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E140" w14:textId="19CEE1FC" w:rsidR="00104D7F" w:rsidRDefault="00104D7F" w:rsidP="00104D7F"/>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81"/>
        <w:gridCol w:w="972"/>
        <w:gridCol w:w="1816"/>
        <w:gridCol w:w="236"/>
        <w:gridCol w:w="898"/>
        <w:gridCol w:w="2126"/>
      </w:tblGrid>
      <w:tr w:rsidR="00F11077" w:rsidRPr="00335F22" w14:paraId="2D46FFA8" w14:textId="77777777" w:rsidTr="00401F49">
        <w:trPr>
          <w:cantSplit/>
          <w:trHeight w:val="20"/>
          <w:jc w:val="center"/>
        </w:trPr>
        <w:tc>
          <w:tcPr>
            <w:tcW w:w="9072" w:type="dxa"/>
            <w:gridSpan w:val="7"/>
            <w:tcBorders>
              <w:top w:val="nil"/>
              <w:left w:val="nil"/>
              <w:bottom w:val="single" w:sz="12" w:space="0" w:color="auto"/>
              <w:right w:val="nil"/>
            </w:tcBorders>
            <w:vAlign w:val="center"/>
          </w:tcPr>
          <w:p w14:paraId="71A041F1" w14:textId="77777777" w:rsidR="00F11077" w:rsidRPr="00335F22" w:rsidRDefault="00F11077" w:rsidP="00401F49">
            <w:pPr>
              <w:spacing w:after="0"/>
              <w:jc w:val="center"/>
              <w:rPr>
                <w:sz w:val="32"/>
                <w:szCs w:val="32"/>
              </w:rPr>
            </w:pPr>
            <w:r>
              <w:rPr>
                <w:sz w:val="32"/>
                <w:szCs w:val="32"/>
              </w:rPr>
              <w:t>WORKS ON ROADS</w:t>
            </w:r>
          </w:p>
          <w:p w14:paraId="2C0EB7C2" w14:textId="77777777" w:rsidR="00F11077" w:rsidRDefault="00F11077" w:rsidP="00401F49">
            <w:pPr>
              <w:spacing w:after="0"/>
              <w:jc w:val="center"/>
              <w:rPr>
                <w:sz w:val="32"/>
                <w:szCs w:val="32"/>
              </w:rPr>
            </w:pPr>
            <w:r w:rsidRPr="00335F22">
              <w:rPr>
                <w:sz w:val="32"/>
                <w:szCs w:val="32"/>
              </w:rPr>
              <w:t>TRAFFIC MANAGEMENT PLAN</w:t>
            </w:r>
          </w:p>
          <w:p w14:paraId="4BAC5508" w14:textId="77777777" w:rsidR="00B179F6" w:rsidRPr="00335F22" w:rsidRDefault="00B179F6" w:rsidP="00401F49">
            <w:pPr>
              <w:spacing w:after="0"/>
              <w:jc w:val="center"/>
              <w:rPr>
                <w:sz w:val="32"/>
                <w:szCs w:val="32"/>
              </w:rPr>
            </w:pPr>
          </w:p>
        </w:tc>
      </w:tr>
      <w:tr w:rsidR="00F11077" w:rsidRPr="00335F22" w14:paraId="5985D4D0" w14:textId="77777777" w:rsidTr="00401F49">
        <w:trPr>
          <w:cantSplit/>
          <w:trHeight w:val="20"/>
          <w:jc w:val="center"/>
        </w:trPr>
        <w:tc>
          <w:tcPr>
            <w:tcW w:w="9072" w:type="dxa"/>
            <w:gridSpan w:val="7"/>
            <w:tcBorders>
              <w:top w:val="single" w:sz="12" w:space="0" w:color="auto"/>
              <w:left w:val="nil"/>
              <w:bottom w:val="single" w:sz="12" w:space="0" w:color="auto"/>
              <w:right w:val="nil"/>
            </w:tcBorders>
            <w:vAlign w:val="center"/>
          </w:tcPr>
          <w:p w14:paraId="17CA8B27" w14:textId="59526FC8" w:rsidR="00F11077" w:rsidRPr="004215F9" w:rsidRDefault="00F11077" w:rsidP="00401F49">
            <w:pPr>
              <w:spacing w:after="0"/>
              <w:jc w:val="center"/>
              <w:rPr>
                <w:b/>
                <w:sz w:val="28"/>
                <w:szCs w:val="28"/>
                <w:highlight w:val="yellow"/>
              </w:rPr>
            </w:pPr>
            <w:r w:rsidRPr="004215F9">
              <w:rPr>
                <w:b/>
                <w:sz w:val="28"/>
                <w:szCs w:val="28"/>
                <w:highlight w:val="yellow"/>
              </w:rPr>
              <w:t>WORK</w:t>
            </w:r>
            <w:r w:rsidR="00714DFC">
              <w:rPr>
                <w:b/>
                <w:sz w:val="28"/>
                <w:szCs w:val="28"/>
                <w:highlight w:val="yellow"/>
              </w:rPr>
              <w:t xml:space="preserve"> TYPE</w:t>
            </w:r>
          </w:p>
          <w:p w14:paraId="504916B5" w14:textId="4BC66AC4" w:rsidR="00F11077" w:rsidRPr="00514138" w:rsidRDefault="00AA1867" w:rsidP="00514138">
            <w:pPr>
              <w:spacing w:after="0"/>
              <w:jc w:val="center"/>
              <w:rPr>
                <w:b/>
                <w:bCs/>
                <w:sz w:val="28"/>
                <w:szCs w:val="28"/>
                <w:highlight w:val="yellow"/>
              </w:rPr>
            </w:pPr>
            <w:r w:rsidRPr="00514138">
              <w:rPr>
                <w:b/>
                <w:bCs/>
                <w:sz w:val="28"/>
                <w:szCs w:val="28"/>
                <w:highlight w:val="yellow"/>
              </w:rPr>
              <w:t>Road Number, Road Name,</w:t>
            </w:r>
            <w:r w:rsidR="00514138" w:rsidRPr="00514138">
              <w:rPr>
                <w:b/>
                <w:bCs/>
                <w:sz w:val="28"/>
                <w:szCs w:val="28"/>
                <w:highlight w:val="yellow"/>
              </w:rPr>
              <w:t xml:space="preserve"> Suburb,</w:t>
            </w:r>
            <w:r w:rsidRPr="00514138">
              <w:rPr>
                <w:b/>
                <w:bCs/>
                <w:sz w:val="28"/>
                <w:szCs w:val="28"/>
                <w:highlight w:val="yellow"/>
              </w:rPr>
              <w:t xml:space="preserve"> SLK</w:t>
            </w:r>
          </w:p>
          <w:p w14:paraId="1EF8F8CB" w14:textId="77777777" w:rsidR="00F11077" w:rsidRPr="004215F9" w:rsidRDefault="00F11077" w:rsidP="00401F49">
            <w:pPr>
              <w:spacing w:after="0"/>
              <w:jc w:val="center"/>
              <w:rPr>
                <w:b/>
                <w:sz w:val="28"/>
                <w:szCs w:val="28"/>
                <w:highlight w:val="yellow"/>
              </w:rPr>
            </w:pPr>
            <w:r w:rsidRPr="004215F9">
              <w:rPr>
                <w:b/>
                <w:sz w:val="28"/>
                <w:szCs w:val="28"/>
                <w:highlight w:val="yellow"/>
              </w:rPr>
              <w:t>TRAFFIC MANAGEMENT COMPANY</w:t>
            </w:r>
          </w:p>
          <w:p w14:paraId="506D51D2" w14:textId="720CF715" w:rsidR="00F11077" w:rsidRDefault="00F11077" w:rsidP="00401F49">
            <w:pPr>
              <w:spacing w:after="0"/>
              <w:jc w:val="center"/>
              <w:rPr>
                <w:sz w:val="28"/>
                <w:szCs w:val="28"/>
                <w:highlight w:val="yellow"/>
              </w:rPr>
            </w:pPr>
            <w:r w:rsidRPr="004215F9">
              <w:rPr>
                <w:sz w:val="28"/>
                <w:szCs w:val="28"/>
                <w:highlight w:val="yellow"/>
              </w:rPr>
              <w:t>Contract …….</w:t>
            </w:r>
          </w:p>
          <w:p w14:paraId="0CE8C979" w14:textId="1F5DD102" w:rsidR="00F11077" w:rsidRPr="00335F22" w:rsidRDefault="00C04210" w:rsidP="00D331C2">
            <w:pPr>
              <w:spacing w:after="0"/>
              <w:jc w:val="center"/>
              <w:rPr>
                <w:sz w:val="28"/>
                <w:szCs w:val="28"/>
              </w:rPr>
            </w:pPr>
            <w:r>
              <w:rPr>
                <w:b/>
                <w:noProof/>
                <w:sz w:val="28"/>
                <w:szCs w:val="28"/>
                <w:highlight w:val="yellow"/>
              </w:rPr>
              <w:t>Date</w:t>
            </w:r>
            <w:r w:rsidRPr="00281B45">
              <w:rPr>
                <w:b/>
                <w:noProof/>
                <w:sz w:val="28"/>
                <w:szCs w:val="28"/>
                <w:highlight w:val="green"/>
              </w:rPr>
              <w:t xml:space="preserve"> (</w:t>
            </w:r>
            <w:r w:rsidR="00640932">
              <w:rPr>
                <w:b/>
                <w:noProof/>
                <w:sz w:val="28"/>
                <w:szCs w:val="28"/>
                <w:highlight w:val="green"/>
              </w:rPr>
              <w:t>March</w:t>
            </w:r>
            <w:r w:rsidR="00D54E49">
              <w:rPr>
                <w:b/>
                <w:noProof/>
                <w:sz w:val="28"/>
                <w:szCs w:val="28"/>
                <w:highlight w:val="green"/>
              </w:rPr>
              <w:t xml:space="preserve"> 2025</w:t>
            </w:r>
            <w:r w:rsidR="007C6368" w:rsidRPr="00281B45">
              <w:rPr>
                <w:b/>
                <w:sz w:val="28"/>
                <w:szCs w:val="28"/>
                <w:highlight w:val="green"/>
              </w:rPr>
              <w:t xml:space="preserve"> </w:t>
            </w:r>
            <w:r w:rsidRPr="00281B45">
              <w:rPr>
                <w:b/>
                <w:sz w:val="28"/>
                <w:szCs w:val="28"/>
                <w:highlight w:val="green"/>
              </w:rPr>
              <w:t>edition)</w:t>
            </w:r>
          </w:p>
        </w:tc>
      </w:tr>
      <w:tr w:rsidR="00F11077" w:rsidRPr="005065BA" w14:paraId="6E92B8B5" w14:textId="77777777" w:rsidTr="00401F49">
        <w:trPr>
          <w:cantSplit/>
          <w:trHeight w:val="20"/>
          <w:jc w:val="center"/>
        </w:trPr>
        <w:tc>
          <w:tcPr>
            <w:tcW w:w="9072" w:type="dxa"/>
            <w:gridSpan w:val="7"/>
            <w:tcBorders>
              <w:top w:val="single" w:sz="12" w:space="0" w:color="auto"/>
              <w:left w:val="nil"/>
              <w:right w:val="nil"/>
            </w:tcBorders>
          </w:tcPr>
          <w:p w14:paraId="7E420FB1" w14:textId="419F0229" w:rsidR="00F11077" w:rsidRPr="00335F22" w:rsidRDefault="00F11077" w:rsidP="00401F49">
            <w:pPr>
              <w:rPr>
                <w:sz w:val="20"/>
                <w:szCs w:val="20"/>
              </w:rPr>
            </w:pPr>
            <w:r w:rsidRPr="00335F22">
              <w:rPr>
                <w:sz w:val="20"/>
                <w:szCs w:val="20"/>
              </w:rPr>
              <w:t xml:space="preserve">I </w:t>
            </w:r>
            <w:r w:rsidRPr="004215F9">
              <w:rPr>
                <w:sz w:val="20"/>
                <w:szCs w:val="20"/>
                <w:highlight w:val="yellow"/>
              </w:rPr>
              <w:t xml:space="preserve">XXXXX (AWTM Cert </w:t>
            </w:r>
            <w:proofErr w:type="spellStart"/>
            <w:r w:rsidRPr="004215F9">
              <w:rPr>
                <w:sz w:val="20"/>
                <w:szCs w:val="20"/>
                <w:highlight w:val="yellow"/>
              </w:rPr>
              <w:t>No.XXXX</w:t>
            </w:r>
            <w:proofErr w:type="spellEnd"/>
            <w:r w:rsidRPr="00335F22">
              <w:rPr>
                <w:sz w:val="20"/>
                <w:szCs w:val="20"/>
              </w:rPr>
              <w:t xml:space="preserve">) declare that I have designed this Traffic Management Plan following a site inspection on </w:t>
            </w:r>
            <w:r w:rsidRPr="004215F9">
              <w:rPr>
                <w:sz w:val="20"/>
                <w:szCs w:val="20"/>
                <w:highlight w:val="yellow"/>
              </w:rPr>
              <w:t>XX/XX/XX</w:t>
            </w:r>
            <w:r w:rsidRPr="00335F22">
              <w:rPr>
                <w:sz w:val="20"/>
                <w:szCs w:val="20"/>
              </w:rPr>
              <w:t xml:space="preserve">.  The Traffic Management Plan prepared, </w:t>
            </w:r>
            <w:r w:rsidRPr="00897229">
              <w:rPr>
                <w:b/>
                <w:sz w:val="20"/>
                <w:szCs w:val="20"/>
                <w:highlight w:val="yellow"/>
              </w:rPr>
              <w:t>subject to the variations approved</w:t>
            </w:r>
            <w:r w:rsidRPr="00335F22">
              <w:rPr>
                <w:b/>
                <w:sz w:val="20"/>
                <w:szCs w:val="20"/>
              </w:rPr>
              <w:t>,</w:t>
            </w:r>
            <w:r w:rsidRPr="00335F22">
              <w:rPr>
                <w:sz w:val="20"/>
                <w:szCs w:val="20"/>
              </w:rPr>
              <w:t xml:space="preserve"> is in accordance with the Main Roads Code of Practice</w:t>
            </w:r>
            <w:r w:rsidR="009B4430">
              <w:rPr>
                <w:sz w:val="20"/>
                <w:szCs w:val="20"/>
              </w:rPr>
              <w:t>, AGTTM</w:t>
            </w:r>
            <w:r w:rsidRPr="00335F22">
              <w:rPr>
                <w:sz w:val="20"/>
                <w:szCs w:val="20"/>
              </w:rPr>
              <w:t xml:space="preserve"> and AS 1742.3 </w:t>
            </w:r>
          </w:p>
          <w:p w14:paraId="4760FB3A" w14:textId="77777777" w:rsidR="00F11077" w:rsidRPr="00335F22" w:rsidRDefault="00F11077" w:rsidP="00401F49">
            <w:pPr>
              <w:rPr>
                <w:sz w:val="20"/>
                <w:szCs w:val="20"/>
              </w:rPr>
            </w:pPr>
            <w:r w:rsidRPr="00335F22">
              <w:rPr>
                <w:sz w:val="20"/>
                <w:szCs w:val="20"/>
              </w:rPr>
              <w:t xml:space="preserve">Signature: ……………………………………………                        Date:         </w:t>
            </w:r>
            <w:r w:rsidRPr="004215F9">
              <w:rPr>
                <w:sz w:val="20"/>
                <w:szCs w:val="20"/>
                <w:highlight w:val="yellow"/>
              </w:rPr>
              <w:t>XX/XX/XX</w:t>
            </w:r>
          </w:p>
        </w:tc>
      </w:tr>
      <w:tr w:rsidR="00F11077" w:rsidRPr="005065BA" w14:paraId="4D372C44" w14:textId="77777777" w:rsidTr="00401F49">
        <w:trPr>
          <w:cantSplit/>
          <w:trHeight w:val="20"/>
          <w:jc w:val="center"/>
        </w:trPr>
        <w:tc>
          <w:tcPr>
            <w:tcW w:w="1843" w:type="dxa"/>
            <w:tcBorders>
              <w:top w:val="nil"/>
              <w:left w:val="nil"/>
            </w:tcBorders>
          </w:tcPr>
          <w:p w14:paraId="0DC4F364" w14:textId="77777777" w:rsidR="00F11077" w:rsidRPr="005065BA" w:rsidRDefault="00F11077" w:rsidP="00401F49">
            <w:pPr>
              <w:rPr>
                <w:sz w:val="18"/>
                <w:szCs w:val="18"/>
              </w:rPr>
            </w:pPr>
          </w:p>
        </w:tc>
        <w:tc>
          <w:tcPr>
            <w:tcW w:w="2153" w:type="dxa"/>
            <w:gridSpan w:val="2"/>
            <w:vAlign w:val="center"/>
          </w:tcPr>
          <w:p w14:paraId="57B9EBB7" w14:textId="77777777" w:rsidR="00F11077" w:rsidRPr="005065BA" w:rsidRDefault="00F11077" w:rsidP="00401F49">
            <w:pPr>
              <w:rPr>
                <w:sz w:val="18"/>
                <w:szCs w:val="18"/>
              </w:rPr>
            </w:pPr>
            <w:r w:rsidRPr="005065BA">
              <w:rPr>
                <w:sz w:val="18"/>
                <w:szCs w:val="18"/>
              </w:rPr>
              <w:t>Name / Company</w:t>
            </w:r>
          </w:p>
        </w:tc>
        <w:tc>
          <w:tcPr>
            <w:tcW w:w="1816" w:type="dxa"/>
            <w:vAlign w:val="center"/>
          </w:tcPr>
          <w:p w14:paraId="1294A1A7" w14:textId="77777777" w:rsidR="00F11077" w:rsidRPr="005065BA" w:rsidRDefault="00F11077" w:rsidP="00401F49">
            <w:pPr>
              <w:rPr>
                <w:sz w:val="18"/>
                <w:szCs w:val="18"/>
              </w:rPr>
            </w:pPr>
            <w:r w:rsidRPr="005065BA">
              <w:rPr>
                <w:sz w:val="18"/>
                <w:szCs w:val="18"/>
              </w:rPr>
              <w:t>Accreditation Details</w:t>
            </w:r>
          </w:p>
        </w:tc>
        <w:tc>
          <w:tcPr>
            <w:tcW w:w="1134" w:type="dxa"/>
            <w:gridSpan w:val="2"/>
            <w:vAlign w:val="center"/>
          </w:tcPr>
          <w:p w14:paraId="6B0A32CC" w14:textId="77777777" w:rsidR="00F11077" w:rsidRPr="005065BA" w:rsidRDefault="00F11077" w:rsidP="00401F49">
            <w:pPr>
              <w:rPr>
                <w:sz w:val="18"/>
                <w:szCs w:val="18"/>
              </w:rPr>
            </w:pPr>
            <w:r w:rsidRPr="005065BA">
              <w:rPr>
                <w:sz w:val="18"/>
                <w:szCs w:val="18"/>
              </w:rPr>
              <w:t>Date</w:t>
            </w:r>
          </w:p>
        </w:tc>
        <w:tc>
          <w:tcPr>
            <w:tcW w:w="2126" w:type="dxa"/>
            <w:vAlign w:val="center"/>
          </w:tcPr>
          <w:p w14:paraId="014B9F9E" w14:textId="77777777" w:rsidR="00F11077" w:rsidRPr="005065BA" w:rsidRDefault="00F11077" w:rsidP="00401F49">
            <w:pPr>
              <w:rPr>
                <w:sz w:val="18"/>
                <w:szCs w:val="18"/>
              </w:rPr>
            </w:pPr>
            <w:r w:rsidRPr="005065BA">
              <w:rPr>
                <w:sz w:val="18"/>
                <w:szCs w:val="18"/>
              </w:rPr>
              <w:t>Signed</w:t>
            </w:r>
          </w:p>
        </w:tc>
      </w:tr>
      <w:tr w:rsidR="00F11077" w:rsidRPr="005065BA" w14:paraId="75F051E0" w14:textId="77777777" w:rsidTr="00401F49">
        <w:trPr>
          <w:cantSplit/>
          <w:trHeight w:val="20"/>
          <w:jc w:val="center"/>
        </w:trPr>
        <w:tc>
          <w:tcPr>
            <w:tcW w:w="1843" w:type="dxa"/>
            <w:vAlign w:val="center"/>
          </w:tcPr>
          <w:p w14:paraId="58AA0B90" w14:textId="77777777" w:rsidR="00F11077" w:rsidRPr="005065BA" w:rsidRDefault="00F11077" w:rsidP="00401F49">
            <w:pPr>
              <w:rPr>
                <w:sz w:val="18"/>
                <w:szCs w:val="18"/>
              </w:rPr>
            </w:pPr>
            <w:r w:rsidRPr="005065BA">
              <w:rPr>
                <w:sz w:val="18"/>
                <w:szCs w:val="18"/>
              </w:rPr>
              <w:t>TMP designed by</w:t>
            </w:r>
          </w:p>
        </w:tc>
        <w:tc>
          <w:tcPr>
            <w:tcW w:w="2153" w:type="dxa"/>
            <w:gridSpan w:val="2"/>
            <w:vAlign w:val="center"/>
          </w:tcPr>
          <w:p w14:paraId="0E8A76F8" w14:textId="77777777" w:rsidR="00F11077" w:rsidRPr="004215F9" w:rsidRDefault="00F11077" w:rsidP="00401F49">
            <w:pPr>
              <w:rPr>
                <w:sz w:val="18"/>
                <w:szCs w:val="18"/>
                <w:highlight w:val="yellow"/>
              </w:rPr>
            </w:pPr>
            <w:r w:rsidRPr="004215F9">
              <w:rPr>
                <w:sz w:val="18"/>
                <w:szCs w:val="18"/>
                <w:highlight w:val="yellow"/>
              </w:rPr>
              <w:t>XXXXXX</w:t>
            </w:r>
          </w:p>
        </w:tc>
        <w:tc>
          <w:tcPr>
            <w:tcW w:w="1816" w:type="dxa"/>
            <w:vAlign w:val="center"/>
          </w:tcPr>
          <w:p w14:paraId="7102D1E5" w14:textId="77777777" w:rsidR="00F11077" w:rsidRPr="004215F9" w:rsidRDefault="00F11077" w:rsidP="00401F49">
            <w:pPr>
              <w:rPr>
                <w:sz w:val="18"/>
                <w:szCs w:val="18"/>
                <w:highlight w:val="yellow"/>
              </w:rPr>
            </w:pPr>
            <w:r w:rsidRPr="004215F9">
              <w:rPr>
                <w:sz w:val="18"/>
                <w:szCs w:val="18"/>
                <w:highlight w:val="yellow"/>
              </w:rPr>
              <w:t>AWTM XXX</w:t>
            </w:r>
          </w:p>
        </w:tc>
        <w:tc>
          <w:tcPr>
            <w:tcW w:w="1134" w:type="dxa"/>
            <w:gridSpan w:val="2"/>
            <w:vAlign w:val="center"/>
          </w:tcPr>
          <w:p w14:paraId="143B3B2D"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3F59DFED" w14:textId="77777777" w:rsidR="00F11077" w:rsidRPr="005065BA" w:rsidRDefault="00F11077" w:rsidP="00401F49">
            <w:pPr>
              <w:rPr>
                <w:sz w:val="18"/>
                <w:szCs w:val="18"/>
              </w:rPr>
            </w:pPr>
          </w:p>
        </w:tc>
      </w:tr>
      <w:tr w:rsidR="00F11077" w:rsidRPr="005065BA" w14:paraId="7F1857F3" w14:textId="77777777" w:rsidTr="00401F49">
        <w:trPr>
          <w:cantSplit/>
          <w:trHeight w:val="20"/>
          <w:jc w:val="center"/>
        </w:trPr>
        <w:tc>
          <w:tcPr>
            <w:tcW w:w="1843" w:type="dxa"/>
            <w:vAlign w:val="center"/>
          </w:tcPr>
          <w:p w14:paraId="1F81E2DB" w14:textId="77777777" w:rsidR="00F11077" w:rsidRPr="005065BA" w:rsidRDefault="00F11077" w:rsidP="00401F49">
            <w:pPr>
              <w:rPr>
                <w:sz w:val="18"/>
                <w:szCs w:val="18"/>
              </w:rPr>
            </w:pPr>
            <w:r>
              <w:rPr>
                <w:sz w:val="18"/>
                <w:szCs w:val="18"/>
              </w:rPr>
              <w:t>TMP Reviewed by</w:t>
            </w:r>
          </w:p>
        </w:tc>
        <w:tc>
          <w:tcPr>
            <w:tcW w:w="2153" w:type="dxa"/>
            <w:gridSpan w:val="2"/>
            <w:vAlign w:val="center"/>
          </w:tcPr>
          <w:p w14:paraId="54E8B55D" w14:textId="77777777" w:rsidR="00F11077" w:rsidRPr="004215F9" w:rsidRDefault="00F11077" w:rsidP="00401F49">
            <w:pPr>
              <w:rPr>
                <w:sz w:val="18"/>
                <w:szCs w:val="18"/>
                <w:highlight w:val="yellow"/>
              </w:rPr>
            </w:pPr>
            <w:r w:rsidRPr="004215F9">
              <w:rPr>
                <w:sz w:val="18"/>
                <w:szCs w:val="18"/>
                <w:highlight w:val="yellow"/>
              </w:rPr>
              <w:t>XXXXX</w:t>
            </w:r>
          </w:p>
        </w:tc>
        <w:tc>
          <w:tcPr>
            <w:tcW w:w="1816" w:type="dxa"/>
            <w:vAlign w:val="center"/>
          </w:tcPr>
          <w:p w14:paraId="7E828766" w14:textId="77777777" w:rsidR="00F11077" w:rsidRPr="004215F9" w:rsidRDefault="00F11077" w:rsidP="00401F49">
            <w:pPr>
              <w:rPr>
                <w:sz w:val="18"/>
                <w:szCs w:val="18"/>
                <w:highlight w:val="yellow"/>
              </w:rPr>
            </w:pPr>
            <w:r w:rsidRPr="004215F9">
              <w:rPr>
                <w:sz w:val="18"/>
                <w:szCs w:val="18"/>
                <w:highlight w:val="yellow"/>
              </w:rPr>
              <w:t>XX</w:t>
            </w:r>
          </w:p>
        </w:tc>
        <w:tc>
          <w:tcPr>
            <w:tcW w:w="1134" w:type="dxa"/>
            <w:gridSpan w:val="2"/>
            <w:vAlign w:val="center"/>
          </w:tcPr>
          <w:p w14:paraId="7091535B"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1237BB47" w14:textId="77777777" w:rsidR="00F11077" w:rsidRPr="005065BA" w:rsidRDefault="00F11077" w:rsidP="00401F49">
            <w:pPr>
              <w:rPr>
                <w:sz w:val="18"/>
                <w:szCs w:val="18"/>
              </w:rPr>
            </w:pPr>
          </w:p>
        </w:tc>
      </w:tr>
      <w:tr w:rsidR="00F11077" w:rsidRPr="005065BA" w14:paraId="2D157BD4" w14:textId="77777777" w:rsidTr="00401F49">
        <w:trPr>
          <w:cantSplit/>
          <w:trHeight w:val="500"/>
          <w:jc w:val="center"/>
        </w:trPr>
        <w:tc>
          <w:tcPr>
            <w:tcW w:w="1843" w:type="dxa"/>
            <w:vAlign w:val="center"/>
          </w:tcPr>
          <w:p w14:paraId="63F2F837" w14:textId="77777777" w:rsidR="00F11077" w:rsidRPr="004215F9" w:rsidRDefault="00F11077" w:rsidP="00401F49">
            <w:pPr>
              <w:rPr>
                <w:sz w:val="18"/>
                <w:szCs w:val="18"/>
                <w:highlight w:val="yellow"/>
              </w:rPr>
            </w:pPr>
            <w:r w:rsidRPr="004215F9">
              <w:rPr>
                <w:sz w:val="18"/>
                <w:szCs w:val="18"/>
                <w:highlight w:val="yellow"/>
              </w:rPr>
              <w:t>RTM reviewed and Endorsed  by</w:t>
            </w:r>
          </w:p>
        </w:tc>
        <w:tc>
          <w:tcPr>
            <w:tcW w:w="2153" w:type="dxa"/>
            <w:gridSpan w:val="2"/>
            <w:vAlign w:val="center"/>
          </w:tcPr>
          <w:p w14:paraId="7B294865" w14:textId="77777777" w:rsidR="00F11077" w:rsidRPr="004215F9" w:rsidRDefault="00F11077" w:rsidP="00401F49">
            <w:pPr>
              <w:rPr>
                <w:sz w:val="18"/>
                <w:szCs w:val="18"/>
                <w:highlight w:val="yellow"/>
              </w:rPr>
            </w:pPr>
            <w:r w:rsidRPr="004215F9">
              <w:rPr>
                <w:sz w:val="18"/>
                <w:szCs w:val="18"/>
                <w:highlight w:val="yellow"/>
              </w:rPr>
              <w:t>XXXXXX</w:t>
            </w:r>
          </w:p>
        </w:tc>
        <w:tc>
          <w:tcPr>
            <w:tcW w:w="1816" w:type="dxa"/>
            <w:vAlign w:val="center"/>
          </w:tcPr>
          <w:p w14:paraId="79CB328A" w14:textId="77777777" w:rsidR="00F11077" w:rsidRPr="004215F9" w:rsidRDefault="00F11077" w:rsidP="00401F49">
            <w:pPr>
              <w:rPr>
                <w:sz w:val="18"/>
                <w:szCs w:val="18"/>
                <w:highlight w:val="yellow"/>
              </w:rPr>
            </w:pPr>
            <w:r w:rsidRPr="004215F9">
              <w:rPr>
                <w:sz w:val="18"/>
                <w:szCs w:val="18"/>
                <w:highlight w:val="yellow"/>
              </w:rPr>
              <w:t>RTM XXXX</w:t>
            </w:r>
          </w:p>
        </w:tc>
        <w:tc>
          <w:tcPr>
            <w:tcW w:w="1134" w:type="dxa"/>
            <w:gridSpan w:val="2"/>
            <w:vAlign w:val="center"/>
          </w:tcPr>
          <w:p w14:paraId="035ECF0C"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6739BD06" w14:textId="77777777" w:rsidR="00F11077" w:rsidRPr="005065BA" w:rsidRDefault="00F11077" w:rsidP="00401F49">
            <w:pPr>
              <w:rPr>
                <w:sz w:val="18"/>
                <w:szCs w:val="18"/>
              </w:rPr>
            </w:pPr>
          </w:p>
        </w:tc>
      </w:tr>
      <w:tr w:rsidR="00F11077" w:rsidRPr="005065BA" w14:paraId="3135803F" w14:textId="77777777" w:rsidTr="00401F49">
        <w:trPr>
          <w:cantSplit/>
          <w:trHeight w:val="563"/>
          <w:jc w:val="center"/>
        </w:trPr>
        <w:tc>
          <w:tcPr>
            <w:tcW w:w="1843" w:type="dxa"/>
            <w:vAlign w:val="center"/>
          </w:tcPr>
          <w:p w14:paraId="2C3C3607" w14:textId="77777777" w:rsidR="00F11077" w:rsidRPr="004215F9" w:rsidRDefault="00F11077" w:rsidP="00401F49">
            <w:pPr>
              <w:rPr>
                <w:sz w:val="18"/>
                <w:szCs w:val="18"/>
                <w:highlight w:val="yellow"/>
              </w:rPr>
            </w:pPr>
            <w:r w:rsidRPr="004215F9">
              <w:rPr>
                <w:sz w:val="18"/>
                <w:szCs w:val="18"/>
                <w:highlight w:val="yellow"/>
              </w:rPr>
              <w:t>Compliance Audit to be undertaken by:</w:t>
            </w:r>
          </w:p>
        </w:tc>
        <w:tc>
          <w:tcPr>
            <w:tcW w:w="2153" w:type="dxa"/>
            <w:gridSpan w:val="2"/>
            <w:vAlign w:val="center"/>
          </w:tcPr>
          <w:p w14:paraId="1CF1855C" w14:textId="77777777" w:rsidR="00F11077" w:rsidRPr="004215F9" w:rsidRDefault="00F11077" w:rsidP="00401F49">
            <w:pPr>
              <w:rPr>
                <w:sz w:val="18"/>
                <w:szCs w:val="18"/>
                <w:highlight w:val="yellow"/>
              </w:rPr>
            </w:pPr>
            <w:r w:rsidRPr="004215F9">
              <w:rPr>
                <w:sz w:val="18"/>
                <w:szCs w:val="18"/>
                <w:highlight w:val="yellow"/>
              </w:rPr>
              <w:t>XXXXXX</w:t>
            </w:r>
          </w:p>
        </w:tc>
        <w:tc>
          <w:tcPr>
            <w:tcW w:w="1816" w:type="dxa"/>
            <w:vAlign w:val="center"/>
          </w:tcPr>
          <w:p w14:paraId="7895D397" w14:textId="77777777" w:rsidR="00F11077" w:rsidRPr="004215F9" w:rsidRDefault="00F11077" w:rsidP="00401F49">
            <w:pPr>
              <w:rPr>
                <w:sz w:val="18"/>
                <w:szCs w:val="18"/>
                <w:highlight w:val="yellow"/>
              </w:rPr>
            </w:pPr>
            <w:r w:rsidRPr="004215F9">
              <w:rPr>
                <w:sz w:val="18"/>
                <w:szCs w:val="18"/>
                <w:highlight w:val="yellow"/>
              </w:rPr>
              <w:t>RTM XXXX</w:t>
            </w:r>
          </w:p>
        </w:tc>
        <w:tc>
          <w:tcPr>
            <w:tcW w:w="1134" w:type="dxa"/>
            <w:gridSpan w:val="2"/>
            <w:vAlign w:val="center"/>
          </w:tcPr>
          <w:p w14:paraId="26E33866"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75F7744C" w14:textId="77777777" w:rsidR="00F11077" w:rsidRPr="005065BA" w:rsidRDefault="00F11077" w:rsidP="00401F49">
            <w:pPr>
              <w:rPr>
                <w:sz w:val="18"/>
                <w:szCs w:val="18"/>
              </w:rPr>
            </w:pPr>
          </w:p>
        </w:tc>
      </w:tr>
      <w:tr w:rsidR="00F11077" w:rsidRPr="005065BA" w14:paraId="4FABA22D" w14:textId="77777777" w:rsidTr="00401F49">
        <w:trPr>
          <w:cantSplit/>
          <w:trHeight w:val="571"/>
          <w:jc w:val="center"/>
        </w:trPr>
        <w:tc>
          <w:tcPr>
            <w:tcW w:w="1843" w:type="dxa"/>
            <w:vAlign w:val="center"/>
          </w:tcPr>
          <w:p w14:paraId="6C85B572" w14:textId="188C6415" w:rsidR="00F11077" w:rsidRPr="004215F9" w:rsidRDefault="008F3BFD" w:rsidP="00401F49">
            <w:pPr>
              <w:rPr>
                <w:sz w:val="18"/>
                <w:szCs w:val="18"/>
                <w:highlight w:val="yellow"/>
              </w:rPr>
            </w:pPr>
            <w:r>
              <w:rPr>
                <w:sz w:val="18"/>
                <w:szCs w:val="18"/>
                <w:highlight w:val="yellow"/>
              </w:rPr>
              <w:t>Road Authority Review</w:t>
            </w:r>
            <w:r w:rsidR="00F11077" w:rsidRPr="004215F9">
              <w:rPr>
                <w:sz w:val="18"/>
                <w:szCs w:val="18"/>
                <w:highlight w:val="yellow"/>
              </w:rPr>
              <w:t xml:space="preserve"> by</w:t>
            </w:r>
          </w:p>
        </w:tc>
        <w:tc>
          <w:tcPr>
            <w:tcW w:w="2153" w:type="dxa"/>
            <w:gridSpan w:val="2"/>
            <w:vAlign w:val="center"/>
          </w:tcPr>
          <w:p w14:paraId="608EB7F8" w14:textId="77777777" w:rsidR="00F11077" w:rsidRPr="004215F9" w:rsidRDefault="00F11077" w:rsidP="00401F49">
            <w:pPr>
              <w:rPr>
                <w:sz w:val="18"/>
                <w:szCs w:val="18"/>
                <w:highlight w:val="yellow"/>
              </w:rPr>
            </w:pPr>
          </w:p>
        </w:tc>
        <w:tc>
          <w:tcPr>
            <w:tcW w:w="1816" w:type="dxa"/>
            <w:vAlign w:val="center"/>
          </w:tcPr>
          <w:p w14:paraId="5E34921D" w14:textId="77777777" w:rsidR="00F11077" w:rsidRPr="004215F9" w:rsidRDefault="00F11077" w:rsidP="00401F49">
            <w:pPr>
              <w:rPr>
                <w:sz w:val="18"/>
                <w:szCs w:val="18"/>
                <w:highlight w:val="yellow"/>
              </w:rPr>
            </w:pPr>
          </w:p>
        </w:tc>
        <w:tc>
          <w:tcPr>
            <w:tcW w:w="1134" w:type="dxa"/>
            <w:gridSpan w:val="2"/>
            <w:vAlign w:val="center"/>
          </w:tcPr>
          <w:p w14:paraId="21D64764" w14:textId="77777777" w:rsidR="00F11077" w:rsidRPr="004215F9" w:rsidRDefault="00F11077" w:rsidP="00401F49">
            <w:pPr>
              <w:rPr>
                <w:sz w:val="18"/>
                <w:szCs w:val="18"/>
                <w:highlight w:val="yellow"/>
              </w:rPr>
            </w:pPr>
          </w:p>
        </w:tc>
        <w:tc>
          <w:tcPr>
            <w:tcW w:w="2126" w:type="dxa"/>
            <w:vAlign w:val="center"/>
          </w:tcPr>
          <w:p w14:paraId="347D8D89" w14:textId="77777777" w:rsidR="00F11077" w:rsidRPr="005065BA" w:rsidRDefault="00F11077" w:rsidP="00401F49">
            <w:pPr>
              <w:rPr>
                <w:sz w:val="18"/>
                <w:szCs w:val="18"/>
              </w:rPr>
            </w:pPr>
          </w:p>
        </w:tc>
      </w:tr>
      <w:tr w:rsidR="00F11077" w:rsidRPr="005065BA" w14:paraId="6727ECD9" w14:textId="77777777" w:rsidTr="00401F49">
        <w:trPr>
          <w:cantSplit/>
          <w:trHeight w:val="20"/>
          <w:jc w:val="center"/>
        </w:trPr>
        <w:tc>
          <w:tcPr>
            <w:tcW w:w="1843" w:type="dxa"/>
            <w:tcBorders>
              <w:bottom w:val="single" w:sz="4" w:space="0" w:color="auto"/>
            </w:tcBorders>
            <w:vAlign w:val="center"/>
          </w:tcPr>
          <w:p w14:paraId="06797749" w14:textId="77777777" w:rsidR="00F11077" w:rsidRPr="005065BA" w:rsidRDefault="00F11077" w:rsidP="00401F49">
            <w:pPr>
              <w:rPr>
                <w:sz w:val="18"/>
                <w:szCs w:val="18"/>
              </w:rPr>
            </w:pPr>
            <w:r w:rsidRPr="005065BA">
              <w:rPr>
                <w:sz w:val="18"/>
                <w:szCs w:val="18"/>
              </w:rPr>
              <w:t xml:space="preserve">Road Authority </w:t>
            </w:r>
            <w:r>
              <w:rPr>
                <w:sz w:val="18"/>
                <w:szCs w:val="18"/>
              </w:rPr>
              <w:t>Authorisation</w:t>
            </w:r>
          </w:p>
        </w:tc>
        <w:tc>
          <w:tcPr>
            <w:tcW w:w="7229" w:type="dxa"/>
            <w:gridSpan w:val="6"/>
            <w:tcBorders>
              <w:bottom w:val="single" w:sz="4" w:space="0" w:color="auto"/>
            </w:tcBorders>
          </w:tcPr>
          <w:p w14:paraId="7CE1E450" w14:textId="77777777" w:rsidR="00F11077" w:rsidRDefault="00F11077" w:rsidP="00401F49">
            <w:pPr>
              <w:rPr>
                <w:sz w:val="18"/>
                <w:szCs w:val="18"/>
              </w:rPr>
            </w:pPr>
            <w:r w:rsidRPr="005065BA">
              <w:rPr>
                <w:sz w:val="18"/>
                <w:szCs w:val="18"/>
              </w:rPr>
              <w:t xml:space="preserve">Road authority </w:t>
            </w:r>
            <w:r>
              <w:rPr>
                <w:sz w:val="18"/>
                <w:szCs w:val="18"/>
              </w:rPr>
              <w:t xml:space="preserve">authorisation of the implementation of </w:t>
            </w:r>
            <w:r w:rsidRPr="005065BA">
              <w:rPr>
                <w:sz w:val="18"/>
                <w:szCs w:val="18"/>
              </w:rPr>
              <w:t>traffic signs</w:t>
            </w:r>
            <w:r>
              <w:rPr>
                <w:sz w:val="18"/>
                <w:szCs w:val="18"/>
              </w:rPr>
              <w:t xml:space="preserve"> and devices</w:t>
            </w:r>
            <w:r w:rsidRPr="005065BA">
              <w:rPr>
                <w:sz w:val="18"/>
                <w:szCs w:val="18"/>
              </w:rPr>
              <w:t xml:space="preserve"> is given for Traffic Management Plan </w:t>
            </w:r>
            <w:r w:rsidRPr="00E01D9E">
              <w:rPr>
                <w:sz w:val="18"/>
                <w:szCs w:val="18"/>
                <w:highlight w:val="yellow"/>
              </w:rPr>
              <w:t xml:space="preserve">No. XXX-XXXXX </w:t>
            </w:r>
            <w:r w:rsidRPr="00CE29B1">
              <w:rPr>
                <w:sz w:val="18"/>
                <w:szCs w:val="18"/>
                <w:highlight w:val="green"/>
              </w:rPr>
              <w:t>(Note: this can be provided by the road authority via email referencing the TMP and Rev No.)</w:t>
            </w:r>
            <w:r>
              <w:rPr>
                <w:sz w:val="18"/>
                <w:szCs w:val="18"/>
              </w:rPr>
              <w:tab/>
            </w:r>
            <w:r>
              <w:rPr>
                <w:sz w:val="18"/>
                <w:szCs w:val="18"/>
              </w:rPr>
              <w:tab/>
            </w:r>
            <w:r>
              <w:rPr>
                <w:sz w:val="18"/>
                <w:szCs w:val="18"/>
              </w:rPr>
              <w:tab/>
            </w:r>
          </w:p>
          <w:p w14:paraId="0100C521" w14:textId="77777777" w:rsidR="00F11077" w:rsidRDefault="00F11077" w:rsidP="00401F49">
            <w:pPr>
              <w:rPr>
                <w:sz w:val="18"/>
                <w:szCs w:val="18"/>
              </w:rPr>
            </w:pPr>
            <w:r w:rsidRPr="005065BA">
              <w:rPr>
                <w:sz w:val="18"/>
                <w:szCs w:val="18"/>
              </w:rPr>
              <w:t>Signed</w:t>
            </w:r>
            <w:r>
              <w:rPr>
                <w:sz w:val="18"/>
                <w:szCs w:val="18"/>
              </w:rPr>
              <w:tab/>
            </w:r>
            <w:r w:rsidRPr="005065BA">
              <w:rPr>
                <w:sz w:val="18"/>
                <w:szCs w:val="18"/>
              </w:rPr>
              <w:t>Authorised Officer</w:t>
            </w:r>
            <w:r>
              <w:rPr>
                <w:sz w:val="18"/>
                <w:szCs w:val="18"/>
              </w:rPr>
              <w:tab/>
            </w:r>
            <w:r w:rsidRPr="005065BA">
              <w:rPr>
                <w:sz w:val="18"/>
                <w:szCs w:val="18"/>
              </w:rPr>
              <w:t>Date</w:t>
            </w:r>
            <w:r>
              <w:rPr>
                <w:sz w:val="18"/>
                <w:szCs w:val="18"/>
              </w:rPr>
              <w:tab/>
            </w:r>
            <w:r>
              <w:rPr>
                <w:sz w:val="18"/>
                <w:szCs w:val="18"/>
              </w:rPr>
              <w:tab/>
            </w:r>
            <w:r>
              <w:rPr>
                <w:sz w:val="18"/>
                <w:szCs w:val="18"/>
              </w:rPr>
              <w:tab/>
            </w:r>
          </w:p>
          <w:p w14:paraId="15974467" w14:textId="77777777" w:rsidR="00F11077" w:rsidRPr="005065BA" w:rsidRDefault="00F11077" w:rsidP="00401F49">
            <w:pPr>
              <w:rPr>
                <w:sz w:val="18"/>
                <w:szCs w:val="18"/>
              </w:rPr>
            </w:pPr>
            <w:r>
              <w:rPr>
                <w:sz w:val="18"/>
                <w:szCs w:val="18"/>
              </w:rPr>
              <w:t>(Print Name)</w:t>
            </w:r>
            <w:r>
              <w:rPr>
                <w:sz w:val="18"/>
                <w:szCs w:val="18"/>
              </w:rPr>
              <w:tab/>
              <w:t>Position</w:t>
            </w:r>
          </w:p>
        </w:tc>
      </w:tr>
      <w:tr w:rsidR="00F11077" w:rsidRPr="005065BA" w14:paraId="43EEC5D3" w14:textId="77777777" w:rsidTr="00401F49">
        <w:trPr>
          <w:cantSplit/>
          <w:trHeight w:val="20"/>
          <w:jc w:val="center"/>
        </w:trPr>
        <w:tc>
          <w:tcPr>
            <w:tcW w:w="9072" w:type="dxa"/>
            <w:gridSpan w:val="7"/>
            <w:tcBorders>
              <w:left w:val="nil"/>
              <w:right w:val="nil"/>
            </w:tcBorders>
            <w:vAlign w:val="center"/>
          </w:tcPr>
          <w:p w14:paraId="01B6267A" w14:textId="77777777" w:rsidR="00F11077" w:rsidRPr="00335F22" w:rsidRDefault="00F11077" w:rsidP="00401F49">
            <w:pPr>
              <w:rPr>
                <w:sz w:val="8"/>
                <w:szCs w:val="8"/>
              </w:rPr>
            </w:pPr>
          </w:p>
        </w:tc>
      </w:tr>
      <w:tr w:rsidR="00F11077" w:rsidRPr="005065BA" w14:paraId="481C881F" w14:textId="77777777" w:rsidTr="00401F49">
        <w:trPr>
          <w:cantSplit/>
          <w:trHeight w:val="20"/>
          <w:jc w:val="center"/>
        </w:trPr>
        <w:tc>
          <w:tcPr>
            <w:tcW w:w="3024" w:type="dxa"/>
            <w:gridSpan w:val="2"/>
            <w:tcBorders>
              <w:bottom w:val="single" w:sz="4" w:space="0" w:color="auto"/>
            </w:tcBorders>
            <w:vAlign w:val="center"/>
          </w:tcPr>
          <w:p w14:paraId="3A280FA3" w14:textId="4726E588" w:rsidR="00F11077" w:rsidRPr="005065BA" w:rsidRDefault="00F11077" w:rsidP="00ED3C1C">
            <w:pPr>
              <w:rPr>
                <w:sz w:val="18"/>
                <w:szCs w:val="18"/>
              </w:rPr>
            </w:pPr>
            <w:r w:rsidRPr="005065BA">
              <w:rPr>
                <w:sz w:val="20"/>
              </w:rPr>
              <w:t xml:space="preserve">TMP No  </w:t>
            </w:r>
            <w:r w:rsidRPr="00E01D9E">
              <w:rPr>
                <w:sz w:val="20"/>
                <w:highlight w:val="yellow"/>
              </w:rPr>
              <w:t>XXX-XXXXX</w:t>
            </w:r>
          </w:p>
        </w:tc>
        <w:tc>
          <w:tcPr>
            <w:tcW w:w="3024" w:type="dxa"/>
            <w:gridSpan w:val="3"/>
            <w:tcBorders>
              <w:bottom w:val="single" w:sz="4" w:space="0" w:color="auto"/>
            </w:tcBorders>
            <w:vAlign w:val="center"/>
          </w:tcPr>
          <w:p w14:paraId="2DECC4D8" w14:textId="77777777" w:rsidR="00F11077" w:rsidRPr="005065BA" w:rsidRDefault="00F11077" w:rsidP="00401F49">
            <w:pPr>
              <w:rPr>
                <w:sz w:val="18"/>
                <w:szCs w:val="18"/>
              </w:rPr>
            </w:pPr>
            <w:r w:rsidRPr="005065BA">
              <w:rPr>
                <w:sz w:val="20"/>
              </w:rPr>
              <w:t xml:space="preserve">Rev. No.  </w:t>
            </w:r>
            <w:r w:rsidRPr="00E01D9E">
              <w:rPr>
                <w:sz w:val="20"/>
                <w:highlight w:val="yellow"/>
              </w:rPr>
              <w:t>X</w:t>
            </w:r>
          </w:p>
        </w:tc>
        <w:tc>
          <w:tcPr>
            <w:tcW w:w="3024" w:type="dxa"/>
            <w:gridSpan w:val="2"/>
            <w:tcBorders>
              <w:bottom w:val="single" w:sz="4" w:space="0" w:color="auto"/>
            </w:tcBorders>
            <w:vAlign w:val="center"/>
          </w:tcPr>
          <w:p w14:paraId="6F486A22" w14:textId="77777777" w:rsidR="00F11077" w:rsidRPr="005065BA" w:rsidRDefault="00F11077" w:rsidP="00401F49">
            <w:pPr>
              <w:rPr>
                <w:sz w:val="18"/>
                <w:szCs w:val="18"/>
              </w:rPr>
            </w:pPr>
            <w:r w:rsidRPr="005065BA">
              <w:rPr>
                <w:sz w:val="20"/>
              </w:rPr>
              <w:t xml:space="preserve">Date      </w:t>
            </w:r>
            <w:r w:rsidRPr="00E01D9E">
              <w:rPr>
                <w:sz w:val="20"/>
                <w:highlight w:val="yellow"/>
              </w:rPr>
              <w:t>XX/XX/XX</w:t>
            </w:r>
          </w:p>
        </w:tc>
      </w:tr>
      <w:tr w:rsidR="00F11077" w:rsidRPr="00335F22" w14:paraId="30AFDB23" w14:textId="77777777" w:rsidTr="00401F49">
        <w:trPr>
          <w:cantSplit/>
          <w:trHeight w:val="20"/>
          <w:jc w:val="center"/>
        </w:trPr>
        <w:tc>
          <w:tcPr>
            <w:tcW w:w="9072" w:type="dxa"/>
            <w:gridSpan w:val="7"/>
            <w:tcBorders>
              <w:left w:val="nil"/>
              <w:bottom w:val="nil"/>
              <w:right w:val="nil"/>
            </w:tcBorders>
            <w:vAlign w:val="center"/>
          </w:tcPr>
          <w:p w14:paraId="099EEB27" w14:textId="77777777" w:rsidR="00F11077" w:rsidRPr="00335F22" w:rsidRDefault="00F11077" w:rsidP="00401F49">
            <w:pPr>
              <w:rPr>
                <w:sz w:val="8"/>
                <w:szCs w:val="8"/>
              </w:rPr>
            </w:pPr>
          </w:p>
        </w:tc>
      </w:tr>
      <w:tr w:rsidR="00F11077" w:rsidRPr="005065BA" w14:paraId="3037DEDA" w14:textId="77777777" w:rsidTr="00401F49">
        <w:trPr>
          <w:cantSplit/>
          <w:trHeight w:val="20"/>
          <w:jc w:val="center"/>
        </w:trPr>
        <w:tc>
          <w:tcPr>
            <w:tcW w:w="9072" w:type="dxa"/>
            <w:gridSpan w:val="7"/>
            <w:tcBorders>
              <w:top w:val="nil"/>
              <w:left w:val="nil"/>
              <w:bottom w:val="nil"/>
              <w:right w:val="nil"/>
            </w:tcBorders>
            <w:vAlign w:val="center"/>
          </w:tcPr>
          <w:p w14:paraId="65768862" w14:textId="77777777" w:rsidR="00F11077" w:rsidRPr="00C5027B" w:rsidRDefault="00F11077" w:rsidP="00401F49">
            <w:pPr>
              <w:rPr>
                <w:sz w:val="16"/>
                <w:highlight w:val="green"/>
              </w:rPr>
            </w:pPr>
            <w:r w:rsidRPr="00C5027B">
              <w:rPr>
                <w:sz w:val="16"/>
                <w:highlight w:val="green"/>
              </w:rPr>
              <w:t>DISCLAIMER</w:t>
            </w:r>
          </w:p>
          <w:p w14:paraId="0F5AFA10" w14:textId="2533647C" w:rsidR="00F11077" w:rsidRPr="00335F22" w:rsidRDefault="008F3BFD" w:rsidP="004F1416">
            <w:pPr>
              <w:rPr>
                <w:sz w:val="16"/>
              </w:rPr>
            </w:pPr>
            <w:r>
              <w:rPr>
                <w:sz w:val="16"/>
                <w:highlight w:val="green"/>
              </w:rPr>
              <w:t>&lt;</w:t>
            </w:r>
            <w:r w:rsidR="00F11077" w:rsidRPr="00C5027B">
              <w:rPr>
                <w:sz w:val="16"/>
                <w:highlight w:val="green"/>
              </w:rPr>
              <w:t xml:space="preserve">This template indicates what </w:t>
            </w:r>
            <w:r w:rsidR="00325144">
              <w:rPr>
                <w:sz w:val="16"/>
                <w:highlight w:val="green"/>
              </w:rPr>
              <w:t>must</w:t>
            </w:r>
            <w:r>
              <w:rPr>
                <w:sz w:val="16"/>
                <w:highlight w:val="green"/>
              </w:rPr>
              <w:t xml:space="preserve"> be used for the basis of a TMP</w:t>
            </w:r>
            <w:r w:rsidR="00F11077" w:rsidRPr="00C5027B">
              <w:rPr>
                <w:sz w:val="16"/>
                <w:highlight w:val="green"/>
              </w:rPr>
              <w:t xml:space="preserve">.  </w:t>
            </w:r>
            <w:r>
              <w:rPr>
                <w:sz w:val="16"/>
                <w:highlight w:val="green"/>
              </w:rPr>
              <w:t xml:space="preserve">All section headings </w:t>
            </w:r>
            <w:r w:rsidR="00325144">
              <w:rPr>
                <w:sz w:val="16"/>
                <w:highlight w:val="green"/>
              </w:rPr>
              <w:t>must</w:t>
            </w:r>
            <w:r>
              <w:rPr>
                <w:sz w:val="16"/>
                <w:highlight w:val="green"/>
              </w:rPr>
              <w:t xml:space="preserve"> remain however t</w:t>
            </w:r>
            <w:r w:rsidR="00F11077" w:rsidRPr="00C5027B">
              <w:rPr>
                <w:sz w:val="16"/>
                <w:highlight w:val="green"/>
              </w:rPr>
              <w:t xml:space="preserve">he amount and type of details provided is project specific and therefore </w:t>
            </w:r>
            <w:r>
              <w:rPr>
                <w:sz w:val="16"/>
                <w:highlight w:val="green"/>
              </w:rPr>
              <w:t xml:space="preserve">may be refined where applicable. Where sections </w:t>
            </w:r>
            <w:r w:rsidR="004F1416">
              <w:rPr>
                <w:sz w:val="16"/>
                <w:highlight w:val="green"/>
              </w:rPr>
              <w:t>do</w:t>
            </w:r>
            <w:r>
              <w:rPr>
                <w:sz w:val="16"/>
                <w:highlight w:val="green"/>
              </w:rPr>
              <w:t xml:space="preserve"> not apply to the project the heading </w:t>
            </w:r>
            <w:r w:rsidR="00325144">
              <w:rPr>
                <w:sz w:val="16"/>
                <w:highlight w:val="green"/>
              </w:rPr>
              <w:t>must</w:t>
            </w:r>
            <w:r>
              <w:rPr>
                <w:sz w:val="16"/>
                <w:highlight w:val="green"/>
              </w:rPr>
              <w:t xml:space="preserve"> remain</w:t>
            </w:r>
            <w:r w:rsidR="004F1416">
              <w:rPr>
                <w:sz w:val="16"/>
                <w:highlight w:val="green"/>
              </w:rPr>
              <w:t xml:space="preserve"> and</w:t>
            </w:r>
            <w:r>
              <w:rPr>
                <w:sz w:val="16"/>
                <w:highlight w:val="green"/>
              </w:rPr>
              <w:t xml:space="preserve"> as noted as not-applicable</w:t>
            </w:r>
            <w:r w:rsidR="004A09CF">
              <w:rPr>
                <w:sz w:val="16"/>
                <w:highlight w:val="green"/>
              </w:rPr>
              <w:t>. See Template Key on next page</w:t>
            </w:r>
            <w:r>
              <w:rPr>
                <w:sz w:val="16"/>
                <w:highlight w:val="green"/>
              </w:rPr>
              <w:t>&gt;</w:t>
            </w:r>
          </w:p>
        </w:tc>
      </w:tr>
    </w:tbl>
    <w:p w14:paraId="6A6D1D05" w14:textId="77777777" w:rsidR="00B179F6" w:rsidRDefault="00B179F6" w:rsidP="00401F49">
      <w:pPr>
        <w:rPr>
          <w:b/>
          <w:sz w:val="28"/>
        </w:rPr>
      </w:pPr>
    </w:p>
    <w:p w14:paraId="76FF421F" w14:textId="77777777" w:rsidR="00B179F6" w:rsidRDefault="00B179F6" w:rsidP="00401F49">
      <w:pPr>
        <w:rPr>
          <w:b/>
          <w:sz w:val="28"/>
        </w:rPr>
      </w:pPr>
    </w:p>
    <w:p w14:paraId="3998A263" w14:textId="77777777" w:rsidR="00F11077" w:rsidRPr="00E41FB2" w:rsidRDefault="00F11077" w:rsidP="00401F49">
      <w:pPr>
        <w:rPr>
          <w:b/>
          <w:sz w:val="28"/>
        </w:rPr>
      </w:pPr>
      <w:r w:rsidRPr="00E41FB2">
        <w:rPr>
          <w:b/>
          <w:sz w:val="28"/>
        </w:rPr>
        <w:t>Revision Register</w:t>
      </w: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028"/>
        <w:gridCol w:w="1560"/>
        <w:gridCol w:w="3192"/>
        <w:gridCol w:w="2071"/>
        <w:gridCol w:w="1165"/>
      </w:tblGrid>
      <w:tr w:rsidR="0019178C" w:rsidRPr="00A05A3B" w14:paraId="737ADA42" w14:textId="2A5D9176" w:rsidTr="0019178C">
        <w:trPr>
          <w:cantSplit/>
          <w:jc w:val="center"/>
        </w:trPr>
        <w:tc>
          <w:tcPr>
            <w:tcW w:w="564" w:type="pct"/>
            <w:shd w:val="clear" w:color="auto" w:fill="9B9B9D"/>
          </w:tcPr>
          <w:p w14:paraId="2F9A8503" w14:textId="77777777" w:rsidR="0019178C" w:rsidRPr="00A05A3B" w:rsidRDefault="0019178C" w:rsidP="00401F49">
            <w:pPr>
              <w:rPr>
                <w:rFonts w:asciiTheme="majorHAnsi" w:hAnsiTheme="majorHAnsi"/>
              </w:rPr>
            </w:pPr>
            <w:r w:rsidRPr="00A05A3B">
              <w:rPr>
                <w:rFonts w:asciiTheme="majorHAnsi" w:hAnsiTheme="majorHAnsi"/>
              </w:rPr>
              <w:t>Revision Number</w:t>
            </w:r>
          </w:p>
        </w:tc>
        <w:tc>
          <w:tcPr>
            <w:tcW w:w="867" w:type="pct"/>
            <w:shd w:val="clear" w:color="auto" w:fill="9B9B9D"/>
          </w:tcPr>
          <w:p w14:paraId="55ED7DC9" w14:textId="77777777" w:rsidR="0019178C" w:rsidRPr="00A05A3B" w:rsidRDefault="0019178C" w:rsidP="00401F49">
            <w:pPr>
              <w:rPr>
                <w:rFonts w:asciiTheme="majorHAnsi" w:hAnsiTheme="majorHAnsi"/>
              </w:rPr>
            </w:pPr>
            <w:r w:rsidRPr="00A05A3B">
              <w:rPr>
                <w:rFonts w:asciiTheme="majorHAnsi" w:hAnsiTheme="majorHAnsi"/>
              </w:rPr>
              <w:t>Revision Date</w:t>
            </w:r>
          </w:p>
        </w:tc>
        <w:tc>
          <w:tcPr>
            <w:tcW w:w="1772" w:type="pct"/>
            <w:shd w:val="clear" w:color="auto" w:fill="9B9B9D"/>
          </w:tcPr>
          <w:p w14:paraId="12FF5C9E" w14:textId="77777777" w:rsidR="0019178C" w:rsidRPr="00A05A3B" w:rsidRDefault="0019178C" w:rsidP="00401F49">
            <w:pPr>
              <w:rPr>
                <w:rFonts w:asciiTheme="majorHAnsi" w:hAnsiTheme="majorHAnsi"/>
              </w:rPr>
            </w:pPr>
            <w:r>
              <w:rPr>
                <w:rFonts w:asciiTheme="majorHAnsi" w:hAnsiTheme="majorHAnsi"/>
              </w:rPr>
              <w:t>Comments</w:t>
            </w:r>
          </w:p>
        </w:tc>
        <w:tc>
          <w:tcPr>
            <w:tcW w:w="1150" w:type="pct"/>
            <w:shd w:val="clear" w:color="auto" w:fill="9B9B9D"/>
          </w:tcPr>
          <w:p w14:paraId="6990CFA5" w14:textId="77777777" w:rsidR="0019178C" w:rsidRPr="00A05A3B" w:rsidRDefault="0019178C" w:rsidP="00401F49">
            <w:pPr>
              <w:rPr>
                <w:rFonts w:asciiTheme="majorHAnsi" w:hAnsiTheme="majorHAnsi"/>
              </w:rPr>
            </w:pPr>
            <w:r w:rsidRPr="00A05A3B">
              <w:rPr>
                <w:rFonts w:asciiTheme="majorHAnsi" w:hAnsiTheme="majorHAnsi"/>
              </w:rPr>
              <w:t>Section / Page No.</w:t>
            </w:r>
          </w:p>
        </w:tc>
        <w:tc>
          <w:tcPr>
            <w:tcW w:w="647" w:type="pct"/>
            <w:shd w:val="clear" w:color="auto" w:fill="9B9B9D"/>
          </w:tcPr>
          <w:p w14:paraId="62A2242C" w14:textId="5A833A23" w:rsidR="0019178C" w:rsidRPr="00A05A3B" w:rsidRDefault="0019178C" w:rsidP="00401F49">
            <w:pPr>
              <w:rPr>
                <w:rFonts w:asciiTheme="majorHAnsi" w:hAnsiTheme="majorHAnsi"/>
              </w:rPr>
            </w:pPr>
            <w:r>
              <w:rPr>
                <w:rFonts w:asciiTheme="majorHAnsi" w:hAnsiTheme="majorHAnsi"/>
              </w:rPr>
              <w:t>Revised By</w:t>
            </w:r>
          </w:p>
        </w:tc>
      </w:tr>
      <w:tr w:rsidR="0019178C" w:rsidRPr="00A05A3B" w14:paraId="6265703D" w14:textId="015290B1" w:rsidTr="0019178C">
        <w:trPr>
          <w:cantSplit/>
          <w:jc w:val="center"/>
        </w:trPr>
        <w:tc>
          <w:tcPr>
            <w:tcW w:w="564" w:type="pct"/>
          </w:tcPr>
          <w:p w14:paraId="4B1416B4" w14:textId="4D46AD5F" w:rsidR="0019178C" w:rsidRPr="0064669A" w:rsidRDefault="004A592B" w:rsidP="00401F49">
            <w:pPr>
              <w:rPr>
                <w:rFonts w:asciiTheme="majorHAnsi" w:hAnsiTheme="majorHAnsi"/>
                <w:highlight w:val="yellow"/>
              </w:rPr>
            </w:pPr>
            <w:r w:rsidRPr="0064669A">
              <w:rPr>
                <w:rFonts w:asciiTheme="majorHAnsi" w:hAnsiTheme="majorHAnsi"/>
                <w:highlight w:val="yellow"/>
              </w:rPr>
              <w:t>XX</w:t>
            </w:r>
          </w:p>
        </w:tc>
        <w:tc>
          <w:tcPr>
            <w:tcW w:w="867" w:type="pct"/>
          </w:tcPr>
          <w:p w14:paraId="5CB7D3A0" w14:textId="07D9D063" w:rsidR="0019178C" w:rsidRPr="0064669A" w:rsidRDefault="004A592B" w:rsidP="00401F49">
            <w:pPr>
              <w:rPr>
                <w:rFonts w:asciiTheme="majorHAnsi" w:hAnsiTheme="majorHAnsi"/>
                <w:highlight w:val="yellow"/>
              </w:rPr>
            </w:pPr>
            <w:proofErr w:type="spellStart"/>
            <w:r w:rsidRPr="0064669A">
              <w:rPr>
                <w:rFonts w:asciiTheme="majorHAnsi" w:hAnsiTheme="majorHAnsi"/>
                <w:highlight w:val="yellow"/>
              </w:rPr>
              <w:t>Xx</w:t>
            </w:r>
            <w:proofErr w:type="spellEnd"/>
            <w:r w:rsidRPr="0064669A">
              <w:rPr>
                <w:rFonts w:asciiTheme="majorHAnsi" w:hAnsiTheme="majorHAnsi"/>
                <w:highlight w:val="yellow"/>
              </w:rPr>
              <w:t>/xx/</w:t>
            </w:r>
            <w:r w:rsidR="004458AF" w:rsidRPr="0064669A">
              <w:rPr>
                <w:rFonts w:asciiTheme="majorHAnsi" w:hAnsiTheme="majorHAnsi"/>
                <w:highlight w:val="yellow"/>
              </w:rPr>
              <w:t>xx</w:t>
            </w:r>
          </w:p>
        </w:tc>
        <w:tc>
          <w:tcPr>
            <w:tcW w:w="1772" w:type="pct"/>
            <w:shd w:val="clear" w:color="auto" w:fill="auto"/>
          </w:tcPr>
          <w:p w14:paraId="133E91F8" w14:textId="1A7520FD" w:rsidR="0019178C" w:rsidRPr="0064669A" w:rsidRDefault="004458AF" w:rsidP="00401F49">
            <w:pPr>
              <w:rPr>
                <w:rFonts w:asciiTheme="majorHAnsi" w:hAnsiTheme="majorHAnsi"/>
                <w:highlight w:val="yellow"/>
              </w:rPr>
            </w:pPr>
            <w:r w:rsidRPr="0064669A">
              <w:rPr>
                <w:rFonts w:asciiTheme="majorHAnsi" w:hAnsiTheme="majorHAnsi"/>
                <w:highlight w:val="yellow"/>
              </w:rPr>
              <w:t>xx</w:t>
            </w:r>
          </w:p>
        </w:tc>
        <w:tc>
          <w:tcPr>
            <w:tcW w:w="1150" w:type="pct"/>
            <w:shd w:val="clear" w:color="auto" w:fill="auto"/>
          </w:tcPr>
          <w:p w14:paraId="62729FB3" w14:textId="20A77684" w:rsidR="0019178C" w:rsidRPr="0064669A" w:rsidRDefault="004458AF" w:rsidP="00401F49">
            <w:pPr>
              <w:rPr>
                <w:rFonts w:asciiTheme="majorHAnsi" w:hAnsiTheme="majorHAnsi"/>
                <w:highlight w:val="yellow"/>
              </w:rPr>
            </w:pPr>
            <w:r w:rsidRPr="0064669A">
              <w:rPr>
                <w:rFonts w:asciiTheme="majorHAnsi" w:hAnsiTheme="majorHAnsi"/>
                <w:highlight w:val="yellow"/>
              </w:rPr>
              <w:t>xx</w:t>
            </w:r>
          </w:p>
        </w:tc>
        <w:tc>
          <w:tcPr>
            <w:tcW w:w="647" w:type="pct"/>
          </w:tcPr>
          <w:p w14:paraId="57858E92" w14:textId="196F0F7F" w:rsidR="0019178C" w:rsidRDefault="004458AF" w:rsidP="00401F49">
            <w:pPr>
              <w:rPr>
                <w:rFonts w:asciiTheme="majorHAnsi" w:hAnsiTheme="majorHAnsi"/>
              </w:rPr>
            </w:pPr>
            <w:r w:rsidRPr="0064669A">
              <w:rPr>
                <w:rFonts w:asciiTheme="majorHAnsi" w:hAnsiTheme="majorHAnsi"/>
                <w:highlight w:val="yellow"/>
              </w:rPr>
              <w:t>xx</w:t>
            </w:r>
          </w:p>
        </w:tc>
      </w:tr>
    </w:tbl>
    <w:p w14:paraId="23A35547" w14:textId="77777777" w:rsidR="002D6FE8" w:rsidRDefault="002D6FE8" w:rsidP="00391718"/>
    <w:p w14:paraId="59FDD933" w14:textId="046EA457" w:rsidR="004A09CF" w:rsidRPr="00920FBF" w:rsidRDefault="004A09CF" w:rsidP="00391718">
      <w:r>
        <w:t>TMP Template Key:</w:t>
      </w:r>
    </w:p>
    <w:tbl>
      <w:tblPr>
        <w:tblStyle w:val="TableGrid"/>
        <w:tblW w:w="7655" w:type="dxa"/>
        <w:tblInd w:w="-5" w:type="dxa"/>
        <w:tblLook w:val="04A0" w:firstRow="1" w:lastRow="0" w:firstColumn="1" w:lastColumn="0" w:noHBand="0" w:noVBand="1"/>
      </w:tblPr>
      <w:tblGrid>
        <w:gridCol w:w="1418"/>
        <w:gridCol w:w="6237"/>
      </w:tblGrid>
      <w:tr w:rsidR="004A09CF" w14:paraId="7BA5D2D5" w14:textId="77777777" w:rsidTr="004A09CF">
        <w:tc>
          <w:tcPr>
            <w:tcW w:w="1418" w:type="dxa"/>
          </w:tcPr>
          <w:p w14:paraId="7A8261C0" w14:textId="77777777" w:rsidR="004A09CF" w:rsidRDefault="004A09CF" w:rsidP="00391718">
            <w:r>
              <w:rPr>
                <w:highlight w:val="green"/>
              </w:rPr>
              <w:t>XXXX</w:t>
            </w:r>
          </w:p>
        </w:tc>
        <w:tc>
          <w:tcPr>
            <w:tcW w:w="6237" w:type="dxa"/>
          </w:tcPr>
          <w:p w14:paraId="76ECF5FD" w14:textId="05B1443E" w:rsidR="004A09CF" w:rsidRDefault="004A09CF" w:rsidP="00391718">
            <w:r w:rsidRPr="00DA1005">
              <w:rPr>
                <w:highlight w:val="green"/>
              </w:rPr>
              <w:t>Wording</w:t>
            </w:r>
            <w:r w:rsidR="00391718" w:rsidRPr="00DA1005">
              <w:rPr>
                <w:highlight w:val="green"/>
              </w:rPr>
              <w:t xml:space="preserve"> in green</w:t>
            </w:r>
            <w:r w:rsidRPr="00DA1005">
              <w:rPr>
                <w:highlight w:val="green"/>
              </w:rPr>
              <w:t xml:space="preserve"> to be removed</w:t>
            </w:r>
          </w:p>
        </w:tc>
      </w:tr>
      <w:tr w:rsidR="004A09CF" w14:paraId="46B4433B" w14:textId="77777777" w:rsidTr="004A09CF">
        <w:tc>
          <w:tcPr>
            <w:tcW w:w="1418" w:type="dxa"/>
          </w:tcPr>
          <w:p w14:paraId="23963330" w14:textId="77777777" w:rsidR="004A09CF" w:rsidRDefault="004A09CF" w:rsidP="00391718">
            <w:r w:rsidRPr="00920FBF">
              <w:rPr>
                <w:highlight w:val="yellow"/>
              </w:rPr>
              <w:t>XXXX</w:t>
            </w:r>
          </w:p>
        </w:tc>
        <w:tc>
          <w:tcPr>
            <w:tcW w:w="6237" w:type="dxa"/>
          </w:tcPr>
          <w:p w14:paraId="54366B03" w14:textId="269293CD" w:rsidR="004A09CF" w:rsidRPr="00DA1005" w:rsidRDefault="004A09CF" w:rsidP="00391718">
            <w:pPr>
              <w:rPr>
                <w:highlight w:val="yellow"/>
              </w:rPr>
            </w:pPr>
            <w:r w:rsidRPr="00DA1005">
              <w:rPr>
                <w:highlight w:val="yellow"/>
              </w:rPr>
              <w:t>Wording</w:t>
            </w:r>
            <w:r w:rsidR="00391718" w:rsidRPr="00DA1005">
              <w:rPr>
                <w:highlight w:val="yellow"/>
              </w:rPr>
              <w:t xml:space="preserve"> in yellow</w:t>
            </w:r>
            <w:r w:rsidRPr="00DA1005">
              <w:rPr>
                <w:highlight w:val="yellow"/>
              </w:rPr>
              <w:t xml:space="preserve"> should be amended as required</w:t>
            </w:r>
          </w:p>
        </w:tc>
      </w:tr>
      <w:tr w:rsidR="004A09CF" w14:paraId="58E3764F" w14:textId="77777777" w:rsidTr="004A09CF">
        <w:tc>
          <w:tcPr>
            <w:tcW w:w="1418" w:type="dxa"/>
          </w:tcPr>
          <w:p w14:paraId="0C8412EA" w14:textId="77777777" w:rsidR="004A09CF" w:rsidRDefault="004A09CF" w:rsidP="00391718">
            <w:r>
              <w:t>XXXX</w:t>
            </w:r>
          </w:p>
        </w:tc>
        <w:tc>
          <w:tcPr>
            <w:tcW w:w="6237" w:type="dxa"/>
          </w:tcPr>
          <w:p w14:paraId="41D664BD" w14:textId="082D6D34" w:rsidR="004A09CF" w:rsidRDefault="00391718" w:rsidP="00391718">
            <w:r>
              <w:t>All other w</w:t>
            </w:r>
            <w:r w:rsidR="004A09CF">
              <w:t>ording can be amended if required, all headings to remain.</w:t>
            </w:r>
          </w:p>
        </w:tc>
      </w:tr>
    </w:tbl>
    <w:p w14:paraId="293E91C3" w14:textId="5C97A4DD" w:rsidR="004A09CF" w:rsidRDefault="004A09CF" w:rsidP="00391718">
      <w:pPr>
        <w:rPr>
          <w:szCs w:val="32"/>
        </w:rPr>
      </w:pPr>
      <w:r>
        <w:rPr>
          <w:szCs w:val="32"/>
          <w:highlight w:val="green"/>
        </w:rPr>
        <w:t xml:space="preserve">Delete </w:t>
      </w:r>
      <w:r w:rsidRPr="00920FBF">
        <w:rPr>
          <w:szCs w:val="32"/>
          <w:highlight w:val="green"/>
        </w:rPr>
        <w:t>above</w:t>
      </w:r>
      <w:r>
        <w:rPr>
          <w:szCs w:val="32"/>
          <w:highlight w:val="green"/>
        </w:rPr>
        <w:t xml:space="preserve"> key</w:t>
      </w:r>
      <w:r w:rsidRPr="00920FBF">
        <w:rPr>
          <w:szCs w:val="32"/>
          <w:highlight w:val="green"/>
        </w:rPr>
        <w:t>.</w:t>
      </w:r>
    </w:p>
    <w:p w14:paraId="08AF6523" w14:textId="210EC6A1" w:rsidR="00F5297A" w:rsidRPr="00F5297A" w:rsidRDefault="00F5297A" w:rsidP="00391718">
      <w:pPr>
        <w:rPr>
          <w:b/>
          <w:bCs/>
          <w:szCs w:val="32"/>
          <w:highlight w:val="green"/>
        </w:rPr>
      </w:pPr>
      <w:r w:rsidRPr="00F5297A">
        <w:rPr>
          <w:b/>
          <w:bCs/>
          <w:szCs w:val="32"/>
          <w:highlight w:val="green"/>
        </w:rPr>
        <w:t>Template update register</w:t>
      </w:r>
      <w:r w:rsidR="002D6FE8">
        <w:rPr>
          <w:b/>
          <w:bCs/>
          <w:szCs w:val="32"/>
          <w:highlight w:val="green"/>
        </w:rPr>
        <w:t xml:space="preserve"> (remove)</w:t>
      </w:r>
    </w:p>
    <w:tbl>
      <w:tblPr>
        <w:tblStyle w:val="TableGrid"/>
        <w:tblW w:w="9016" w:type="dxa"/>
        <w:tblLayout w:type="fixed"/>
        <w:tblLook w:val="04A0" w:firstRow="1" w:lastRow="0" w:firstColumn="1" w:lastColumn="0" w:noHBand="0" w:noVBand="1"/>
      </w:tblPr>
      <w:tblGrid>
        <w:gridCol w:w="846"/>
        <w:gridCol w:w="8170"/>
      </w:tblGrid>
      <w:tr w:rsidR="002D6FE8" w:rsidRPr="006C00E4" w14:paraId="51C3DCCC" w14:textId="77777777" w:rsidTr="00F21FB4">
        <w:tc>
          <w:tcPr>
            <w:tcW w:w="846" w:type="dxa"/>
          </w:tcPr>
          <w:p w14:paraId="3E094F41" w14:textId="77777777" w:rsidR="002D6FE8" w:rsidRPr="006C00E4" w:rsidRDefault="002D6FE8" w:rsidP="002D6FE8">
            <w:pPr>
              <w:rPr>
                <w:b/>
                <w:bCs/>
                <w:sz w:val="18"/>
                <w:szCs w:val="24"/>
                <w:highlight w:val="green"/>
              </w:rPr>
            </w:pPr>
            <w:r w:rsidRPr="006C00E4">
              <w:rPr>
                <w:b/>
                <w:bCs/>
                <w:sz w:val="18"/>
                <w:szCs w:val="24"/>
                <w:highlight w:val="green"/>
              </w:rPr>
              <w:t>Date</w:t>
            </w:r>
          </w:p>
        </w:tc>
        <w:tc>
          <w:tcPr>
            <w:tcW w:w="8170" w:type="dxa"/>
          </w:tcPr>
          <w:p w14:paraId="06324669" w14:textId="77777777" w:rsidR="002D6FE8" w:rsidRPr="006C00E4" w:rsidRDefault="002D6FE8" w:rsidP="002D6FE8">
            <w:pPr>
              <w:rPr>
                <w:b/>
                <w:bCs/>
                <w:sz w:val="18"/>
                <w:szCs w:val="24"/>
                <w:highlight w:val="green"/>
              </w:rPr>
            </w:pPr>
            <w:r w:rsidRPr="006C00E4">
              <w:rPr>
                <w:b/>
                <w:bCs/>
                <w:sz w:val="18"/>
                <w:szCs w:val="24"/>
                <w:highlight w:val="green"/>
              </w:rPr>
              <w:t>Amendment</w:t>
            </w:r>
          </w:p>
        </w:tc>
      </w:tr>
      <w:tr w:rsidR="002871AC" w:rsidRPr="006C00E4" w14:paraId="38B68233" w14:textId="77777777" w:rsidTr="00F21FB4">
        <w:tc>
          <w:tcPr>
            <w:tcW w:w="846" w:type="dxa"/>
          </w:tcPr>
          <w:p w14:paraId="22EF0359" w14:textId="77777777" w:rsidR="002871AC" w:rsidRDefault="002871AC" w:rsidP="002871AC">
            <w:pPr>
              <w:rPr>
                <w:sz w:val="18"/>
                <w:szCs w:val="24"/>
                <w:highlight w:val="green"/>
              </w:rPr>
            </w:pPr>
            <w:r>
              <w:rPr>
                <w:sz w:val="18"/>
                <w:szCs w:val="24"/>
                <w:highlight w:val="green"/>
              </w:rPr>
              <w:t>March 2025</w:t>
            </w:r>
          </w:p>
          <w:p w14:paraId="458D6101" w14:textId="77777777" w:rsidR="002871AC" w:rsidRPr="006C00E4" w:rsidRDefault="002871AC" w:rsidP="002D6FE8">
            <w:pPr>
              <w:rPr>
                <w:b/>
                <w:bCs/>
                <w:sz w:val="18"/>
                <w:szCs w:val="24"/>
                <w:highlight w:val="green"/>
              </w:rPr>
            </w:pPr>
          </w:p>
        </w:tc>
        <w:tc>
          <w:tcPr>
            <w:tcW w:w="8170" w:type="dxa"/>
          </w:tcPr>
          <w:p w14:paraId="60DA176C" w14:textId="6AFCFA74" w:rsidR="002871AC" w:rsidRDefault="002871AC" w:rsidP="002871AC">
            <w:pPr>
              <w:rPr>
                <w:sz w:val="18"/>
                <w:szCs w:val="24"/>
                <w:highlight w:val="green"/>
              </w:rPr>
            </w:pPr>
            <w:r>
              <w:rPr>
                <w:sz w:val="18"/>
                <w:szCs w:val="24"/>
                <w:highlight w:val="green"/>
              </w:rPr>
              <w:t>2.</w:t>
            </w:r>
            <w:r w:rsidR="00784852">
              <w:rPr>
                <w:sz w:val="18"/>
                <w:szCs w:val="24"/>
                <w:highlight w:val="green"/>
              </w:rPr>
              <w:t>1</w:t>
            </w:r>
            <w:r>
              <w:rPr>
                <w:sz w:val="18"/>
                <w:szCs w:val="24"/>
                <w:highlight w:val="green"/>
              </w:rPr>
              <w:t xml:space="preserve"> – Site Visit Photo </w:t>
            </w:r>
            <w:r w:rsidR="00251AE6">
              <w:rPr>
                <w:sz w:val="18"/>
                <w:szCs w:val="24"/>
                <w:highlight w:val="green"/>
              </w:rPr>
              <w:t>added</w:t>
            </w:r>
          </w:p>
          <w:p w14:paraId="29C176BB" w14:textId="77777777" w:rsidR="002871AC" w:rsidRDefault="002871AC" w:rsidP="002871AC">
            <w:pPr>
              <w:rPr>
                <w:sz w:val="18"/>
                <w:szCs w:val="24"/>
                <w:highlight w:val="green"/>
              </w:rPr>
            </w:pPr>
            <w:r>
              <w:rPr>
                <w:sz w:val="18"/>
                <w:szCs w:val="24"/>
                <w:highlight w:val="green"/>
              </w:rPr>
              <w:t>4.1.4 – removed ‘Stop / Slow Control bats permitted based on risk assessment’</w:t>
            </w:r>
          </w:p>
          <w:p w14:paraId="7DF4BE5E" w14:textId="77777777" w:rsidR="002871AC" w:rsidRDefault="002871AC" w:rsidP="002871AC">
            <w:pPr>
              <w:rPr>
                <w:sz w:val="18"/>
                <w:szCs w:val="24"/>
                <w:highlight w:val="green"/>
              </w:rPr>
            </w:pPr>
            <w:r>
              <w:rPr>
                <w:sz w:val="18"/>
                <w:szCs w:val="24"/>
                <w:highlight w:val="green"/>
              </w:rPr>
              <w:t>4.6.2 – removed ‘Notice to motorists in the weekend Western Australian placed two in advance, one in advance and at the commencement of works;</w:t>
            </w:r>
          </w:p>
          <w:p w14:paraId="31382591" w14:textId="77777777" w:rsidR="002871AC" w:rsidRDefault="002871AC" w:rsidP="002871AC">
            <w:pPr>
              <w:rPr>
                <w:sz w:val="18"/>
                <w:szCs w:val="24"/>
                <w:highlight w:val="green"/>
              </w:rPr>
            </w:pPr>
            <w:r>
              <w:rPr>
                <w:sz w:val="18"/>
                <w:szCs w:val="24"/>
                <w:highlight w:val="green"/>
              </w:rPr>
              <w:t>4.6.2 – added ‘Significant projects may require radio advertising and or other advertising through social media channels etc.</w:t>
            </w:r>
          </w:p>
          <w:p w14:paraId="52060A9C" w14:textId="6B61E766" w:rsidR="002871AC" w:rsidRDefault="002871AC" w:rsidP="002871AC">
            <w:pPr>
              <w:rPr>
                <w:sz w:val="18"/>
                <w:szCs w:val="24"/>
                <w:highlight w:val="green"/>
              </w:rPr>
            </w:pPr>
            <w:r>
              <w:rPr>
                <w:sz w:val="18"/>
                <w:szCs w:val="24"/>
                <w:highlight w:val="green"/>
              </w:rPr>
              <w:t xml:space="preserve">6.2.2.5 – </w:t>
            </w:r>
            <w:r w:rsidR="008F4343">
              <w:rPr>
                <w:sz w:val="18"/>
                <w:szCs w:val="24"/>
                <w:highlight w:val="green"/>
              </w:rPr>
              <w:t>update</w:t>
            </w:r>
            <w:r>
              <w:rPr>
                <w:sz w:val="18"/>
                <w:szCs w:val="24"/>
                <w:highlight w:val="green"/>
              </w:rPr>
              <w:t xml:space="preserve"> reference to </w:t>
            </w:r>
            <w:r w:rsidR="00CE1DBC">
              <w:rPr>
                <w:sz w:val="18"/>
                <w:szCs w:val="24"/>
                <w:highlight w:val="green"/>
              </w:rPr>
              <w:t>WHS</w:t>
            </w:r>
            <w:r>
              <w:rPr>
                <w:sz w:val="18"/>
                <w:szCs w:val="24"/>
                <w:highlight w:val="green"/>
              </w:rPr>
              <w:t xml:space="preserve"> regulations</w:t>
            </w:r>
          </w:p>
          <w:p w14:paraId="5BCF3F26" w14:textId="62D9B907" w:rsidR="002871AC" w:rsidRPr="002871AC" w:rsidRDefault="002871AC" w:rsidP="002D6FE8">
            <w:pPr>
              <w:rPr>
                <w:sz w:val="18"/>
                <w:szCs w:val="24"/>
                <w:highlight w:val="green"/>
              </w:rPr>
            </w:pPr>
            <w:r>
              <w:rPr>
                <w:sz w:val="18"/>
                <w:szCs w:val="24"/>
                <w:highlight w:val="green"/>
              </w:rPr>
              <w:t>9.1 – added reference to Video Recording for Main Roads projects</w:t>
            </w:r>
          </w:p>
        </w:tc>
      </w:tr>
      <w:tr w:rsidR="002D6FE8" w:rsidRPr="006C00E4" w14:paraId="21FB90F5" w14:textId="77777777" w:rsidTr="00F21FB4">
        <w:tc>
          <w:tcPr>
            <w:tcW w:w="846" w:type="dxa"/>
          </w:tcPr>
          <w:p w14:paraId="0A3DCBBA" w14:textId="77777777" w:rsidR="003F5222" w:rsidRDefault="003F5222" w:rsidP="002D6FE8">
            <w:pPr>
              <w:rPr>
                <w:sz w:val="18"/>
                <w:szCs w:val="24"/>
                <w:highlight w:val="green"/>
              </w:rPr>
            </w:pPr>
          </w:p>
          <w:p w14:paraId="61FA4FDB" w14:textId="588F3DAC" w:rsidR="002D6FE8" w:rsidRPr="006C00E4" w:rsidRDefault="00C67533" w:rsidP="002D6FE8">
            <w:pPr>
              <w:rPr>
                <w:sz w:val="18"/>
                <w:szCs w:val="24"/>
                <w:highlight w:val="green"/>
              </w:rPr>
            </w:pPr>
            <w:r>
              <w:rPr>
                <w:sz w:val="18"/>
                <w:szCs w:val="24"/>
                <w:highlight w:val="green"/>
              </w:rPr>
              <w:t>August</w:t>
            </w:r>
            <w:r w:rsidR="00CD2C9F">
              <w:rPr>
                <w:sz w:val="18"/>
                <w:szCs w:val="24"/>
                <w:highlight w:val="green"/>
              </w:rPr>
              <w:t xml:space="preserve"> 2024</w:t>
            </w:r>
          </w:p>
        </w:tc>
        <w:tc>
          <w:tcPr>
            <w:tcW w:w="8170" w:type="dxa"/>
          </w:tcPr>
          <w:p w14:paraId="0A97010D" w14:textId="77777777" w:rsidR="00BA460F" w:rsidRDefault="00BA460F" w:rsidP="00B028B1">
            <w:pPr>
              <w:rPr>
                <w:sz w:val="18"/>
                <w:szCs w:val="24"/>
                <w:highlight w:val="green"/>
              </w:rPr>
            </w:pPr>
          </w:p>
          <w:p w14:paraId="54CA2DC5" w14:textId="1266BE16" w:rsidR="00B028B1" w:rsidRPr="006C00E4" w:rsidRDefault="00B028B1" w:rsidP="00B028B1">
            <w:pPr>
              <w:rPr>
                <w:sz w:val="18"/>
                <w:szCs w:val="24"/>
                <w:highlight w:val="green"/>
              </w:rPr>
            </w:pPr>
            <w:r w:rsidRPr="006C00E4">
              <w:rPr>
                <w:sz w:val="18"/>
                <w:szCs w:val="24"/>
                <w:highlight w:val="green"/>
              </w:rPr>
              <w:t xml:space="preserve">General – </w:t>
            </w:r>
            <w:r>
              <w:rPr>
                <w:sz w:val="18"/>
                <w:szCs w:val="24"/>
                <w:highlight w:val="green"/>
              </w:rPr>
              <w:t xml:space="preserve">must </w:t>
            </w:r>
            <w:proofErr w:type="spellStart"/>
            <w:r>
              <w:rPr>
                <w:sz w:val="18"/>
                <w:szCs w:val="24"/>
                <w:highlight w:val="green"/>
              </w:rPr>
              <w:t>replaced</w:t>
            </w:r>
            <w:proofErr w:type="spellEnd"/>
            <w:r>
              <w:rPr>
                <w:sz w:val="18"/>
                <w:szCs w:val="24"/>
                <w:highlight w:val="green"/>
              </w:rPr>
              <w:t xml:space="preserve"> Shall</w:t>
            </w:r>
          </w:p>
          <w:p w14:paraId="6B4AB34F" w14:textId="77777777" w:rsidR="00B028B1" w:rsidRDefault="00B028B1" w:rsidP="00B028B1">
            <w:pPr>
              <w:rPr>
                <w:sz w:val="18"/>
                <w:szCs w:val="24"/>
                <w:highlight w:val="green"/>
              </w:rPr>
            </w:pPr>
            <w:r>
              <w:rPr>
                <w:sz w:val="18"/>
                <w:szCs w:val="24"/>
                <w:highlight w:val="green"/>
              </w:rPr>
              <w:t>6.2.2 – responsibility table modified</w:t>
            </w:r>
          </w:p>
          <w:p w14:paraId="2BCDC840" w14:textId="56C9D278" w:rsidR="00B028B1" w:rsidRDefault="00B028B1" w:rsidP="00B028B1">
            <w:pPr>
              <w:rPr>
                <w:sz w:val="18"/>
                <w:szCs w:val="24"/>
                <w:highlight w:val="green"/>
              </w:rPr>
            </w:pPr>
            <w:r>
              <w:rPr>
                <w:sz w:val="18"/>
                <w:szCs w:val="24"/>
                <w:highlight w:val="green"/>
              </w:rPr>
              <w:t xml:space="preserve">6.2.2.2 – added Site Supervisor to work with TM </w:t>
            </w:r>
            <w:r w:rsidR="008F783D">
              <w:rPr>
                <w:sz w:val="18"/>
                <w:szCs w:val="24"/>
                <w:highlight w:val="green"/>
              </w:rPr>
              <w:t>Supervisor</w:t>
            </w:r>
            <w:r>
              <w:rPr>
                <w:sz w:val="18"/>
                <w:szCs w:val="24"/>
                <w:highlight w:val="green"/>
              </w:rPr>
              <w:t xml:space="preserve"> </w:t>
            </w:r>
            <w:r w:rsidR="001F3C1D">
              <w:rPr>
                <w:sz w:val="18"/>
                <w:szCs w:val="24"/>
                <w:highlight w:val="green"/>
              </w:rPr>
              <w:t xml:space="preserve">on TGS </w:t>
            </w:r>
            <w:r>
              <w:rPr>
                <w:sz w:val="18"/>
                <w:szCs w:val="24"/>
                <w:highlight w:val="green"/>
              </w:rPr>
              <w:t>selecti</w:t>
            </w:r>
            <w:r w:rsidR="008F783D">
              <w:rPr>
                <w:sz w:val="18"/>
                <w:szCs w:val="24"/>
                <w:highlight w:val="green"/>
              </w:rPr>
              <w:t>o</w:t>
            </w:r>
            <w:r>
              <w:rPr>
                <w:sz w:val="18"/>
                <w:szCs w:val="24"/>
                <w:highlight w:val="green"/>
              </w:rPr>
              <w:t>n</w:t>
            </w:r>
          </w:p>
          <w:p w14:paraId="1087FE1E" w14:textId="1CBF575D" w:rsidR="00B028B1" w:rsidRDefault="00B028B1" w:rsidP="00B028B1">
            <w:pPr>
              <w:rPr>
                <w:sz w:val="18"/>
                <w:szCs w:val="24"/>
                <w:highlight w:val="green"/>
              </w:rPr>
            </w:pPr>
            <w:r>
              <w:rPr>
                <w:sz w:val="18"/>
                <w:szCs w:val="24"/>
                <w:highlight w:val="green"/>
              </w:rPr>
              <w:t>6.2.2.3 – new role added for TM Supe</w:t>
            </w:r>
            <w:r w:rsidR="008F783D">
              <w:rPr>
                <w:sz w:val="18"/>
                <w:szCs w:val="24"/>
                <w:highlight w:val="green"/>
              </w:rPr>
              <w:t>r</w:t>
            </w:r>
            <w:r>
              <w:rPr>
                <w:sz w:val="18"/>
                <w:szCs w:val="24"/>
                <w:highlight w:val="green"/>
              </w:rPr>
              <w:t>visor</w:t>
            </w:r>
          </w:p>
          <w:p w14:paraId="4C2C8796" w14:textId="77777777" w:rsidR="00B028B1" w:rsidRDefault="00B028B1" w:rsidP="00B028B1">
            <w:pPr>
              <w:rPr>
                <w:sz w:val="18"/>
                <w:szCs w:val="24"/>
                <w:highlight w:val="green"/>
              </w:rPr>
            </w:pPr>
            <w:r>
              <w:rPr>
                <w:sz w:val="18"/>
                <w:szCs w:val="24"/>
                <w:highlight w:val="green"/>
              </w:rPr>
              <w:t>6.2.2.4 – renamed TM Workers</w:t>
            </w:r>
          </w:p>
          <w:p w14:paraId="635A524B" w14:textId="77777777" w:rsidR="00B028B1" w:rsidRDefault="00B028B1" w:rsidP="00B028B1">
            <w:pPr>
              <w:rPr>
                <w:sz w:val="18"/>
                <w:szCs w:val="24"/>
                <w:highlight w:val="green"/>
              </w:rPr>
            </w:pPr>
            <w:r>
              <w:rPr>
                <w:sz w:val="18"/>
                <w:szCs w:val="24"/>
                <w:highlight w:val="green"/>
              </w:rPr>
              <w:t>8.6 – Main roads contact phone 138 138</w:t>
            </w:r>
          </w:p>
          <w:p w14:paraId="1B13E80E" w14:textId="77777777" w:rsidR="00B028B1" w:rsidRDefault="00B028B1" w:rsidP="00B028B1">
            <w:pPr>
              <w:rPr>
                <w:sz w:val="18"/>
                <w:szCs w:val="24"/>
                <w:highlight w:val="green"/>
              </w:rPr>
            </w:pPr>
            <w:r>
              <w:rPr>
                <w:sz w:val="18"/>
                <w:szCs w:val="24"/>
                <w:highlight w:val="green"/>
              </w:rPr>
              <w:t>9.1.4 – added minimum frequency of checks</w:t>
            </w:r>
          </w:p>
          <w:p w14:paraId="65BA2EA2" w14:textId="58F3F5E6" w:rsidR="00B028B1" w:rsidRDefault="00B028B1" w:rsidP="00B028B1">
            <w:pPr>
              <w:rPr>
                <w:sz w:val="18"/>
                <w:szCs w:val="24"/>
                <w:highlight w:val="green"/>
              </w:rPr>
            </w:pPr>
            <w:r>
              <w:rPr>
                <w:sz w:val="18"/>
                <w:szCs w:val="24"/>
                <w:highlight w:val="green"/>
              </w:rPr>
              <w:lastRenderedPageBreak/>
              <w:t>10.2 – terminology amen</w:t>
            </w:r>
            <w:r w:rsidR="00190DA3">
              <w:rPr>
                <w:sz w:val="18"/>
                <w:szCs w:val="24"/>
                <w:highlight w:val="green"/>
              </w:rPr>
              <w:t>d</w:t>
            </w:r>
            <w:r>
              <w:rPr>
                <w:sz w:val="18"/>
                <w:szCs w:val="24"/>
                <w:highlight w:val="green"/>
              </w:rPr>
              <w:t>ed for ‘adjust’ and ‘modify’</w:t>
            </w:r>
          </w:p>
          <w:p w14:paraId="5DEE81EF" w14:textId="770E807D" w:rsidR="002D6FE8" w:rsidRPr="006C00E4" w:rsidRDefault="002D6FE8" w:rsidP="002D6FE8">
            <w:pPr>
              <w:rPr>
                <w:sz w:val="18"/>
                <w:szCs w:val="24"/>
                <w:highlight w:val="green"/>
              </w:rPr>
            </w:pPr>
          </w:p>
        </w:tc>
      </w:tr>
    </w:tbl>
    <w:p w14:paraId="350092C9" w14:textId="3BD4CF56" w:rsidR="00471C37" w:rsidRDefault="00F5297A" w:rsidP="00C30222">
      <w:pPr>
        <w:rPr>
          <w:sz w:val="16"/>
        </w:rPr>
      </w:pPr>
      <w:r w:rsidRPr="006C00E4">
        <w:rPr>
          <w:sz w:val="18"/>
          <w:szCs w:val="24"/>
          <w:highlight w:val="green"/>
        </w:rPr>
        <w:lastRenderedPageBreak/>
        <w:t>Delete template update register table.</w:t>
      </w:r>
    </w:p>
    <w:sdt>
      <w:sdtPr>
        <w:rPr>
          <w:rFonts w:asciiTheme="minorHAnsi" w:eastAsiaTheme="minorEastAsia" w:hAnsiTheme="minorHAnsi" w:cstheme="minorBidi"/>
          <w:b w:val="0"/>
          <w:bCs w:val="0"/>
          <w:color w:val="auto"/>
          <w:sz w:val="22"/>
          <w:szCs w:val="22"/>
          <w:lang w:eastAsia="en-AU"/>
        </w:rPr>
        <w:id w:val="1494758991"/>
        <w:docPartObj>
          <w:docPartGallery w:val="Table of Contents"/>
          <w:docPartUnique/>
        </w:docPartObj>
      </w:sdtPr>
      <w:sdtEndPr/>
      <w:sdtContent>
        <w:p w14:paraId="210B29DD" w14:textId="77777777" w:rsidR="00A21551" w:rsidRPr="00A21551" w:rsidRDefault="00A21551" w:rsidP="000D38F8">
          <w:pPr>
            <w:pStyle w:val="TOCHeading"/>
          </w:pPr>
          <w:r w:rsidRPr="00A21551">
            <w:t>Contents</w:t>
          </w:r>
        </w:p>
        <w:p w14:paraId="4AA83707" w14:textId="7196FCD2" w:rsidR="002B3BBA" w:rsidRDefault="00A21551">
          <w:pPr>
            <w:pStyle w:val="TOC1"/>
            <w:tabs>
              <w:tab w:val="left" w:pos="440"/>
              <w:tab w:val="right" w:leader="dot" w:pos="9016"/>
            </w:tabs>
            <w:rPr>
              <w:rFonts w:asciiTheme="minorHAnsi" w:hAnsiTheme="minorHAnsi"/>
              <w:noProof/>
              <w:kern w:val="2"/>
              <w:sz w:val="24"/>
              <w:szCs w:val="24"/>
              <w14:ligatures w14:val="standardContextual"/>
            </w:rPr>
          </w:pPr>
          <w:r>
            <w:fldChar w:fldCharType="begin"/>
          </w:r>
          <w:r>
            <w:instrText xml:space="preserve"> TOC \o "1-3" \h \z \u </w:instrText>
          </w:r>
          <w:r>
            <w:fldChar w:fldCharType="separate"/>
          </w:r>
          <w:hyperlink w:anchor="_Toc192234211" w:history="1">
            <w:r w:rsidR="002B3BBA" w:rsidRPr="005F2858">
              <w:rPr>
                <w:rStyle w:val="Hyperlink"/>
                <w:noProof/>
              </w:rPr>
              <w:t>1.</w:t>
            </w:r>
            <w:r w:rsidR="002B3BBA">
              <w:rPr>
                <w:rFonts w:asciiTheme="minorHAnsi" w:hAnsiTheme="minorHAnsi"/>
                <w:noProof/>
                <w:kern w:val="2"/>
                <w:sz w:val="24"/>
                <w:szCs w:val="24"/>
                <w14:ligatures w14:val="standardContextual"/>
              </w:rPr>
              <w:tab/>
            </w:r>
            <w:r w:rsidR="002B3BBA" w:rsidRPr="005F2858">
              <w:rPr>
                <w:rStyle w:val="Hyperlink"/>
                <w:noProof/>
              </w:rPr>
              <w:t>Introduction</w:t>
            </w:r>
            <w:r w:rsidR="002B3BBA">
              <w:rPr>
                <w:noProof/>
                <w:webHidden/>
              </w:rPr>
              <w:tab/>
            </w:r>
            <w:r w:rsidR="002B3BBA">
              <w:rPr>
                <w:noProof/>
                <w:webHidden/>
              </w:rPr>
              <w:fldChar w:fldCharType="begin"/>
            </w:r>
            <w:r w:rsidR="002B3BBA">
              <w:rPr>
                <w:noProof/>
                <w:webHidden/>
              </w:rPr>
              <w:instrText xml:space="preserve"> PAGEREF _Toc192234211 \h </w:instrText>
            </w:r>
            <w:r w:rsidR="002B3BBA">
              <w:rPr>
                <w:noProof/>
                <w:webHidden/>
              </w:rPr>
            </w:r>
            <w:r w:rsidR="002B3BBA">
              <w:rPr>
                <w:noProof/>
                <w:webHidden/>
              </w:rPr>
              <w:fldChar w:fldCharType="separate"/>
            </w:r>
            <w:r w:rsidR="002B3BBA">
              <w:rPr>
                <w:noProof/>
                <w:webHidden/>
              </w:rPr>
              <w:t>6</w:t>
            </w:r>
            <w:r w:rsidR="002B3BBA">
              <w:rPr>
                <w:noProof/>
                <w:webHidden/>
              </w:rPr>
              <w:fldChar w:fldCharType="end"/>
            </w:r>
          </w:hyperlink>
        </w:p>
        <w:p w14:paraId="3253DACA" w14:textId="18CA9B0F"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12" w:history="1">
            <w:r w:rsidR="002B3BBA" w:rsidRPr="005F2858">
              <w:rPr>
                <w:rStyle w:val="Hyperlink"/>
                <w:noProof/>
              </w:rPr>
              <w:t>1.1</w:t>
            </w:r>
            <w:r w:rsidR="002B3BBA">
              <w:rPr>
                <w:rFonts w:asciiTheme="minorHAnsi" w:hAnsiTheme="minorHAnsi"/>
                <w:noProof/>
                <w:kern w:val="2"/>
                <w:sz w:val="24"/>
                <w:szCs w:val="24"/>
                <w14:ligatures w14:val="standardContextual"/>
              </w:rPr>
              <w:tab/>
            </w:r>
            <w:r w:rsidR="002B3BBA" w:rsidRPr="005F2858">
              <w:rPr>
                <w:rStyle w:val="Hyperlink"/>
                <w:noProof/>
              </w:rPr>
              <w:t>Purpose and Scope</w:t>
            </w:r>
            <w:r w:rsidR="002B3BBA">
              <w:rPr>
                <w:noProof/>
                <w:webHidden/>
              </w:rPr>
              <w:tab/>
            </w:r>
            <w:r w:rsidR="002B3BBA">
              <w:rPr>
                <w:noProof/>
                <w:webHidden/>
              </w:rPr>
              <w:fldChar w:fldCharType="begin"/>
            </w:r>
            <w:r w:rsidR="002B3BBA">
              <w:rPr>
                <w:noProof/>
                <w:webHidden/>
              </w:rPr>
              <w:instrText xml:space="preserve"> PAGEREF _Toc192234212 \h </w:instrText>
            </w:r>
            <w:r w:rsidR="002B3BBA">
              <w:rPr>
                <w:noProof/>
                <w:webHidden/>
              </w:rPr>
            </w:r>
            <w:r w:rsidR="002B3BBA">
              <w:rPr>
                <w:noProof/>
                <w:webHidden/>
              </w:rPr>
              <w:fldChar w:fldCharType="separate"/>
            </w:r>
            <w:r w:rsidR="002B3BBA">
              <w:rPr>
                <w:noProof/>
                <w:webHidden/>
              </w:rPr>
              <w:t>6</w:t>
            </w:r>
            <w:r w:rsidR="002B3BBA">
              <w:rPr>
                <w:noProof/>
                <w:webHidden/>
              </w:rPr>
              <w:fldChar w:fldCharType="end"/>
            </w:r>
          </w:hyperlink>
        </w:p>
        <w:p w14:paraId="55FD49A7" w14:textId="3ABED23E"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13" w:history="1">
            <w:r w:rsidR="002B3BBA" w:rsidRPr="005F2858">
              <w:rPr>
                <w:rStyle w:val="Hyperlink"/>
                <w:noProof/>
              </w:rPr>
              <w:t>1.2</w:t>
            </w:r>
            <w:r w:rsidR="002B3BBA">
              <w:rPr>
                <w:rFonts w:asciiTheme="minorHAnsi" w:hAnsiTheme="minorHAnsi"/>
                <w:noProof/>
                <w:kern w:val="2"/>
                <w:sz w:val="24"/>
                <w:szCs w:val="24"/>
                <w14:ligatures w14:val="standardContextual"/>
              </w:rPr>
              <w:tab/>
            </w:r>
            <w:r w:rsidR="002B3BBA" w:rsidRPr="005F2858">
              <w:rPr>
                <w:rStyle w:val="Hyperlink"/>
                <w:noProof/>
              </w:rPr>
              <w:t>Objective and Strategies</w:t>
            </w:r>
            <w:r w:rsidR="002B3BBA">
              <w:rPr>
                <w:noProof/>
                <w:webHidden/>
              </w:rPr>
              <w:tab/>
            </w:r>
            <w:r w:rsidR="002B3BBA">
              <w:rPr>
                <w:noProof/>
                <w:webHidden/>
              </w:rPr>
              <w:fldChar w:fldCharType="begin"/>
            </w:r>
            <w:r w:rsidR="002B3BBA">
              <w:rPr>
                <w:noProof/>
                <w:webHidden/>
              </w:rPr>
              <w:instrText xml:space="preserve"> PAGEREF _Toc192234213 \h </w:instrText>
            </w:r>
            <w:r w:rsidR="002B3BBA">
              <w:rPr>
                <w:noProof/>
                <w:webHidden/>
              </w:rPr>
            </w:r>
            <w:r w:rsidR="002B3BBA">
              <w:rPr>
                <w:noProof/>
                <w:webHidden/>
              </w:rPr>
              <w:fldChar w:fldCharType="separate"/>
            </w:r>
            <w:r w:rsidR="002B3BBA">
              <w:rPr>
                <w:noProof/>
                <w:webHidden/>
              </w:rPr>
              <w:t>6</w:t>
            </w:r>
            <w:r w:rsidR="002B3BBA">
              <w:rPr>
                <w:noProof/>
                <w:webHidden/>
              </w:rPr>
              <w:fldChar w:fldCharType="end"/>
            </w:r>
          </w:hyperlink>
        </w:p>
        <w:p w14:paraId="70FF7670" w14:textId="768DA63E" w:rsidR="002B3BBA" w:rsidRDefault="005C5B84">
          <w:pPr>
            <w:pStyle w:val="TOC1"/>
            <w:tabs>
              <w:tab w:val="left" w:pos="440"/>
              <w:tab w:val="right" w:leader="dot" w:pos="9016"/>
            </w:tabs>
            <w:rPr>
              <w:rFonts w:asciiTheme="minorHAnsi" w:hAnsiTheme="minorHAnsi"/>
              <w:noProof/>
              <w:kern w:val="2"/>
              <w:sz w:val="24"/>
              <w:szCs w:val="24"/>
              <w14:ligatures w14:val="standardContextual"/>
            </w:rPr>
          </w:pPr>
          <w:hyperlink w:anchor="_Toc192234214" w:history="1">
            <w:r w:rsidR="002B3BBA" w:rsidRPr="005F2858">
              <w:rPr>
                <w:rStyle w:val="Hyperlink"/>
                <w:noProof/>
              </w:rPr>
              <w:t>2.</w:t>
            </w:r>
            <w:r w:rsidR="002B3BBA">
              <w:rPr>
                <w:rFonts w:asciiTheme="minorHAnsi" w:hAnsiTheme="minorHAnsi"/>
                <w:noProof/>
                <w:kern w:val="2"/>
                <w:sz w:val="24"/>
                <w:szCs w:val="24"/>
                <w14:ligatures w14:val="standardContextual"/>
              </w:rPr>
              <w:tab/>
            </w:r>
            <w:r w:rsidR="002B3BBA" w:rsidRPr="005F2858">
              <w:rPr>
                <w:rStyle w:val="Hyperlink"/>
                <w:noProof/>
              </w:rPr>
              <w:t>Project overview</w:t>
            </w:r>
            <w:r w:rsidR="002B3BBA">
              <w:rPr>
                <w:noProof/>
                <w:webHidden/>
              </w:rPr>
              <w:tab/>
            </w:r>
            <w:r w:rsidR="002B3BBA">
              <w:rPr>
                <w:noProof/>
                <w:webHidden/>
              </w:rPr>
              <w:fldChar w:fldCharType="begin"/>
            </w:r>
            <w:r w:rsidR="002B3BBA">
              <w:rPr>
                <w:noProof/>
                <w:webHidden/>
              </w:rPr>
              <w:instrText xml:space="preserve"> PAGEREF _Toc192234214 \h </w:instrText>
            </w:r>
            <w:r w:rsidR="002B3BBA">
              <w:rPr>
                <w:noProof/>
                <w:webHidden/>
              </w:rPr>
            </w:r>
            <w:r w:rsidR="002B3BBA">
              <w:rPr>
                <w:noProof/>
                <w:webHidden/>
              </w:rPr>
              <w:fldChar w:fldCharType="separate"/>
            </w:r>
            <w:r w:rsidR="002B3BBA">
              <w:rPr>
                <w:noProof/>
                <w:webHidden/>
              </w:rPr>
              <w:t>7</w:t>
            </w:r>
            <w:r w:rsidR="002B3BBA">
              <w:rPr>
                <w:noProof/>
                <w:webHidden/>
              </w:rPr>
              <w:fldChar w:fldCharType="end"/>
            </w:r>
          </w:hyperlink>
        </w:p>
        <w:p w14:paraId="136FA0AC" w14:textId="5A570A88"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15" w:history="1">
            <w:r w:rsidR="002B3BBA" w:rsidRPr="005F2858">
              <w:rPr>
                <w:rStyle w:val="Hyperlink"/>
                <w:noProof/>
              </w:rPr>
              <w:t>2.1</w:t>
            </w:r>
            <w:r w:rsidR="002B3BBA">
              <w:rPr>
                <w:rFonts w:asciiTheme="minorHAnsi" w:hAnsiTheme="minorHAnsi"/>
                <w:noProof/>
                <w:kern w:val="2"/>
                <w:sz w:val="24"/>
                <w:szCs w:val="24"/>
                <w14:ligatures w14:val="standardContextual"/>
              </w:rPr>
              <w:tab/>
            </w:r>
            <w:r w:rsidR="002B3BBA" w:rsidRPr="005F2858">
              <w:rPr>
                <w:rStyle w:val="Hyperlink"/>
                <w:noProof/>
              </w:rPr>
              <w:t>Location</w:t>
            </w:r>
            <w:r w:rsidR="002B3BBA">
              <w:rPr>
                <w:noProof/>
                <w:webHidden/>
              </w:rPr>
              <w:tab/>
            </w:r>
            <w:r w:rsidR="002B3BBA">
              <w:rPr>
                <w:noProof/>
                <w:webHidden/>
              </w:rPr>
              <w:fldChar w:fldCharType="begin"/>
            </w:r>
            <w:r w:rsidR="002B3BBA">
              <w:rPr>
                <w:noProof/>
                <w:webHidden/>
              </w:rPr>
              <w:instrText xml:space="preserve"> PAGEREF _Toc192234215 \h </w:instrText>
            </w:r>
            <w:r w:rsidR="002B3BBA">
              <w:rPr>
                <w:noProof/>
                <w:webHidden/>
              </w:rPr>
            </w:r>
            <w:r w:rsidR="002B3BBA">
              <w:rPr>
                <w:noProof/>
                <w:webHidden/>
              </w:rPr>
              <w:fldChar w:fldCharType="separate"/>
            </w:r>
            <w:r w:rsidR="002B3BBA">
              <w:rPr>
                <w:noProof/>
                <w:webHidden/>
              </w:rPr>
              <w:t>7</w:t>
            </w:r>
            <w:r w:rsidR="002B3BBA">
              <w:rPr>
                <w:noProof/>
                <w:webHidden/>
              </w:rPr>
              <w:fldChar w:fldCharType="end"/>
            </w:r>
          </w:hyperlink>
        </w:p>
        <w:p w14:paraId="3C73B53C" w14:textId="3D3D9A11"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16" w:history="1">
            <w:r w:rsidR="002B3BBA" w:rsidRPr="005F2858">
              <w:rPr>
                <w:rStyle w:val="Hyperlink"/>
                <w:noProof/>
              </w:rPr>
              <w:t>2.2</w:t>
            </w:r>
            <w:r w:rsidR="002B3BBA">
              <w:rPr>
                <w:rFonts w:asciiTheme="minorHAnsi" w:hAnsiTheme="minorHAnsi"/>
                <w:noProof/>
                <w:kern w:val="2"/>
                <w:sz w:val="24"/>
                <w:szCs w:val="24"/>
                <w14:ligatures w14:val="standardContextual"/>
              </w:rPr>
              <w:tab/>
            </w:r>
            <w:r w:rsidR="002B3BBA" w:rsidRPr="005F2858">
              <w:rPr>
                <w:rStyle w:val="Hyperlink"/>
                <w:noProof/>
              </w:rPr>
              <w:t>Project Details, Site Assessment and Site Constraint /Impacts</w:t>
            </w:r>
            <w:r w:rsidR="002B3BBA">
              <w:rPr>
                <w:noProof/>
                <w:webHidden/>
              </w:rPr>
              <w:tab/>
            </w:r>
            <w:r w:rsidR="002B3BBA">
              <w:rPr>
                <w:noProof/>
                <w:webHidden/>
              </w:rPr>
              <w:fldChar w:fldCharType="begin"/>
            </w:r>
            <w:r w:rsidR="002B3BBA">
              <w:rPr>
                <w:noProof/>
                <w:webHidden/>
              </w:rPr>
              <w:instrText xml:space="preserve"> PAGEREF _Toc192234216 \h </w:instrText>
            </w:r>
            <w:r w:rsidR="002B3BBA">
              <w:rPr>
                <w:noProof/>
                <w:webHidden/>
              </w:rPr>
            </w:r>
            <w:r w:rsidR="002B3BBA">
              <w:rPr>
                <w:noProof/>
                <w:webHidden/>
              </w:rPr>
              <w:fldChar w:fldCharType="separate"/>
            </w:r>
            <w:r w:rsidR="002B3BBA">
              <w:rPr>
                <w:noProof/>
                <w:webHidden/>
              </w:rPr>
              <w:t>8</w:t>
            </w:r>
            <w:r w:rsidR="002B3BBA">
              <w:rPr>
                <w:noProof/>
                <w:webHidden/>
              </w:rPr>
              <w:fldChar w:fldCharType="end"/>
            </w:r>
          </w:hyperlink>
        </w:p>
        <w:p w14:paraId="3DFC94F7" w14:textId="2BC211A3"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17" w:history="1">
            <w:r w:rsidR="002B3BBA" w:rsidRPr="005F2858">
              <w:rPr>
                <w:rStyle w:val="Hyperlink"/>
                <w:noProof/>
              </w:rPr>
              <w:t>2.3</w:t>
            </w:r>
            <w:r w:rsidR="002B3BBA">
              <w:rPr>
                <w:rFonts w:asciiTheme="minorHAnsi" w:hAnsiTheme="minorHAnsi"/>
                <w:noProof/>
                <w:kern w:val="2"/>
                <w:sz w:val="24"/>
                <w:szCs w:val="24"/>
                <w14:ligatures w14:val="standardContextual"/>
              </w:rPr>
              <w:tab/>
            </w:r>
            <w:r w:rsidR="002B3BBA" w:rsidRPr="005F2858">
              <w:rPr>
                <w:rStyle w:val="Hyperlink"/>
                <w:noProof/>
              </w:rPr>
              <w:t>Existing Traffic and Road Environment</w:t>
            </w:r>
            <w:r w:rsidR="002B3BBA">
              <w:rPr>
                <w:noProof/>
                <w:webHidden/>
              </w:rPr>
              <w:tab/>
            </w:r>
            <w:r w:rsidR="002B3BBA">
              <w:rPr>
                <w:noProof/>
                <w:webHidden/>
              </w:rPr>
              <w:fldChar w:fldCharType="begin"/>
            </w:r>
            <w:r w:rsidR="002B3BBA">
              <w:rPr>
                <w:noProof/>
                <w:webHidden/>
              </w:rPr>
              <w:instrText xml:space="preserve"> PAGEREF _Toc192234217 \h </w:instrText>
            </w:r>
            <w:r w:rsidR="002B3BBA">
              <w:rPr>
                <w:noProof/>
                <w:webHidden/>
              </w:rPr>
            </w:r>
            <w:r w:rsidR="002B3BBA">
              <w:rPr>
                <w:noProof/>
                <w:webHidden/>
              </w:rPr>
              <w:fldChar w:fldCharType="separate"/>
            </w:r>
            <w:r w:rsidR="002B3BBA">
              <w:rPr>
                <w:noProof/>
                <w:webHidden/>
              </w:rPr>
              <w:t>9</w:t>
            </w:r>
            <w:r w:rsidR="002B3BBA">
              <w:rPr>
                <w:noProof/>
                <w:webHidden/>
              </w:rPr>
              <w:fldChar w:fldCharType="end"/>
            </w:r>
          </w:hyperlink>
        </w:p>
        <w:p w14:paraId="1DEB9D3A" w14:textId="1E20A85E"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18" w:history="1">
            <w:r w:rsidR="002B3BBA" w:rsidRPr="005F2858">
              <w:rPr>
                <w:rStyle w:val="Hyperlink"/>
                <w:noProof/>
              </w:rPr>
              <w:t>2.4</w:t>
            </w:r>
            <w:r w:rsidR="002B3BBA">
              <w:rPr>
                <w:rFonts w:asciiTheme="minorHAnsi" w:hAnsiTheme="minorHAnsi"/>
                <w:noProof/>
                <w:kern w:val="2"/>
                <w:sz w:val="24"/>
                <w:szCs w:val="24"/>
                <w14:ligatures w14:val="standardContextual"/>
              </w:rPr>
              <w:tab/>
            </w:r>
            <w:r w:rsidR="002B3BBA" w:rsidRPr="005F2858">
              <w:rPr>
                <w:rStyle w:val="Hyperlink"/>
                <w:noProof/>
              </w:rPr>
              <w:t>Overview of Proposed TTM</w:t>
            </w:r>
            <w:r w:rsidR="002B3BBA">
              <w:rPr>
                <w:noProof/>
                <w:webHidden/>
              </w:rPr>
              <w:tab/>
            </w:r>
            <w:r w:rsidR="002B3BBA">
              <w:rPr>
                <w:noProof/>
                <w:webHidden/>
              </w:rPr>
              <w:fldChar w:fldCharType="begin"/>
            </w:r>
            <w:r w:rsidR="002B3BBA">
              <w:rPr>
                <w:noProof/>
                <w:webHidden/>
              </w:rPr>
              <w:instrText xml:space="preserve"> PAGEREF _Toc192234218 \h </w:instrText>
            </w:r>
            <w:r w:rsidR="002B3BBA">
              <w:rPr>
                <w:noProof/>
                <w:webHidden/>
              </w:rPr>
            </w:r>
            <w:r w:rsidR="002B3BBA">
              <w:rPr>
                <w:noProof/>
                <w:webHidden/>
              </w:rPr>
              <w:fldChar w:fldCharType="separate"/>
            </w:r>
            <w:r w:rsidR="002B3BBA">
              <w:rPr>
                <w:noProof/>
                <w:webHidden/>
              </w:rPr>
              <w:t>9</w:t>
            </w:r>
            <w:r w:rsidR="002B3BBA">
              <w:rPr>
                <w:noProof/>
                <w:webHidden/>
              </w:rPr>
              <w:fldChar w:fldCharType="end"/>
            </w:r>
          </w:hyperlink>
        </w:p>
        <w:p w14:paraId="72FB7736" w14:textId="66C04F0B"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19" w:history="1">
            <w:r w:rsidR="002B3BBA" w:rsidRPr="005F2858">
              <w:rPr>
                <w:rStyle w:val="Hyperlink"/>
                <w:noProof/>
              </w:rPr>
              <w:t>2.5</w:t>
            </w:r>
            <w:r w:rsidR="002B3BBA">
              <w:rPr>
                <w:rFonts w:asciiTheme="minorHAnsi" w:hAnsiTheme="minorHAnsi"/>
                <w:noProof/>
                <w:kern w:val="2"/>
                <w:sz w:val="24"/>
                <w:szCs w:val="24"/>
                <w14:ligatures w14:val="standardContextual"/>
              </w:rPr>
              <w:tab/>
            </w:r>
            <w:r w:rsidR="002B3BBA" w:rsidRPr="005F2858">
              <w:rPr>
                <w:rStyle w:val="Hyperlink"/>
                <w:noProof/>
              </w:rPr>
              <w:t>Project Representatives</w:t>
            </w:r>
            <w:r w:rsidR="002B3BBA">
              <w:rPr>
                <w:noProof/>
                <w:webHidden/>
              </w:rPr>
              <w:tab/>
            </w:r>
            <w:r w:rsidR="002B3BBA">
              <w:rPr>
                <w:noProof/>
                <w:webHidden/>
              </w:rPr>
              <w:fldChar w:fldCharType="begin"/>
            </w:r>
            <w:r w:rsidR="002B3BBA">
              <w:rPr>
                <w:noProof/>
                <w:webHidden/>
              </w:rPr>
              <w:instrText xml:space="preserve"> PAGEREF _Toc192234219 \h </w:instrText>
            </w:r>
            <w:r w:rsidR="002B3BBA">
              <w:rPr>
                <w:noProof/>
                <w:webHidden/>
              </w:rPr>
            </w:r>
            <w:r w:rsidR="002B3BBA">
              <w:rPr>
                <w:noProof/>
                <w:webHidden/>
              </w:rPr>
              <w:fldChar w:fldCharType="separate"/>
            </w:r>
            <w:r w:rsidR="002B3BBA">
              <w:rPr>
                <w:noProof/>
                <w:webHidden/>
              </w:rPr>
              <w:t>10</w:t>
            </w:r>
            <w:r w:rsidR="002B3BBA">
              <w:rPr>
                <w:noProof/>
                <w:webHidden/>
              </w:rPr>
              <w:fldChar w:fldCharType="end"/>
            </w:r>
          </w:hyperlink>
        </w:p>
        <w:p w14:paraId="341934D9" w14:textId="31773997" w:rsidR="002B3BBA" w:rsidRDefault="005C5B84">
          <w:pPr>
            <w:pStyle w:val="TOC1"/>
            <w:tabs>
              <w:tab w:val="left" w:pos="440"/>
              <w:tab w:val="right" w:leader="dot" w:pos="9016"/>
            </w:tabs>
            <w:rPr>
              <w:rFonts w:asciiTheme="minorHAnsi" w:hAnsiTheme="minorHAnsi"/>
              <w:noProof/>
              <w:kern w:val="2"/>
              <w:sz w:val="24"/>
              <w:szCs w:val="24"/>
              <w14:ligatures w14:val="standardContextual"/>
            </w:rPr>
          </w:pPr>
          <w:hyperlink w:anchor="_Toc192234220" w:history="1">
            <w:r w:rsidR="002B3BBA" w:rsidRPr="005F2858">
              <w:rPr>
                <w:rStyle w:val="Hyperlink"/>
                <w:noProof/>
              </w:rPr>
              <w:t>3.</w:t>
            </w:r>
            <w:r w:rsidR="002B3BBA">
              <w:rPr>
                <w:rFonts w:asciiTheme="minorHAnsi" w:hAnsiTheme="minorHAnsi"/>
                <w:noProof/>
                <w:kern w:val="2"/>
                <w:sz w:val="24"/>
                <w:szCs w:val="24"/>
                <w14:ligatures w14:val="standardContextual"/>
              </w:rPr>
              <w:tab/>
            </w:r>
            <w:r w:rsidR="002B3BBA" w:rsidRPr="005F2858">
              <w:rPr>
                <w:rStyle w:val="Hyperlink"/>
                <w:noProof/>
              </w:rPr>
              <w:t>Risk management</w:t>
            </w:r>
            <w:r w:rsidR="002B3BBA">
              <w:rPr>
                <w:noProof/>
                <w:webHidden/>
              </w:rPr>
              <w:tab/>
            </w:r>
            <w:r w:rsidR="002B3BBA">
              <w:rPr>
                <w:noProof/>
                <w:webHidden/>
              </w:rPr>
              <w:fldChar w:fldCharType="begin"/>
            </w:r>
            <w:r w:rsidR="002B3BBA">
              <w:rPr>
                <w:noProof/>
                <w:webHidden/>
              </w:rPr>
              <w:instrText xml:space="preserve"> PAGEREF _Toc192234220 \h </w:instrText>
            </w:r>
            <w:r w:rsidR="002B3BBA">
              <w:rPr>
                <w:noProof/>
                <w:webHidden/>
              </w:rPr>
            </w:r>
            <w:r w:rsidR="002B3BBA">
              <w:rPr>
                <w:noProof/>
                <w:webHidden/>
              </w:rPr>
              <w:fldChar w:fldCharType="separate"/>
            </w:r>
            <w:r w:rsidR="002B3BBA">
              <w:rPr>
                <w:noProof/>
                <w:webHidden/>
              </w:rPr>
              <w:t>10</w:t>
            </w:r>
            <w:r w:rsidR="002B3BBA">
              <w:rPr>
                <w:noProof/>
                <w:webHidden/>
              </w:rPr>
              <w:fldChar w:fldCharType="end"/>
            </w:r>
          </w:hyperlink>
        </w:p>
        <w:p w14:paraId="460D47C4" w14:textId="17E50B74"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21" w:history="1">
            <w:r w:rsidR="002B3BBA" w:rsidRPr="005F2858">
              <w:rPr>
                <w:rStyle w:val="Hyperlink"/>
                <w:noProof/>
              </w:rPr>
              <w:t>3.1</w:t>
            </w:r>
            <w:r w:rsidR="002B3BBA">
              <w:rPr>
                <w:rFonts w:asciiTheme="minorHAnsi" w:hAnsiTheme="minorHAnsi"/>
                <w:noProof/>
                <w:kern w:val="2"/>
                <w:sz w:val="24"/>
                <w:szCs w:val="24"/>
                <w14:ligatures w14:val="standardContextual"/>
              </w:rPr>
              <w:tab/>
            </w:r>
            <w:r w:rsidR="002B3BBA" w:rsidRPr="005F2858">
              <w:rPr>
                <w:rStyle w:val="Hyperlink"/>
                <w:noProof/>
              </w:rPr>
              <w:t>Risk Classification Tables</w:t>
            </w:r>
            <w:r w:rsidR="002B3BBA">
              <w:rPr>
                <w:noProof/>
                <w:webHidden/>
              </w:rPr>
              <w:tab/>
            </w:r>
            <w:r w:rsidR="002B3BBA">
              <w:rPr>
                <w:noProof/>
                <w:webHidden/>
              </w:rPr>
              <w:fldChar w:fldCharType="begin"/>
            </w:r>
            <w:r w:rsidR="002B3BBA">
              <w:rPr>
                <w:noProof/>
                <w:webHidden/>
              </w:rPr>
              <w:instrText xml:space="preserve"> PAGEREF _Toc192234221 \h </w:instrText>
            </w:r>
            <w:r w:rsidR="002B3BBA">
              <w:rPr>
                <w:noProof/>
                <w:webHidden/>
              </w:rPr>
            </w:r>
            <w:r w:rsidR="002B3BBA">
              <w:rPr>
                <w:noProof/>
                <w:webHidden/>
              </w:rPr>
              <w:fldChar w:fldCharType="separate"/>
            </w:r>
            <w:r w:rsidR="002B3BBA">
              <w:rPr>
                <w:noProof/>
                <w:webHidden/>
              </w:rPr>
              <w:t>11</w:t>
            </w:r>
            <w:r w:rsidR="002B3BBA">
              <w:rPr>
                <w:noProof/>
                <w:webHidden/>
              </w:rPr>
              <w:fldChar w:fldCharType="end"/>
            </w:r>
          </w:hyperlink>
        </w:p>
        <w:p w14:paraId="0687095E" w14:textId="2601C705"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22" w:history="1">
            <w:r w:rsidR="002B3BBA" w:rsidRPr="005F2858">
              <w:rPr>
                <w:rStyle w:val="Hyperlink"/>
                <w:noProof/>
              </w:rPr>
              <w:t>3.2</w:t>
            </w:r>
            <w:r w:rsidR="002B3BBA">
              <w:rPr>
                <w:rFonts w:asciiTheme="minorHAnsi" w:hAnsiTheme="minorHAnsi"/>
                <w:noProof/>
                <w:kern w:val="2"/>
                <w:sz w:val="24"/>
                <w:szCs w:val="24"/>
                <w14:ligatures w14:val="standardContextual"/>
              </w:rPr>
              <w:tab/>
            </w:r>
            <w:r w:rsidR="002B3BBA" w:rsidRPr="005F2858">
              <w:rPr>
                <w:rStyle w:val="Hyperlink"/>
                <w:noProof/>
              </w:rPr>
              <w:t>Risk Register</w:t>
            </w:r>
            <w:r w:rsidR="002B3BBA">
              <w:rPr>
                <w:noProof/>
                <w:webHidden/>
              </w:rPr>
              <w:tab/>
            </w:r>
            <w:r w:rsidR="002B3BBA">
              <w:rPr>
                <w:noProof/>
                <w:webHidden/>
              </w:rPr>
              <w:fldChar w:fldCharType="begin"/>
            </w:r>
            <w:r w:rsidR="002B3BBA">
              <w:rPr>
                <w:noProof/>
                <w:webHidden/>
              </w:rPr>
              <w:instrText xml:space="preserve"> PAGEREF _Toc192234222 \h </w:instrText>
            </w:r>
            <w:r w:rsidR="002B3BBA">
              <w:rPr>
                <w:noProof/>
                <w:webHidden/>
              </w:rPr>
            </w:r>
            <w:r w:rsidR="002B3BBA">
              <w:rPr>
                <w:noProof/>
                <w:webHidden/>
              </w:rPr>
              <w:fldChar w:fldCharType="separate"/>
            </w:r>
            <w:r w:rsidR="002B3BBA">
              <w:rPr>
                <w:noProof/>
                <w:webHidden/>
              </w:rPr>
              <w:t>14</w:t>
            </w:r>
            <w:r w:rsidR="002B3BBA">
              <w:rPr>
                <w:noProof/>
                <w:webHidden/>
              </w:rPr>
              <w:fldChar w:fldCharType="end"/>
            </w:r>
          </w:hyperlink>
        </w:p>
        <w:p w14:paraId="057F027D" w14:textId="057F2619" w:rsidR="002B3BBA" w:rsidRDefault="005C5B84">
          <w:pPr>
            <w:pStyle w:val="TOC1"/>
            <w:tabs>
              <w:tab w:val="left" w:pos="440"/>
              <w:tab w:val="right" w:leader="dot" w:pos="9016"/>
            </w:tabs>
            <w:rPr>
              <w:rFonts w:asciiTheme="minorHAnsi" w:hAnsiTheme="minorHAnsi"/>
              <w:noProof/>
              <w:kern w:val="2"/>
              <w:sz w:val="24"/>
              <w:szCs w:val="24"/>
              <w14:ligatures w14:val="standardContextual"/>
            </w:rPr>
          </w:pPr>
          <w:hyperlink w:anchor="_Toc192234223" w:history="1">
            <w:r w:rsidR="002B3BBA" w:rsidRPr="005F2858">
              <w:rPr>
                <w:rStyle w:val="Hyperlink"/>
                <w:noProof/>
              </w:rPr>
              <w:t>4.</w:t>
            </w:r>
            <w:r w:rsidR="002B3BBA">
              <w:rPr>
                <w:rFonts w:asciiTheme="minorHAnsi" w:hAnsiTheme="minorHAnsi"/>
                <w:noProof/>
                <w:kern w:val="2"/>
                <w:sz w:val="24"/>
                <w:szCs w:val="24"/>
                <w14:ligatures w14:val="standardContextual"/>
              </w:rPr>
              <w:tab/>
            </w:r>
            <w:r w:rsidR="002B3BBA" w:rsidRPr="005F2858">
              <w:rPr>
                <w:rStyle w:val="Hyperlink"/>
                <w:noProof/>
              </w:rPr>
              <w:t>Traffic Management Planning and Assessment</w:t>
            </w:r>
            <w:r w:rsidR="002B3BBA">
              <w:rPr>
                <w:noProof/>
                <w:webHidden/>
              </w:rPr>
              <w:tab/>
            </w:r>
            <w:r w:rsidR="002B3BBA">
              <w:rPr>
                <w:noProof/>
                <w:webHidden/>
              </w:rPr>
              <w:fldChar w:fldCharType="begin"/>
            </w:r>
            <w:r w:rsidR="002B3BBA">
              <w:rPr>
                <w:noProof/>
                <w:webHidden/>
              </w:rPr>
              <w:instrText xml:space="preserve"> PAGEREF _Toc192234223 \h </w:instrText>
            </w:r>
            <w:r w:rsidR="002B3BBA">
              <w:rPr>
                <w:noProof/>
                <w:webHidden/>
              </w:rPr>
            </w:r>
            <w:r w:rsidR="002B3BBA">
              <w:rPr>
                <w:noProof/>
                <w:webHidden/>
              </w:rPr>
              <w:fldChar w:fldCharType="separate"/>
            </w:r>
            <w:r w:rsidR="002B3BBA">
              <w:rPr>
                <w:noProof/>
                <w:webHidden/>
              </w:rPr>
              <w:t>16</w:t>
            </w:r>
            <w:r w:rsidR="002B3BBA">
              <w:rPr>
                <w:noProof/>
                <w:webHidden/>
              </w:rPr>
              <w:fldChar w:fldCharType="end"/>
            </w:r>
          </w:hyperlink>
        </w:p>
        <w:p w14:paraId="748F36BF" w14:textId="240BE1BC"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24" w:history="1">
            <w:r w:rsidR="002B3BBA" w:rsidRPr="005F2858">
              <w:rPr>
                <w:rStyle w:val="Hyperlink"/>
                <w:noProof/>
              </w:rPr>
              <w:t>4.1</w:t>
            </w:r>
            <w:r w:rsidR="002B3BBA">
              <w:rPr>
                <w:rFonts w:asciiTheme="minorHAnsi" w:hAnsiTheme="minorHAnsi"/>
                <w:noProof/>
                <w:kern w:val="2"/>
                <w:sz w:val="24"/>
                <w:szCs w:val="24"/>
                <w14:ligatures w14:val="standardContextual"/>
              </w:rPr>
              <w:tab/>
            </w:r>
            <w:r w:rsidR="002B3BBA" w:rsidRPr="005F2858">
              <w:rPr>
                <w:rStyle w:val="Hyperlink"/>
                <w:noProof/>
              </w:rPr>
              <w:t>Traffic Assessment and Analysis</w:t>
            </w:r>
            <w:r w:rsidR="002B3BBA">
              <w:rPr>
                <w:noProof/>
                <w:webHidden/>
              </w:rPr>
              <w:tab/>
            </w:r>
            <w:r w:rsidR="002B3BBA">
              <w:rPr>
                <w:noProof/>
                <w:webHidden/>
              </w:rPr>
              <w:fldChar w:fldCharType="begin"/>
            </w:r>
            <w:r w:rsidR="002B3BBA">
              <w:rPr>
                <w:noProof/>
                <w:webHidden/>
              </w:rPr>
              <w:instrText xml:space="preserve"> PAGEREF _Toc192234224 \h </w:instrText>
            </w:r>
            <w:r w:rsidR="002B3BBA">
              <w:rPr>
                <w:noProof/>
                <w:webHidden/>
              </w:rPr>
            </w:r>
            <w:r w:rsidR="002B3BBA">
              <w:rPr>
                <w:noProof/>
                <w:webHidden/>
              </w:rPr>
              <w:fldChar w:fldCharType="separate"/>
            </w:r>
            <w:r w:rsidR="002B3BBA">
              <w:rPr>
                <w:noProof/>
                <w:webHidden/>
              </w:rPr>
              <w:t>16</w:t>
            </w:r>
            <w:r w:rsidR="002B3BBA">
              <w:rPr>
                <w:noProof/>
                <w:webHidden/>
              </w:rPr>
              <w:fldChar w:fldCharType="end"/>
            </w:r>
          </w:hyperlink>
        </w:p>
        <w:p w14:paraId="35342636" w14:textId="779DDCC8"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25" w:history="1">
            <w:r w:rsidR="002B3BBA" w:rsidRPr="005F2858">
              <w:rPr>
                <w:rStyle w:val="Hyperlink"/>
                <w:noProof/>
              </w:rPr>
              <w:t>4.1.1</w:t>
            </w:r>
            <w:r w:rsidR="002B3BBA">
              <w:rPr>
                <w:rFonts w:asciiTheme="minorHAnsi" w:hAnsiTheme="minorHAnsi"/>
                <w:noProof/>
                <w:kern w:val="2"/>
                <w:sz w:val="24"/>
                <w:szCs w:val="24"/>
                <w14:ligatures w14:val="standardContextual"/>
              </w:rPr>
              <w:tab/>
            </w:r>
            <w:r w:rsidR="002B3BBA" w:rsidRPr="005F2858">
              <w:rPr>
                <w:rStyle w:val="Hyperlink"/>
                <w:noProof/>
              </w:rPr>
              <w:t>Traffic and Speed Data</w:t>
            </w:r>
            <w:r w:rsidR="002B3BBA">
              <w:rPr>
                <w:noProof/>
                <w:webHidden/>
              </w:rPr>
              <w:tab/>
            </w:r>
            <w:r w:rsidR="002B3BBA">
              <w:rPr>
                <w:noProof/>
                <w:webHidden/>
              </w:rPr>
              <w:fldChar w:fldCharType="begin"/>
            </w:r>
            <w:r w:rsidR="002B3BBA">
              <w:rPr>
                <w:noProof/>
                <w:webHidden/>
              </w:rPr>
              <w:instrText xml:space="preserve"> PAGEREF _Toc192234225 \h </w:instrText>
            </w:r>
            <w:r w:rsidR="002B3BBA">
              <w:rPr>
                <w:noProof/>
                <w:webHidden/>
              </w:rPr>
            </w:r>
            <w:r w:rsidR="002B3BBA">
              <w:rPr>
                <w:noProof/>
                <w:webHidden/>
              </w:rPr>
              <w:fldChar w:fldCharType="separate"/>
            </w:r>
            <w:r w:rsidR="002B3BBA">
              <w:rPr>
                <w:noProof/>
                <w:webHidden/>
              </w:rPr>
              <w:t>16</w:t>
            </w:r>
            <w:r w:rsidR="002B3BBA">
              <w:rPr>
                <w:noProof/>
                <w:webHidden/>
              </w:rPr>
              <w:fldChar w:fldCharType="end"/>
            </w:r>
          </w:hyperlink>
        </w:p>
        <w:p w14:paraId="2CAAC3F4" w14:textId="52D50076"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26" w:history="1">
            <w:r w:rsidR="002B3BBA" w:rsidRPr="005F2858">
              <w:rPr>
                <w:rStyle w:val="Hyperlink"/>
                <w:noProof/>
              </w:rPr>
              <w:t>4.1.2</w:t>
            </w:r>
            <w:r w:rsidR="002B3BBA">
              <w:rPr>
                <w:rFonts w:asciiTheme="minorHAnsi" w:hAnsiTheme="minorHAnsi"/>
                <w:noProof/>
                <w:kern w:val="2"/>
                <w:sz w:val="24"/>
                <w:szCs w:val="24"/>
                <w14:ligatures w14:val="standardContextual"/>
              </w:rPr>
              <w:tab/>
            </w:r>
            <w:r w:rsidR="002B3BBA" w:rsidRPr="005F2858">
              <w:rPr>
                <w:rStyle w:val="Hyperlink"/>
                <w:noProof/>
              </w:rPr>
              <w:t>Traffic Flow Analysis</w:t>
            </w:r>
            <w:r w:rsidR="002B3BBA">
              <w:rPr>
                <w:noProof/>
                <w:webHidden/>
              </w:rPr>
              <w:tab/>
            </w:r>
            <w:r w:rsidR="002B3BBA">
              <w:rPr>
                <w:noProof/>
                <w:webHidden/>
              </w:rPr>
              <w:fldChar w:fldCharType="begin"/>
            </w:r>
            <w:r w:rsidR="002B3BBA">
              <w:rPr>
                <w:noProof/>
                <w:webHidden/>
              </w:rPr>
              <w:instrText xml:space="preserve"> PAGEREF _Toc192234226 \h </w:instrText>
            </w:r>
            <w:r w:rsidR="002B3BBA">
              <w:rPr>
                <w:noProof/>
                <w:webHidden/>
              </w:rPr>
            </w:r>
            <w:r w:rsidR="002B3BBA">
              <w:rPr>
                <w:noProof/>
                <w:webHidden/>
              </w:rPr>
              <w:fldChar w:fldCharType="separate"/>
            </w:r>
            <w:r w:rsidR="002B3BBA">
              <w:rPr>
                <w:noProof/>
                <w:webHidden/>
              </w:rPr>
              <w:t>16</w:t>
            </w:r>
            <w:r w:rsidR="002B3BBA">
              <w:rPr>
                <w:noProof/>
                <w:webHidden/>
              </w:rPr>
              <w:fldChar w:fldCharType="end"/>
            </w:r>
          </w:hyperlink>
        </w:p>
        <w:p w14:paraId="2E2C356B" w14:textId="00D5DC6E"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27" w:history="1">
            <w:r w:rsidR="002B3BBA" w:rsidRPr="005F2858">
              <w:rPr>
                <w:rStyle w:val="Hyperlink"/>
                <w:noProof/>
              </w:rPr>
              <w:t>4.1.3</w:t>
            </w:r>
            <w:r w:rsidR="002B3BBA">
              <w:rPr>
                <w:rFonts w:asciiTheme="minorHAnsi" w:hAnsiTheme="minorHAnsi"/>
                <w:noProof/>
                <w:kern w:val="2"/>
                <w:sz w:val="24"/>
                <w:szCs w:val="24"/>
                <w14:ligatures w14:val="standardContextual"/>
              </w:rPr>
              <w:tab/>
            </w:r>
            <w:r w:rsidR="002B3BBA" w:rsidRPr="005F2858">
              <w:rPr>
                <w:rStyle w:val="Hyperlink"/>
                <w:noProof/>
              </w:rPr>
              <w:t>Temporary Speed Zones</w:t>
            </w:r>
            <w:r w:rsidR="002B3BBA">
              <w:rPr>
                <w:noProof/>
                <w:webHidden/>
              </w:rPr>
              <w:tab/>
            </w:r>
            <w:r w:rsidR="002B3BBA">
              <w:rPr>
                <w:noProof/>
                <w:webHidden/>
              </w:rPr>
              <w:fldChar w:fldCharType="begin"/>
            </w:r>
            <w:r w:rsidR="002B3BBA">
              <w:rPr>
                <w:noProof/>
                <w:webHidden/>
              </w:rPr>
              <w:instrText xml:space="preserve"> PAGEREF _Toc192234227 \h </w:instrText>
            </w:r>
            <w:r w:rsidR="002B3BBA">
              <w:rPr>
                <w:noProof/>
                <w:webHidden/>
              </w:rPr>
            </w:r>
            <w:r w:rsidR="002B3BBA">
              <w:rPr>
                <w:noProof/>
                <w:webHidden/>
              </w:rPr>
              <w:fldChar w:fldCharType="separate"/>
            </w:r>
            <w:r w:rsidR="002B3BBA">
              <w:rPr>
                <w:noProof/>
                <w:webHidden/>
              </w:rPr>
              <w:t>16</w:t>
            </w:r>
            <w:r w:rsidR="002B3BBA">
              <w:rPr>
                <w:noProof/>
                <w:webHidden/>
              </w:rPr>
              <w:fldChar w:fldCharType="end"/>
            </w:r>
          </w:hyperlink>
        </w:p>
        <w:p w14:paraId="710A122D" w14:textId="4A3F7072"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28" w:history="1">
            <w:r w:rsidR="002B3BBA" w:rsidRPr="005F2858">
              <w:rPr>
                <w:rStyle w:val="Hyperlink"/>
                <w:noProof/>
              </w:rPr>
              <w:t>4.1.4</w:t>
            </w:r>
            <w:r w:rsidR="002B3BBA">
              <w:rPr>
                <w:rFonts w:asciiTheme="minorHAnsi" w:hAnsiTheme="minorHAnsi"/>
                <w:noProof/>
                <w:kern w:val="2"/>
                <w:sz w:val="24"/>
                <w:szCs w:val="24"/>
                <w14:ligatures w14:val="standardContextual"/>
              </w:rPr>
              <w:tab/>
            </w:r>
            <w:r w:rsidR="002B3BBA" w:rsidRPr="005F2858">
              <w:rPr>
                <w:rStyle w:val="Hyperlink"/>
                <w:noProof/>
              </w:rPr>
              <w:t>Existing Traffic signals</w:t>
            </w:r>
            <w:r w:rsidR="002B3BBA">
              <w:rPr>
                <w:noProof/>
                <w:webHidden/>
              </w:rPr>
              <w:tab/>
            </w:r>
            <w:r w:rsidR="002B3BBA">
              <w:rPr>
                <w:noProof/>
                <w:webHidden/>
              </w:rPr>
              <w:fldChar w:fldCharType="begin"/>
            </w:r>
            <w:r w:rsidR="002B3BBA">
              <w:rPr>
                <w:noProof/>
                <w:webHidden/>
              </w:rPr>
              <w:instrText xml:space="preserve"> PAGEREF _Toc192234228 \h </w:instrText>
            </w:r>
            <w:r w:rsidR="002B3BBA">
              <w:rPr>
                <w:noProof/>
                <w:webHidden/>
              </w:rPr>
            </w:r>
            <w:r w:rsidR="002B3BBA">
              <w:rPr>
                <w:noProof/>
                <w:webHidden/>
              </w:rPr>
              <w:fldChar w:fldCharType="separate"/>
            </w:r>
            <w:r w:rsidR="002B3BBA">
              <w:rPr>
                <w:noProof/>
                <w:webHidden/>
              </w:rPr>
              <w:t>17</w:t>
            </w:r>
            <w:r w:rsidR="002B3BBA">
              <w:rPr>
                <w:noProof/>
                <w:webHidden/>
              </w:rPr>
              <w:fldChar w:fldCharType="end"/>
            </w:r>
          </w:hyperlink>
        </w:p>
        <w:p w14:paraId="2A682D0E" w14:textId="2B772B23"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29" w:history="1">
            <w:r w:rsidR="002B3BBA" w:rsidRPr="005F2858">
              <w:rPr>
                <w:rStyle w:val="Hyperlink"/>
                <w:noProof/>
              </w:rPr>
              <w:t>4.1.5</w:t>
            </w:r>
            <w:r w:rsidR="002B3BBA">
              <w:rPr>
                <w:rFonts w:asciiTheme="minorHAnsi" w:hAnsiTheme="minorHAnsi"/>
                <w:noProof/>
                <w:kern w:val="2"/>
                <w:sz w:val="24"/>
                <w:szCs w:val="24"/>
                <w14:ligatures w14:val="standardContextual"/>
              </w:rPr>
              <w:tab/>
            </w:r>
            <w:r w:rsidR="002B3BBA" w:rsidRPr="005F2858">
              <w:rPr>
                <w:rStyle w:val="Hyperlink"/>
                <w:noProof/>
              </w:rPr>
              <w:t>Impact to adjoining network</w:t>
            </w:r>
            <w:r w:rsidR="002B3BBA">
              <w:rPr>
                <w:noProof/>
                <w:webHidden/>
              </w:rPr>
              <w:tab/>
            </w:r>
            <w:r w:rsidR="002B3BBA">
              <w:rPr>
                <w:noProof/>
                <w:webHidden/>
              </w:rPr>
              <w:fldChar w:fldCharType="begin"/>
            </w:r>
            <w:r w:rsidR="002B3BBA">
              <w:rPr>
                <w:noProof/>
                <w:webHidden/>
              </w:rPr>
              <w:instrText xml:space="preserve"> PAGEREF _Toc192234229 \h </w:instrText>
            </w:r>
            <w:r w:rsidR="002B3BBA">
              <w:rPr>
                <w:noProof/>
                <w:webHidden/>
              </w:rPr>
            </w:r>
            <w:r w:rsidR="002B3BBA">
              <w:rPr>
                <w:noProof/>
                <w:webHidden/>
              </w:rPr>
              <w:fldChar w:fldCharType="separate"/>
            </w:r>
            <w:r w:rsidR="002B3BBA">
              <w:rPr>
                <w:noProof/>
                <w:webHidden/>
              </w:rPr>
              <w:t>17</w:t>
            </w:r>
            <w:r w:rsidR="002B3BBA">
              <w:rPr>
                <w:noProof/>
                <w:webHidden/>
              </w:rPr>
              <w:fldChar w:fldCharType="end"/>
            </w:r>
          </w:hyperlink>
        </w:p>
        <w:p w14:paraId="79952A5B" w14:textId="4A0BC867"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30" w:history="1">
            <w:r w:rsidR="002B3BBA" w:rsidRPr="005F2858">
              <w:rPr>
                <w:rStyle w:val="Hyperlink"/>
                <w:noProof/>
              </w:rPr>
              <w:t>4.1.6</w:t>
            </w:r>
            <w:r w:rsidR="002B3BBA">
              <w:rPr>
                <w:rFonts w:asciiTheme="minorHAnsi" w:hAnsiTheme="minorHAnsi"/>
                <w:noProof/>
                <w:kern w:val="2"/>
                <w:sz w:val="24"/>
                <w:szCs w:val="24"/>
                <w14:ligatures w14:val="standardContextual"/>
              </w:rPr>
              <w:tab/>
            </w:r>
            <w:r w:rsidR="002B3BBA" w:rsidRPr="005F2858">
              <w:rPr>
                <w:rStyle w:val="Hyperlink"/>
                <w:noProof/>
              </w:rPr>
              <w:t>End of Queue Treatment</w:t>
            </w:r>
            <w:r w:rsidR="002B3BBA">
              <w:rPr>
                <w:noProof/>
                <w:webHidden/>
              </w:rPr>
              <w:tab/>
            </w:r>
            <w:r w:rsidR="002B3BBA">
              <w:rPr>
                <w:noProof/>
                <w:webHidden/>
              </w:rPr>
              <w:fldChar w:fldCharType="begin"/>
            </w:r>
            <w:r w:rsidR="002B3BBA">
              <w:rPr>
                <w:noProof/>
                <w:webHidden/>
              </w:rPr>
              <w:instrText xml:space="preserve"> PAGEREF _Toc192234230 \h </w:instrText>
            </w:r>
            <w:r w:rsidR="002B3BBA">
              <w:rPr>
                <w:noProof/>
                <w:webHidden/>
              </w:rPr>
            </w:r>
            <w:r w:rsidR="002B3BBA">
              <w:rPr>
                <w:noProof/>
                <w:webHidden/>
              </w:rPr>
              <w:fldChar w:fldCharType="separate"/>
            </w:r>
            <w:r w:rsidR="002B3BBA">
              <w:rPr>
                <w:noProof/>
                <w:webHidden/>
              </w:rPr>
              <w:t>17</w:t>
            </w:r>
            <w:r w:rsidR="002B3BBA">
              <w:rPr>
                <w:noProof/>
                <w:webHidden/>
              </w:rPr>
              <w:fldChar w:fldCharType="end"/>
            </w:r>
          </w:hyperlink>
        </w:p>
        <w:p w14:paraId="6A86CEB5" w14:textId="1AC251E5"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31" w:history="1">
            <w:r w:rsidR="002B3BBA" w:rsidRPr="005F2858">
              <w:rPr>
                <w:rStyle w:val="Hyperlink"/>
                <w:noProof/>
              </w:rPr>
              <w:t>4.1.7</w:t>
            </w:r>
            <w:r w:rsidR="002B3BBA">
              <w:rPr>
                <w:rFonts w:asciiTheme="minorHAnsi" w:hAnsiTheme="minorHAnsi"/>
                <w:noProof/>
                <w:kern w:val="2"/>
                <w:sz w:val="24"/>
                <w:szCs w:val="24"/>
                <w14:ligatures w14:val="standardContextual"/>
              </w:rPr>
              <w:tab/>
            </w:r>
            <w:r w:rsidR="002B3BBA" w:rsidRPr="005F2858">
              <w:rPr>
                <w:rStyle w:val="Hyperlink"/>
                <w:noProof/>
              </w:rPr>
              <w:t>Portable Traffic Control Devices (PTCDs)</w:t>
            </w:r>
            <w:r w:rsidR="002B3BBA">
              <w:rPr>
                <w:noProof/>
                <w:webHidden/>
              </w:rPr>
              <w:tab/>
            </w:r>
            <w:r w:rsidR="002B3BBA">
              <w:rPr>
                <w:noProof/>
                <w:webHidden/>
              </w:rPr>
              <w:fldChar w:fldCharType="begin"/>
            </w:r>
            <w:r w:rsidR="002B3BBA">
              <w:rPr>
                <w:noProof/>
                <w:webHidden/>
              </w:rPr>
              <w:instrText xml:space="preserve"> PAGEREF _Toc192234231 \h </w:instrText>
            </w:r>
            <w:r w:rsidR="002B3BBA">
              <w:rPr>
                <w:noProof/>
                <w:webHidden/>
              </w:rPr>
            </w:r>
            <w:r w:rsidR="002B3BBA">
              <w:rPr>
                <w:noProof/>
                <w:webHidden/>
              </w:rPr>
              <w:fldChar w:fldCharType="separate"/>
            </w:r>
            <w:r w:rsidR="002B3BBA">
              <w:rPr>
                <w:noProof/>
                <w:webHidden/>
              </w:rPr>
              <w:t>17</w:t>
            </w:r>
            <w:r w:rsidR="002B3BBA">
              <w:rPr>
                <w:noProof/>
                <w:webHidden/>
              </w:rPr>
              <w:fldChar w:fldCharType="end"/>
            </w:r>
          </w:hyperlink>
        </w:p>
        <w:p w14:paraId="50B4D417" w14:textId="3D207507"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32" w:history="1">
            <w:r w:rsidR="002B3BBA" w:rsidRPr="005F2858">
              <w:rPr>
                <w:rStyle w:val="Hyperlink"/>
                <w:noProof/>
              </w:rPr>
              <w:t>4.1.8</w:t>
            </w:r>
            <w:r w:rsidR="002B3BBA">
              <w:rPr>
                <w:rFonts w:asciiTheme="minorHAnsi" w:hAnsiTheme="minorHAnsi"/>
                <w:noProof/>
                <w:kern w:val="2"/>
                <w:sz w:val="24"/>
                <w:szCs w:val="24"/>
                <w14:ligatures w14:val="standardContextual"/>
              </w:rPr>
              <w:tab/>
            </w:r>
            <w:r w:rsidR="002B3BBA" w:rsidRPr="005F2858">
              <w:rPr>
                <w:rStyle w:val="Hyperlink"/>
                <w:noProof/>
              </w:rPr>
              <w:t>Speed Management</w:t>
            </w:r>
            <w:r w:rsidR="002B3BBA">
              <w:rPr>
                <w:noProof/>
                <w:webHidden/>
              </w:rPr>
              <w:tab/>
            </w:r>
            <w:r w:rsidR="002B3BBA">
              <w:rPr>
                <w:noProof/>
                <w:webHidden/>
              </w:rPr>
              <w:fldChar w:fldCharType="begin"/>
            </w:r>
            <w:r w:rsidR="002B3BBA">
              <w:rPr>
                <w:noProof/>
                <w:webHidden/>
              </w:rPr>
              <w:instrText xml:space="preserve"> PAGEREF _Toc192234232 \h </w:instrText>
            </w:r>
            <w:r w:rsidR="002B3BBA">
              <w:rPr>
                <w:noProof/>
                <w:webHidden/>
              </w:rPr>
            </w:r>
            <w:r w:rsidR="002B3BBA">
              <w:rPr>
                <w:noProof/>
                <w:webHidden/>
              </w:rPr>
              <w:fldChar w:fldCharType="separate"/>
            </w:r>
            <w:r w:rsidR="002B3BBA">
              <w:rPr>
                <w:noProof/>
                <w:webHidden/>
              </w:rPr>
              <w:t>17</w:t>
            </w:r>
            <w:r w:rsidR="002B3BBA">
              <w:rPr>
                <w:noProof/>
                <w:webHidden/>
              </w:rPr>
              <w:fldChar w:fldCharType="end"/>
            </w:r>
          </w:hyperlink>
        </w:p>
        <w:p w14:paraId="44394422" w14:textId="02BB0739"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33" w:history="1">
            <w:r w:rsidR="002B3BBA" w:rsidRPr="005F2858">
              <w:rPr>
                <w:rStyle w:val="Hyperlink"/>
                <w:noProof/>
              </w:rPr>
              <w:t>4.1.9</w:t>
            </w:r>
            <w:r w:rsidR="002B3BBA">
              <w:rPr>
                <w:rFonts w:asciiTheme="minorHAnsi" w:hAnsiTheme="minorHAnsi"/>
                <w:noProof/>
                <w:kern w:val="2"/>
                <w:sz w:val="24"/>
                <w:szCs w:val="24"/>
                <w14:ligatures w14:val="standardContextual"/>
              </w:rPr>
              <w:tab/>
            </w:r>
            <w:r w:rsidR="002B3BBA" w:rsidRPr="005F2858">
              <w:rPr>
                <w:rStyle w:val="Hyperlink"/>
                <w:noProof/>
              </w:rPr>
              <w:t>Excavations or Above Ground Hazards</w:t>
            </w:r>
            <w:r w:rsidR="002B3BBA">
              <w:rPr>
                <w:noProof/>
                <w:webHidden/>
              </w:rPr>
              <w:tab/>
            </w:r>
            <w:r w:rsidR="002B3BBA">
              <w:rPr>
                <w:noProof/>
                <w:webHidden/>
              </w:rPr>
              <w:fldChar w:fldCharType="begin"/>
            </w:r>
            <w:r w:rsidR="002B3BBA">
              <w:rPr>
                <w:noProof/>
                <w:webHidden/>
              </w:rPr>
              <w:instrText xml:space="preserve"> PAGEREF _Toc192234233 \h </w:instrText>
            </w:r>
            <w:r w:rsidR="002B3BBA">
              <w:rPr>
                <w:noProof/>
                <w:webHidden/>
              </w:rPr>
            </w:r>
            <w:r w:rsidR="002B3BBA">
              <w:rPr>
                <w:noProof/>
                <w:webHidden/>
              </w:rPr>
              <w:fldChar w:fldCharType="separate"/>
            </w:r>
            <w:r w:rsidR="002B3BBA">
              <w:rPr>
                <w:noProof/>
                <w:webHidden/>
              </w:rPr>
              <w:t>18</w:t>
            </w:r>
            <w:r w:rsidR="002B3BBA">
              <w:rPr>
                <w:noProof/>
                <w:webHidden/>
              </w:rPr>
              <w:fldChar w:fldCharType="end"/>
            </w:r>
          </w:hyperlink>
        </w:p>
        <w:p w14:paraId="63F794A8" w14:textId="4B5685C5"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34" w:history="1">
            <w:r w:rsidR="002B3BBA" w:rsidRPr="005F2858">
              <w:rPr>
                <w:rStyle w:val="Hyperlink"/>
                <w:noProof/>
              </w:rPr>
              <w:t>4.2</w:t>
            </w:r>
            <w:r w:rsidR="002B3BBA">
              <w:rPr>
                <w:rFonts w:asciiTheme="minorHAnsi" w:hAnsiTheme="minorHAnsi"/>
                <w:noProof/>
                <w:kern w:val="2"/>
                <w:sz w:val="24"/>
                <w:szCs w:val="24"/>
                <w14:ligatures w14:val="standardContextual"/>
              </w:rPr>
              <w:tab/>
            </w:r>
            <w:r w:rsidR="002B3BBA" w:rsidRPr="005F2858">
              <w:rPr>
                <w:rStyle w:val="Hyperlink"/>
                <w:noProof/>
              </w:rPr>
              <w:t>Road Users</w:t>
            </w:r>
            <w:r w:rsidR="002B3BBA">
              <w:rPr>
                <w:noProof/>
                <w:webHidden/>
              </w:rPr>
              <w:tab/>
            </w:r>
            <w:r w:rsidR="002B3BBA">
              <w:rPr>
                <w:noProof/>
                <w:webHidden/>
              </w:rPr>
              <w:fldChar w:fldCharType="begin"/>
            </w:r>
            <w:r w:rsidR="002B3BBA">
              <w:rPr>
                <w:noProof/>
                <w:webHidden/>
              </w:rPr>
              <w:instrText xml:space="preserve"> PAGEREF _Toc192234234 \h </w:instrText>
            </w:r>
            <w:r w:rsidR="002B3BBA">
              <w:rPr>
                <w:noProof/>
                <w:webHidden/>
              </w:rPr>
            </w:r>
            <w:r w:rsidR="002B3BBA">
              <w:rPr>
                <w:noProof/>
                <w:webHidden/>
              </w:rPr>
              <w:fldChar w:fldCharType="separate"/>
            </w:r>
            <w:r w:rsidR="002B3BBA">
              <w:rPr>
                <w:noProof/>
                <w:webHidden/>
              </w:rPr>
              <w:t>18</w:t>
            </w:r>
            <w:r w:rsidR="002B3BBA">
              <w:rPr>
                <w:noProof/>
                <w:webHidden/>
              </w:rPr>
              <w:fldChar w:fldCharType="end"/>
            </w:r>
          </w:hyperlink>
        </w:p>
        <w:p w14:paraId="2C0ED5BD" w14:textId="35A401A2"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35" w:history="1">
            <w:r w:rsidR="002B3BBA" w:rsidRPr="005F2858">
              <w:rPr>
                <w:rStyle w:val="Hyperlink"/>
                <w:noProof/>
              </w:rPr>
              <w:t>4.2.1</w:t>
            </w:r>
            <w:r w:rsidR="002B3BBA">
              <w:rPr>
                <w:rFonts w:asciiTheme="minorHAnsi" w:hAnsiTheme="minorHAnsi"/>
                <w:noProof/>
                <w:kern w:val="2"/>
                <w:sz w:val="24"/>
                <w:szCs w:val="24"/>
                <w14:ligatures w14:val="standardContextual"/>
              </w:rPr>
              <w:tab/>
            </w:r>
            <w:r w:rsidR="002B3BBA" w:rsidRPr="005F2858">
              <w:rPr>
                <w:rStyle w:val="Hyperlink"/>
                <w:noProof/>
              </w:rPr>
              <w:t>Pedestrians</w:t>
            </w:r>
            <w:r w:rsidR="002B3BBA">
              <w:rPr>
                <w:noProof/>
                <w:webHidden/>
              </w:rPr>
              <w:tab/>
            </w:r>
            <w:r w:rsidR="002B3BBA">
              <w:rPr>
                <w:noProof/>
                <w:webHidden/>
              </w:rPr>
              <w:fldChar w:fldCharType="begin"/>
            </w:r>
            <w:r w:rsidR="002B3BBA">
              <w:rPr>
                <w:noProof/>
                <w:webHidden/>
              </w:rPr>
              <w:instrText xml:space="preserve"> PAGEREF _Toc192234235 \h </w:instrText>
            </w:r>
            <w:r w:rsidR="002B3BBA">
              <w:rPr>
                <w:noProof/>
                <w:webHidden/>
              </w:rPr>
            </w:r>
            <w:r w:rsidR="002B3BBA">
              <w:rPr>
                <w:noProof/>
                <w:webHidden/>
              </w:rPr>
              <w:fldChar w:fldCharType="separate"/>
            </w:r>
            <w:r w:rsidR="002B3BBA">
              <w:rPr>
                <w:noProof/>
                <w:webHidden/>
              </w:rPr>
              <w:t>18</w:t>
            </w:r>
            <w:r w:rsidR="002B3BBA">
              <w:rPr>
                <w:noProof/>
                <w:webHidden/>
              </w:rPr>
              <w:fldChar w:fldCharType="end"/>
            </w:r>
          </w:hyperlink>
        </w:p>
        <w:p w14:paraId="502A6BEE" w14:textId="0DC1347F"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36" w:history="1">
            <w:r w:rsidR="002B3BBA" w:rsidRPr="005F2858">
              <w:rPr>
                <w:rStyle w:val="Hyperlink"/>
                <w:noProof/>
              </w:rPr>
              <w:t>4.2.2</w:t>
            </w:r>
            <w:r w:rsidR="002B3BBA">
              <w:rPr>
                <w:rFonts w:asciiTheme="minorHAnsi" w:hAnsiTheme="minorHAnsi"/>
                <w:noProof/>
                <w:kern w:val="2"/>
                <w:sz w:val="24"/>
                <w:szCs w:val="24"/>
                <w14:ligatures w14:val="standardContextual"/>
              </w:rPr>
              <w:tab/>
            </w:r>
            <w:r w:rsidR="002B3BBA" w:rsidRPr="005F2858">
              <w:rPr>
                <w:rStyle w:val="Hyperlink"/>
                <w:noProof/>
              </w:rPr>
              <w:t>Cyclists</w:t>
            </w:r>
            <w:r w:rsidR="002B3BBA">
              <w:rPr>
                <w:noProof/>
                <w:webHidden/>
              </w:rPr>
              <w:tab/>
            </w:r>
            <w:r w:rsidR="002B3BBA">
              <w:rPr>
                <w:noProof/>
                <w:webHidden/>
              </w:rPr>
              <w:fldChar w:fldCharType="begin"/>
            </w:r>
            <w:r w:rsidR="002B3BBA">
              <w:rPr>
                <w:noProof/>
                <w:webHidden/>
              </w:rPr>
              <w:instrText xml:space="preserve"> PAGEREF _Toc192234236 \h </w:instrText>
            </w:r>
            <w:r w:rsidR="002B3BBA">
              <w:rPr>
                <w:noProof/>
                <w:webHidden/>
              </w:rPr>
            </w:r>
            <w:r w:rsidR="002B3BBA">
              <w:rPr>
                <w:noProof/>
                <w:webHidden/>
              </w:rPr>
              <w:fldChar w:fldCharType="separate"/>
            </w:r>
            <w:r w:rsidR="002B3BBA">
              <w:rPr>
                <w:noProof/>
                <w:webHidden/>
              </w:rPr>
              <w:t>18</w:t>
            </w:r>
            <w:r w:rsidR="002B3BBA">
              <w:rPr>
                <w:noProof/>
                <w:webHidden/>
              </w:rPr>
              <w:fldChar w:fldCharType="end"/>
            </w:r>
          </w:hyperlink>
        </w:p>
        <w:p w14:paraId="067B731D" w14:textId="3D654125"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37" w:history="1">
            <w:r w:rsidR="002B3BBA" w:rsidRPr="005F2858">
              <w:rPr>
                <w:rStyle w:val="Hyperlink"/>
                <w:noProof/>
              </w:rPr>
              <w:t>4.2.3</w:t>
            </w:r>
            <w:r w:rsidR="002B3BBA">
              <w:rPr>
                <w:rFonts w:asciiTheme="minorHAnsi" w:hAnsiTheme="minorHAnsi"/>
                <w:noProof/>
                <w:kern w:val="2"/>
                <w:sz w:val="24"/>
                <w:szCs w:val="24"/>
                <w14:ligatures w14:val="standardContextual"/>
              </w:rPr>
              <w:tab/>
            </w:r>
            <w:r w:rsidR="002B3BBA" w:rsidRPr="005F2858">
              <w:rPr>
                <w:rStyle w:val="Hyperlink"/>
                <w:noProof/>
              </w:rPr>
              <w:t>Public Transport</w:t>
            </w:r>
            <w:r w:rsidR="002B3BBA">
              <w:rPr>
                <w:noProof/>
                <w:webHidden/>
              </w:rPr>
              <w:tab/>
            </w:r>
            <w:r w:rsidR="002B3BBA">
              <w:rPr>
                <w:noProof/>
                <w:webHidden/>
              </w:rPr>
              <w:fldChar w:fldCharType="begin"/>
            </w:r>
            <w:r w:rsidR="002B3BBA">
              <w:rPr>
                <w:noProof/>
                <w:webHidden/>
              </w:rPr>
              <w:instrText xml:space="preserve"> PAGEREF _Toc192234237 \h </w:instrText>
            </w:r>
            <w:r w:rsidR="002B3BBA">
              <w:rPr>
                <w:noProof/>
                <w:webHidden/>
              </w:rPr>
            </w:r>
            <w:r w:rsidR="002B3BBA">
              <w:rPr>
                <w:noProof/>
                <w:webHidden/>
              </w:rPr>
              <w:fldChar w:fldCharType="separate"/>
            </w:r>
            <w:r w:rsidR="002B3BBA">
              <w:rPr>
                <w:noProof/>
                <w:webHidden/>
              </w:rPr>
              <w:t>18</w:t>
            </w:r>
            <w:r w:rsidR="002B3BBA">
              <w:rPr>
                <w:noProof/>
                <w:webHidden/>
              </w:rPr>
              <w:fldChar w:fldCharType="end"/>
            </w:r>
          </w:hyperlink>
        </w:p>
        <w:p w14:paraId="48FBD75B" w14:textId="18E8BF71"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38" w:history="1">
            <w:r w:rsidR="002B3BBA" w:rsidRPr="005F2858">
              <w:rPr>
                <w:rStyle w:val="Hyperlink"/>
                <w:noProof/>
              </w:rPr>
              <w:t>4.2.4</w:t>
            </w:r>
            <w:r w:rsidR="002B3BBA">
              <w:rPr>
                <w:rFonts w:asciiTheme="minorHAnsi" w:hAnsiTheme="minorHAnsi"/>
                <w:noProof/>
                <w:kern w:val="2"/>
                <w:sz w:val="24"/>
                <w:szCs w:val="24"/>
                <w14:ligatures w14:val="standardContextual"/>
              </w:rPr>
              <w:tab/>
            </w:r>
            <w:r w:rsidR="002B3BBA" w:rsidRPr="005F2858">
              <w:rPr>
                <w:rStyle w:val="Hyperlink"/>
                <w:noProof/>
              </w:rPr>
              <w:t>Heavy and Oversized Vehicles</w:t>
            </w:r>
            <w:r w:rsidR="002B3BBA">
              <w:rPr>
                <w:noProof/>
                <w:webHidden/>
              </w:rPr>
              <w:tab/>
            </w:r>
            <w:r w:rsidR="002B3BBA">
              <w:rPr>
                <w:noProof/>
                <w:webHidden/>
              </w:rPr>
              <w:fldChar w:fldCharType="begin"/>
            </w:r>
            <w:r w:rsidR="002B3BBA">
              <w:rPr>
                <w:noProof/>
                <w:webHidden/>
              </w:rPr>
              <w:instrText xml:space="preserve"> PAGEREF _Toc192234238 \h </w:instrText>
            </w:r>
            <w:r w:rsidR="002B3BBA">
              <w:rPr>
                <w:noProof/>
                <w:webHidden/>
              </w:rPr>
            </w:r>
            <w:r w:rsidR="002B3BBA">
              <w:rPr>
                <w:noProof/>
                <w:webHidden/>
              </w:rPr>
              <w:fldChar w:fldCharType="separate"/>
            </w:r>
            <w:r w:rsidR="002B3BBA">
              <w:rPr>
                <w:noProof/>
                <w:webHidden/>
              </w:rPr>
              <w:t>18</w:t>
            </w:r>
            <w:r w:rsidR="002B3BBA">
              <w:rPr>
                <w:noProof/>
                <w:webHidden/>
              </w:rPr>
              <w:fldChar w:fldCharType="end"/>
            </w:r>
          </w:hyperlink>
        </w:p>
        <w:p w14:paraId="0081A444" w14:textId="449D616D"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39" w:history="1">
            <w:r w:rsidR="002B3BBA" w:rsidRPr="005F2858">
              <w:rPr>
                <w:rStyle w:val="Hyperlink"/>
                <w:noProof/>
              </w:rPr>
              <w:t>4.2.5</w:t>
            </w:r>
            <w:r w:rsidR="002B3BBA">
              <w:rPr>
                <w:rFonts w:asciiTheme="minorHAnsi" w:hAnsiTheme="minorHAnsi"/>
                <w:noProof/>
                <w:kern w:val="2"/>
                <w:sz w:val="24"/>
                <w:szCs w:val="24"/>
                <w14:ligatures w14:val="standardContextual"/>
              </w:rPr>
              <w:tab/>
            </w:r>
            <w:r w:rsidR="002B3BBA" w:rsidRPr="005F2858">
              <w:rPr>
                <w:rStyle w:val="Hyperlink"/>
                <w:noProof/>
              </w:rPr>
              <w:t>Existing Parking Facilities</w:t>
            </w:r>
            <w:r w:rsidR="002B3BBA">
              <w:rPr>
                <w:noProof/>
                <w:webHidden/>
              </w:rPr>
              <w:tab/>
            </w:r>
            <w:r w:rsidR="002B3BBA">
              <w:rPr>
                <w:noProof/>
                <w:webHidden/>
              </w:rPr>
              <w:fldChar w:fldCharType="begin"/>
            </w:r>
            <w:r w:rsidR="002B3BBA">
              <w:rPr>
                <w:noProof/>
                <w:webHidden/>
              </w:rPr>
              <w:instrText xml:space="preserve"> PAGEREF _Toc192234239 \h </w:instrText>
            </w:r>
            <w:r w:rsidR="002B3BBA">
              <w:rPr>
                <w:noProof/>
                <w:webHidden/>
              </w:rPr>
            </w:r>
            <w:r w:rsidR="002B3BBA">
              <w:rPr>
                <w:noProof/>
                <w:webHidden/>
              </w:rPr>
              <w:fldChar w:fldCharType="separate"/>
            </w:r>
            <w:r w:rsidR="002B3BBA">
              <w:rPr>
                <w:noProof/>
                <w:webHidden/>
              </w:rPr>
              <w:t>18</w:t>
            </w:r>
            <w:r w:rsidR="002B3BBA">
              <w:rPr>
                <w:noProof/>
                <w:webHidden/>
              </w:rPr>
              <w:fldChar w:fldCharType="end"/>
            </w:r>
          </w:hyperlink>
        </w:p>
        <w:p w14:paraId="08876EE4" w14:textId="3B16D081"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40" w:history="1">
            <w:r w:rsidR="002B3BBA" w:rsidRPr="005F2858">
              <w:rPr>
                <w:rStyle w:val="Hyperlink"/>
                <w:noProof/>
              </w:rPr>
              <w:t>4.2.6</w:t>
            </w:r>
            <w:r w:rsidR="002B3BBA">
              <w:rPr>
                <w:rFonts w:asciiTheme="minorHAnsi" w:hAnsiTheme="minorHAnsi"/>
                <w:noProof/>
                <w:kern w:val="2"/>
                <w:sz w:val="24"/>
                <w:szCs w:val="24"/>
                <w14:ligatures w14:val="standardContextual"/>
              </w:rPr>
              <w:tab/>
            </w:r>
            <w:r w:rsidR="002B3BBA" w:rsidRPr="005F2858">
              <w:rPr>
                <w:rStyle w:val="Hyperlink"/>
                <w:noProof/>
              </w:rPr>
              <w:t>Access to Adjoining Properties / Business</w:t>
            </w:r>
            <w:r w:rsidR="002B3BBA">
              <w:rPr>
                <w:noProof/>
                <w:webHidden/>
              </w:rPr>
              <w:tab/>
            </w:r>
            <w:r w:rsidR="002B3BBA">
              <w:rPr>
                <w:noProof/>
                <w:webHidden/>
              </w:rPr>
              <w:fldChar w:fldCharType="begin"/>
            </w:r>
            <w:r w:rsidR="002B3BBA">
              <w:rPr>
                <w:noProof/>
                <w:webHidden/>
              </w:rPr>
              <w:instrText xml:space="preserve"> PAGEREF _Toc192234240 \h </w:instrText>
            </w:r>
            <w:r w:rsidR="002B3BBA">
              <w:rPr>
                <w:noProof/>
                <w:webHidden/>
              </w:rPr>
            </w:r>
            <w:r w:rsidR="002B3BBA">
              <w:rPr>
                <w:noProof/>
                <w:webHidden/>
              </w:rPr>
              <w:fldChar w:fldCharType="separate"/>
            </w:r>
            <w:r w:rsidR="002B3BBA">
              <w:rPr>
                <w:noProof/>
                <w:webHidden/>
              </w:rPr>
              <w:t>18</w:t>
            </w:r>
            <w:r w:rsidR="002B3BBA">
              <w:rPr>
                <w:noProof/>
                <w:webHidden/>
              </w:rPr>
              <w:fldChar w:fldCharType="end"/>
            </w:r>
          </w:hyperlink>
        </w:p>
        <w:p w14:paraId="4EB5DE6B" w14:textId="09E175A9"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41" w:history="1">
            <w:r w:rsidR="002B3BBA" w:rsidRPr="005F2858">
              <w:rPr>
                <w:rStyle w:val="Hyperlink"/>
                <w:noProof/>
              </w:rPr>
              <w:t>4.2.7</w:t>
            </w:r>
            <w:r w:rsidR="002B3BBA">
              <w:rPr>
                <w:rFonts w:asciiTheme="minorHAnsi" w:hAnsiTheme="minorHAnsi"/>
                <w:noProof/>
                <w:kern w:val="2"/>
                <w:sz w:val="24"/>
                <w:szCs w:val="24"/>
                <w14:ligatures w14:val="standardContextual"/>
              </w:rPr>
              <w:tab/>
            </w:r>
            <w:r w:rsidR="002B3BBA" w:rsidRPr="005F2858">
              <w:rPr>
                <w:rStyle w:val="Hyperlink"/>
                <w:noProof/>
              </w:rPr>
              <w:t>Rail Crossings</w:t>
            </w:r>
            <w:r w:rsidR="002B3BBA">
              <w:rPr>
                <w:noProof/>
                <w:webHidden/>
              </w:rPr>
              <w:tab/>
            </w:r>
            <w:r w:rsidR="002B3BBA">
              <w:rPr>
                <w:noProof/>
                <w:webHidden/>
              </w:rPr>
              <w:fldChar w:fldCharType="begin"/>
            </w:r>
            <w:r w:rsidR="002B3BBA">
              <w:rPr>
                <w:noProof/>
                <w:webHidden/>
              </w:rPr>
              <w:instrText xml:space="preserve"> PAGEREF _Toc192234241 \h </w:instrText>
            </w:r>
            <w:r w:rsidR="002B3BBA">
              <w:rPr>
                <w:noProof/>
                <w:webHidden/>
              </w:rPr>
            </w:r>
            <w:r w:rsidR="002B3BBA">
              <w:rPr>
                <w:noProof/>
                <w:webHidden/>
              </w:rPr>
              <w:fldChar w:fldCharType="separate"/>
            </w:r>
            <w:r w:rsidR="002B3BBA">
              <w:rPr>
                <w:noProof/>
                <w:webHidden/>
              </w:rPr>
              <w:t>18</w:t>
            </w:r>
            <w:r w:rsidR="002B3BBA">
              <w:rPr>
                <w:noProof/>
                <w:webHidden/>
              </w:rPr>
              <w:fldChar w:fldCharType="end"/>
            </w:r>
          </w:hyperlink>
        </w:p>
        <w:p w14:paraId="3222A00D" w14:textId="45ACFFB3"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42" w:history="1">
            <w:r w:rsidR="002B3BBA" w:rsidRPr="005F2858">
              <w:rPr>
                <w:rStyle w:val="Hyperlink"/>
                <w:noProof/>
              </w:rPr>
              <w:t>4.2.8</w:t>
            </w:r>
            <w:r w:rsidR="002B3BBA">
              <w:rPr>
                <w:rFonts w:asciiTheme="minorHAnsi" w:hAnsiTheme="minorHAnsi"/>
                <w:noProof/>
                <w:kern w:val="2"/>
                <w:sz w:val="24"/>
                <w:szCs w:val="24"/>
                <w14:ligatures w14:val="standardContextual"/>
              </w:rPr>
              <w:tab/>
            </w:r>
            <w:r w:rsidR="002B3BBA" w:rsidRPr="005F2858">
              <w:rPr>
                <w:rStyle w:val="Hyperlink"/>
                <w:noProof/>
              </w:rPr>
              <w:t>School Crossings</w:t>
            </w:r>
            <w:r w:rsidR="002B3BBA">
              <w:rPr>
                <w:noProof/>
                <w:webHidden/>
              </w:rPr>
              <w:tab/>
            </w:r>
            <w:r w:rsidR="002B3BBA">
              <w:rPr>
                <w:noProof/>
                <w:webHidden/>
              </w:rPr>
              <w:fldChar w:fldCharType="begin"/>
            </w:r>
            <w:r w:rsidR="002B3BBA">
              <w:rPr>
                <w:noProof/>
                <w:webHidden/>
              </w:rPr>
              <w:instrText xml:space="preserve"> PAGEREF _Toc192234242 \h </w:instrText>
            </w:r>
            <w:r w:rsidR="002B3BBA">
              <w:rPr>
                <w:noProof/>
                <w:webHidden/>
              </w:rPr>
            </w:r>
            <w:r w:rsidR="002B3BBA">
              <w:rPr>
                <w:noProof/>
                <w:webHidden/>
              </w:rPr>
              <w:fldChar w:fldCharType="separate"/>
            </w:r>
            <w:r w:rsidR="002B3BBA">
              <w:rPr>
                <w:noProof/>
                <w:webHidden/>
              </w:rPr>
              <w:t>18</w:t>
            </w:r>
            <w:r w:rsidR="002B3BBA">
              <w:rPr>
                <w:noProof/>
                <w:webHidden/>
              </w:rPr>
              <w:fldChar w:fldCharType="end"/>
            </w:r>
          </w:hyperlink>
        </w:p>
        <w:p w14:paraId="7562E78A" w14:textId="2DD6B3CE"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43" w:history="1">
            <w:r w:rsidR="002B3BBA" w:rsidRPr="005F2858">
              <w:rPr>
                <w:rStyle w:val="Hyperlink"/>
                <w:noProof/>
              </w:rPr>
              <w:t>4.2.9</w:t>
            </w:r>
            <w:r w:rsidR="002B3BBA">
              <w:rPr>
                <w:rFonts w:asciiTheme="minorHAnsi" w:hAnsiTheme="minorHAnsi"/>
                <w:noProof/>
                <w:kern w:val="2"/>
                <w:sz w:val="24"/>
                <w:szCs w:val="24"/>
                <w14:ligatures w14:val="standardContextual"/>
              </w:rPr>
              <w:tab/>
            </w:r>
            <w:r w:rsidR="002B3BBA" w:rsidRPr="005F2858">
              <w:rPr>
                <w:rStyle w:val="Hyperlink"/>
                <w:noProof/>
              </w:rPr>
              <w:t>Special Events and Other Works</w:t>
            </w:r>
            <w:r w:rsidR="002B3BBA">
              <w:rPr>
                <w:noProof/>
                <w:webHidden/>
              </w:rPr>
              <w:tab/>
            </w:r>
            <w:r w:rsidR="002B3BBA">
              <w:rPr>
                <w:noProof/>
                <w:webHidden/>
              </w:rPr>
              <w:fldChar w:fldCharType="begin"/>
            </w:r>
            <w:r w:rsidR="002B3BBA">
              <w:rPr>
                <w:noProof/>
                <w:webHidden/>
              </w:rPr>
              <w:instrText xml:space="preserve"> PAGEREF _Toc192234243 \h </w:instrText>
            </w:r>
            <w:r w:rsidR="002B3BBA">
              <w:rPr>
                <w:noProof/>
                <w:webHidden/>
              </w:rPr>
            </w:r>
            <w:r w:rsidR="002B3BBA">
              <w:rPr>
                <w:noProof/>
                <w:webHidden/>
              </w:rPr>
              <w:fldChar w:fldCharType="separate"/>
            </w:r>
            <w:r w:rsidR="002B3BBA">
              <w:rPr>
                <w:noProof/>
                <w:webHidden/>
              </w:rPr>
              <w:t>18</w:t>
            </w:r>
            <w:r w:rsidR="002B3BBA">
              <w:rPr>
                <w:noProof/>
                <w:webHidden/>
              </w:rPr>
              <w:fldChar w:fldCharType="end"/>
            </w:r>
          </w:hyperlink>
        </w:p>
        <w:p w14:paraId="6E598AA6" w14:textId="28FD61CA"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44" w:history="1">
            <w:r w:rsidR="002B3BBA" w:rsidRPr="005F2858">
              <w:rPr>
                <w:rStyle w:val="Hyperlink"/>
                <w:noProof/>
              </w:rPr>
              <w:t>4.2.10</w:t>
            </w:r>
            <w:r w:rsidR="002B3BBA">
              <w:rPr>
                <w:rFonts w:asciiTheme="minorHAnsi" w:hAnsiTheme="minorHAnsi"/>
                <w:noProof/>
                <w:kern w:val="2"/>
                <w:sz w:val="24"/>
                <w:szCs w:val="24"/>
                <w14:ligatures w14:val="standardContextual"/>
              </w:rPr>
              <w:tab/>
            </w:r>
            <w:r w:rsidR="002B3BBA" w:rsidRPr="005F2858">
              <w:rPr>
                <w:rStyle w:val="Hyperlink"/>
                <w:noProof/>
              </w:rPr>
              <w:t>Emergency Vehicle Access</w:t>
            </w:r>
            <w:r w:rsidR="002B3BBA">
              <w:rPr>
                <w:noProof/>
                <w:webHidden/>
              </w:rPr>
              <w:tab/>
            </w:r>
            <w:r w:rsidR="002B3BBA">
              <w:rPr>
                <w:noProof/>
                <w:webHidden/>
              </w:rPr>
              <w:fldChar w:fldCharType="begin"/>
            </w:r>
            <w:r w:rsidR="002B3BBA">
              <w:rPr>
                <w:noProof/>
                <w:webHidden/>
              </w:rPr>
              <w:instrText xml:space="preserve"> PAGEREF _Toc192234244 \h </w:instrText>
            </w:r>
            <w:r w:rsidR="002B3BBA">
              <w:rPr>
                <w:noProof/>
                <w:webHidden/>
              </w:rPr>
            </w:r>
            <w:r w:rsidR="002B3BBA">
              <w:rPr>
                <w:noProof/>
                <w:webHidden/>
              </w:rPr>
              <w:fldChar w:fldCharType="separate"/>
            </w:r>
            <w:r w:rsidR="002B3BBA">
              <w:rPr>
                <w:noProof/>
                <w:webHidden/>
              </w:rPr>
              <w:t>19</w:t>
            </w:r>
            <w:r w:rsidR="002B3BBA">
              <w:rPr>
                <w:noProof/>
                <w:webHidden/>
              </w:rPr>
              <w:fldChar w:fldCharType="end"/>
            </w:r>
          </w:hyperlink>
        </w:p>
        <w:p w14:paraId="7C28E355" w14:textId="376C36F5"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45" w:history="1">
            <w:r w:rsidR="002B3BBA" w:rsidRPr="005F2858">
              <w:rPr>
                <w:rStyle w:val="Hyperlink"/>
                <w:noProof/>
              </w:rPr>
              <w:t>4.3</w:t>
            </w:r>
            <w:r w:rsidR="002B3BBA">
              <w:rPr>
                <w:rFonts w:asciiTheme="minorHAnsi" w:hAnsiTheme="minorHAnsi"/>
                <w:noProof/>
                <w:kern w:val="2"/>
                <w:sz w:val="24"/>
                <w:szCs w:val="24"/>
                <w14:ligatures w14:val="standardContextual"/>
              </w:rPr>
              <w:tab/>
            </w:r>
            <w:r w:rsidR="002B3BBA" w:rsidRPr="005F2858">
              <w:rPr>
                <w:rStyle w:val="Hyperlink"/>
                <w:noProof/>
              </w:rPr>
              <w:t>Night Work Provisions</w:t>
            </w:r>
            <w:r w:rsidR="002B3BBA">
              <w:rPr>
                <w:noProof/>
                <w:webHidden/>
              </w:rPr>
              <w:tab/>
            </w:r>
            <w:r w:rsidR="002B3BBA">
              <w:rPr>
                <w:noProof/>
                <w:webHidden/>
              </w:rPr>
              <w:fldChar w:fldCharType="begin"/>
            </w:r>
            <w:r w:rsidR="002B3BBA">
              <w:rPr>
                <w:noProof/>
                <w:webHidden/>
              </w:rPr>
              <w:instrText xml:space="preserve"> PAGEREF _Toc192234245 \h </w:instrText>
            </w:r>
            <w:r w:rsidR="002B3BBA">
              <w:rPr>
                <w:noProof/>
                <w:webHidden/>
              </w:rPr>
            </w:r>
            <w:r w:rsidR="002B3BBA">
              <w:rPr>
                <w:noProof/>
                <w:webHidden/>
              </w:rPr>
              <w:fldChar w:fldCharType="separate"/>
            </w:r>
            <w:r w:rsidR="002B3BBA">
              <w:rPr>
                <w:noProof/>
                <w:webHidden/>
              </w:rPr>
              <w:t>19</w:t>
            </w:r>
            <w:r w:rsidR="002B3BBA">
              <w:rPr>
                <w:noProof/>
                <w:webHidden/>
              </w:rPr>
              <w:fldChar w:fldCharType="end"/>
            </w:r>
          </w:hyperlink>
        </w:p>
        <w:p w14:paraId="47A63CC6" w14:textId="13391705"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46" w:history="1">
            <w:r w:rsidR="002B3BBA" w:rsidRPr="005F2858">
              <w:rPr>
                <w:rStyle w:val="Hyperlink"/>
                <w:noProof/>
              </w:rPr>
              <w:t>4.4</w:t>
            </w:r>
            <w:r w:rsidR="002B3BBA">
              <w:rPr>
                <w:rFonts w:asciiTheme="minorHAnsi" w:hAnsiTheme="minorHAnsi"/>
                <w:noProof/>
                <w:kern w:val="2"/>
                <w:sz w:val="24"/>
                <w:szCs w:val="24"/>
                <w14:ligatures w14:val="standardContextual"/>
              </w:rPr>
              <w:tab/>
            </w:r>
            <w:r w:rsidR="002B3BBA" w:rsidRPr="005F2858">
              <w:rPr>
                <w:rStyle w:val="Hyperlink"/>
                <w:noProof/>
              </w:rPr>
              <w:t>Road Safety Barriers</w:t>
            </w:r>
            <w:r w:rsidR="002B3BBA">
              <w:rPr>
                <w:noProof/>
                <w:webHidden/>
              </w:rPr>
              <w:tab/>
            </w:r>
            <w:r w:rsidR="002B3BBA">
              <w:rPr>
                <w:noProof/>
                <w:webHidden/>
              </w:rPr>
              <w:fldChar w:fldCharType="begin"/>
            </w:r>
            <w:r w:rsidR="002B3BBA">
              <w:rPr>
                <w:noProof/>
                <w:webHidden/>
              </w:rPr>
              <w:instrText xml:space="preserve"> PAGEREF _Toc192234246 \h </w:instrText>
            </w:r>
            <w:r w:rsidR="002B3BBA">
              <w:rPr>
                <w:noProof/>
                <w:webHidden/>
              </w:rPr>
            </w:r>
            <w:r w:rsidR="002B3BBA">
              <w:rPr>
                <w:noProof/>
                <w:webHidden/>
              </w:rPr>
              <w:fldChar w:fldCharType="separate"/>
            </w:r>
            <w:r w:rsidR="002B3BBA">
              <w:rPr>
                <w:noProof/>
                <w:webHidden/>
              </w:rPr>
              <w:t>19</w:t>
            </w:r>
            <w:r w:rsidR="002B3BBA">
              <w:rPr>
                <w:noProof/>
                <w:webHidden/>
              </w:rPr>
              <w:fldChar w:fldCharType="end"/>
            </w:r>
          </w:hyperlink>
        </w:p>
        <w:p w14:paraId="4F764C60" w14:textId="40A45C8A"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47" w:history="1">
            <w:r w:rsidR="002B3BBA" w:rsidRPr="005F2858">
              <w:rPr>
                <w:rStyle w:val="Hyperlink"/>
                <w:noProof/>
              </w:rPr>
              <w:t>4.5</w:t>
            </w:r>
            <w:r w:rsidR="002B3BBA">
              <w:rPr>
                <w:rFonts w:asciiTheme="minorHAnsi" w:hAnsiTheme="minorHAnsi"/>
                <w:noProof/>
                <w:kern w:val="2"/>
                <w:sz w:val="24"/>
                <w:szCs w:val="24"/>
                <w14:ligatures w14:val="standardContextual"/>
              </w:rPr>
              <w:tab/>
            </w:r>
            <w:r w:rsidR="002B3BBA" w:rsidRPr="005F2858">
              <w:rPr>
                <w:rStyle w:val="Hyperlink"/>
                <w:noProof/>
              </w:rPr>
              <w:t>Shadow Vehicles</w:t>
            </w:r>
            <w:r w:rsidR="002B3BBA">
              <w:rPr>
                <w:noProof/>
                <w:webHidden/>
              </w:rPr>
              <w:tab/>
            </w:r>
            <w:r w:rsidR="002B3BBA">
              <w:rPr>
                <w:noProof/>
                <w:webHidden/>
              </w:rPr>
              <w:fldChar w:fldCharType="begin"/>
            </w:r>
            <w:r w:rsidR="002B3BBA">
              <w:rPr>
                <w:noProof/>
                <w:webHidden/>
              </w:rPr>
              <w:instrText xml:space="preserve"> PAGEREF _Toc192234247 \h </w:instrText>
            </w:r>
            <w:r w:rsidR="002B3BBA">
              <w:rPr>
                <w:noProof/>
                <w:webHidden/>
              </w:rPr>
            </w:r>
            <w:r w:rsidR="002B3BBA">
              <w:rPr>
                <w:noProof/>
                <w:webHidden/>
              </w:rPr>
              <w:fldChar w:fldCharType="separate"/>
            </w:r>
            <w:r w:rsidR="002B3BBA">
              <w:rPr>
                <w:noProof/>
                <w:webHidden/>
              </w:rPr>
              <w:t>19</w:t>
            </w:r>
            <w:r w:rsidR="002B3BBA">
              <w:rPr>
                <w:noProof/>
                <w:webHidden/>
              </w:rPr>
              <w:fldChar w:fldCharType="end"/>
            </w:r>
          </w:hyperlink>
        </w:p>
        <w:p w14:paraId="085CCD8E" w14:textId="6CBFD227"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48" w:history="1">
            <w:r w:rsidR="002B3BBA" w:rsidRPr="005F2858">
              <w:rPr>
                <w:rStyle w:val="Hyperlink"/>
                <w:noProof/>
              </w:rPr>
              <w:t>4.6</w:t>
            </w:r>
            <w:r w:rsidR="002B3BBA">
              <w:rPr>
                <w:rFonts w:asciiTheme="minorHAnsi" w:hAnsiTheme="minorHAnsi"/>
                <w:noProof/>
                <w:kern w:val="2"/>
                <w:sz w:val="24"/>
                <w:szCs w:val="24"/>
                <w14:ligatures w14:val="standardContextual"/>
              </w:rPr>
              <w:tab/>
            </w:r>
            <w:r w:rsidR="002B3BBA" w:rsidRPr="005F2858">
              <w:rPr>
                <w:rStyle w:val="Hyperlink"/>
                <w:noProof/>
              </w:rPr>
              <w:t>Consultation and Communication / Notification</w:t>
            </w:r>
            <w:r w:rsidR="002B3BBA">
              <w:rPr>
                <w:noProof/>
                <w:webHidden/>
              </w:rPr>
              <w:tab/>
            </w:r>
            <w:r w:rsidR="002B3BBA">
              <w:rPr>
                <w:noProof/>
                <w:webHidden/>
              </w:rPr>
              <w:fldChar w:fldCharType="begin"/>
            </w:r>
            <w:r w:rsidR="002B3BBA">
              <w:rPr>
                <w:noProof/>
                <w:webHidden/>
              </w:rPr>
              <w:instrText xml:space="preserve"> PAGEREF _Toc192234248 \h </w:instrText>
            </w:r>
            <w:r w:rsidR="002B3BBA">
              <w:rPr>
                <w:noProof/>
                <w:webHidden/>
              </w:rPr>
            </w:r>
            <w:r w:rsidR="002B3BBA">
              <w:rPr>
                <w:noProof/>
                <w:webHidden/>
              </w:rPr>
              <w:fldChar w:fldCharType="separate"/>
            </w:r>
            <w:r w:rsidR="002B3BBA">
              <w:rPr>
                <w:noProof/>
                <w:webHidden/>
              </w:rPr>
              <w:t>19</w:t>
            </w:r>
            <w:r w:rsidR="002B3BBA">
              <w:rPr>
                <w:noProof/>
                <w:webHidden/>
              </w:rPr>
              <w:fldChar w:fldCharType="end"/>
            </w:r>
          </w:hyperlink>
        </w:p>
        <w:p w14:paraId="6B46696B" w14:textId="43FD800E"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49" w:history="1">
            <w:r w:rsidR="002B3BBA" w:rsidRPr="005F2858">
              <w:rPr>
                <w:rStyle w:val="Hyperlink"/>
                <w:noProof/>
              </w:rPr>
              <w:t>4.6.1</w:t>
            </w:r>
            <w:r w:rsidR="002B3BBA">
              <w:rPr>
                <w:rFonts w:asciiTheme="minorHAnsi" w:hAnsiTheme="minorHAnsi"/>
                <w:noProof/>
                <w:kern w:val="2"/>
                <w:sz w:val="24"/>
                <w:szCs w:val="24"/>
                <w14:ligatures w14:val="standardContextual"/>
              </w:rPr>
              <w:tab/>
            </w:r>
            <w:r w:rsidR="002B3BBA" w:rsidRPr="005F2858">
              <w:rPr>
                <w:rStyle w:val="Hyperlink"/>
                <w:noProof/>
              </w:rPr>
              <w:t>Other Agencies</w:t>
            </w:r>
            <w:r w:rsidR="002B3BBA">
              <w:rPr>
                <w:noProof/>
                <w:webHidden/>
              </w:rPr>
              <w:tab/>
            </w:r>
            <w:r w:rsidR="002B3BBA">
              <w:rPr>
                <w:noProof/>
                <w:webHidden/>
              </w:rPr>
              <w:fldChar w:fldCharType="begin"/>
            </w:r>
            <w:r w:rsidR="002B3BBA">
              <w:rPr>
                <w:noProof/>
                <w:webHidden/>
              </w:rPr>
              <w:instrText xml:space="preserve"> PAGEREF _Toc192234249 \h </w:instrText>
            </w:r>
            <w:r w:rsidR="002B3BBA">
              <w:rPr>
                <w:noProof/>
                <w:webHidden/>
              </w:rPr>
            </w:r>
            <w:r w:rsidR="002B3BBA">
              <w:rPr>
                <w:noProof/>
                <w:webHidden/>
              </w:rPr>
              <w:fldChar w:fldCharType="separate"/>
            </w:r>
            <w:r w:rsidR="002B3BBA">
              <w:rPr>
                <w:noProof/>
                <w:webHidden/>
              </w:rPr>
              <w:t>19</w:t>
            </w:r>
            <w:r w:rsidR="002B3BBA">
              <w:rPr>
                <w:noProof/>
                <w:webHidden/>
              </w:rPr>
              <w:fldChar w:fldCharType="end"/>
            </w:r>
          </w:hyperlink>
        </w:p>
        <w:p w14:paraId="07472DDA" w14:textId="5FD5E03B"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50" w:history="1">
            <w:r w:rsidR="002B3BBA" w:rsidRPr="005F2858">
              <w:rPr>
                <w:rStyle w:val="Hyperlink"/>
                <w:noProof/>
              </w:rPr>
              <w:t>4.6.2</w:t>
            </w:r>
            <w:r w:rsidR="002B3BBA">
              <w:rPr>
                <w:rFonts w:asciiTheme="minorHAnsi" w:hAnsiTheme="minorHAnsi"/>
                <w:noProof/>
                <w:kern w:val="2"/>
                <w:sz w:val="24"/>
                <w:szCs w:val="24"/>
                <w14:ligatures w14:val="standardContextual"/>
              </w:rPr>
              <w:tab/>
            </w:r>
            <w:r w:rsidR="002B3BBA" w:rsidRPr="005F2858">
              <w:rPr>
                <w:rStyle w:val="Hyperlink"/>
                <w:noProof/>
              </w:rPr>
              <w:t>Public</w:t>
            </w:r>
            <w:r w:rsidR="002B3BBA">
              <w:rPr>
                <w:noProof/>
                <w:webHidden/>
              </w:rPr>
              <w:tab/>
            </w:r>
            <w:r w:rsidR="002B3BBA">
              <w:rPr>
                <w:noProof/>
                <w:webHidden/>
              </w:rPr>
              <w:fldChar w:fldCharType="begin"/>
            </w:r>
            <w:r w:rsidR="002B3BBA">
              <w:rPr>
                <w:noProof/>
                <w:webHidden/>
              </w:rPr>
              <w:instrText xml:space="preserve"> PAGEREF _Toc192234250 \h </w:instrText>
            </w:r>
            <w:r w:rsidR="002B3BBA">
              <w:rPr>
                <w:noProof/>
                <w:webHidden/>
              </w:rPr>
            </w:r>
            <w:r w:rsidR="002B3BBA">
              <w:rPr>
                <w:noProof/>
                <w:webHidden/>
              </w:rPr>
              <w:fldChar w:fldCharType="separate"/>
            </w:r>
            <w:r w:rsidR="002B3BBA">
              <w:rPr>
                <w:noProof/>
                <w:webHidden/>
              </w:rPr>
              <w:t>19</w:t>
            </w:r>
            <w:r w:rsidR="002B3BBA">
              <w:rPr>
                <w:noProof/>
                <w:webHidden/>
              </w:rPr>
              <w:fldChar w:fldCharType="end"/>
            </w:r>
          </w:hyperlink>
        </w:p>
        <w:p w14:paraId="50B6C0F6" w14:textId="34E3D536" w:rsidR="002B3BBA" w:rsidRDefault="005C5B84">
          <w:pPr>
            <w:pStyle w:val="TOC1"/>
            <w:tabs>
              <w:tab w:val="left" w:pos="440"/>
              <w:tab w:val="right" w:leader="dot" w:pos="9016"/>
            </w:tabs>
            <w:rPr>
              <w:rFonts w:asciiTheme="minorHAnsi" w:hAnsiTheme="minorHAnsi"/>
              <w:noProof/>
              <w:kern w:val="2"/>
              <w:sz w:val="24"/>
              <w:szCs w:val="24"/>
              <w14:ligatures w14:val="standardContextual"/>
            </w:rPr>
          </w:pPr>
          <w:hyperlink w:anchor="_Toc192234251" w:history="1">
            <w:r w:rsidR="002B3BBA" w:rsidRPr="005F2858">
              <w:rPr>
                <w:rStyle w:val="Hyperlink"/>
                <w:noProof/>
              </w:rPr>
              <w:t>5.</w:t>
            </w:r>
            <w:r w:rsidR="002B3BBA">
              <w:rPr>
                <w:rFonts w:asciiTheme="minorHAnsi" w:hAnsiTheme="minorHAnsi"/>
                <w:noProof/>
                <w:kern w:val="2"/>
                <w:sz w:val="24"/>
                <w:szCs w:val="24"/>
                <w14:ligatures w14:val="standardContextual"/>
              </w:rPr>
              <w:tab/>
            </w:r>
            <w:r w:rsidR="002B3BBA" w:rsidRPr="005F2858">
              <w:rPr>
                <w:rStyle w:val="Hyperlink"/>
                <w:noProof/>
              </w:rPr>
              <w:t>Site Assessment</w:t>
            </w:r>
            <w:r w:rsidR="002B3BBA">
              <w:rPr>
                <w:noProof/>
                <w:webHidden/>
              </w:rPr>
              <w:tab/>
            </w:r>
            <w:r w:rsidR="002B3BBA">
              <w:rPr>
                <w:noProof/>
                <w:webHidden/>
              </w:rPr>
              <w:fldChar w:fldCharType="begin"/>
            </w:r>
            <w:r w:rsidR="002B3BBA">
              <w:rPr>
                <w:noProof/>
                <w:webHidden/>
              </w:rPr>
              <w:instrText xml:space="preserve"> PAGEREF _Toc192234251 \h </w:instrText>
            </w:r>
            <w:r w:rsidR="002B3BBA">
              <w:rPr>
                <w:noProof/>
                <w:webHidden/>
              </w:rPr>
            </w:r>
            <w:r w:rsidR="002B3BBA">
              <w:rPr>
                <w:noProof/>
                <w:webHidden/>
              </w:rPr>
              <w:fldChar w:fldCharType="separate"/>
            </w:r>
            <w:r w:rsidR="002B3BBA">
              <w:rPr>
                <w:noProof/>
                <w:webHidden/>
              </w:rPr>
              <w:t>19</w:t>
            </w:r>
            <w:r w:rsidR="002B3BBA">
              <w:rPr>
                <w:noProof/>
                <w:webHidden/>
              </w:rPr>
              <w:fldChar w:fldCharType="end"/>
            </w:r>
          </w:hyperlink>
        </w:p>
        <w:p w14:paraId="0E158320" w14:textId="7B79A27A"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52" w:history="1">
            <w:r w:rsidR="002B3BBA" w:rsidRPr="005F2858">
              <w:rPr>
                <w:rStyle w:val="Hyperlink"/>
                <w:noProof/>
              </w:rPr>
              <w:t>5.1</w:t>
            </w:r>
            <w:r w:rsidR="002B3BBA">
              <w:rPr>
                <w:rFonts w:asciiTheme="minorHAnsi" w:hAnsiTheme="minorHAnsi"/>
                <w:noProof/>
                <w:kern w:val="2"/>
                <w:sz w:val="24"/>
                <w:szCs w:val="24"/>
                <w14:ligatures w14:val="standardContextual"/>
              </w:rPr>
              <w:tab/>
            </w:r>
            <w:r w:rsidR="002B3BBA" w:rsidRPr="005F2858">
              <w:rPr>
                <w:rStyle w:val="Hyperlink"/>
                <w:noProof/>
              </w:rPr>
              <w:t>Provision to Address Environmental Conditions</w:t>
            </w:r>
            <w:r w:rsidR="002B3BBA">
              <w:rPr>
                <w:noProof/>
                <w:webHidden/>
              </w:rPr>
              <w:tab/>
            </w:r>
            <w:r w:rsidR="002B3BBA">
              <w:rPr>
                <w:noProof/>
                <w:webHidden/>
              </w:rPr>
              <w:fldChar w:fldCharType="begin"/>
            </w:r>
            <w:r w:rsidR="002B3BBA">
              <w:rPr>
                <w:noProof/>
                <w:webHidden/>
              </w:rPr>
              <w:instrText xml:space="preserve"> PAGEREF _Toc192234252 \h </w:instrText>
            </w:r>
            <w:r w:rsidR="002B3BBA">
              <w:rPr>
                <w:noProof/>
                <w:webHidden/>
              </w:rPr>
            </w:r>
            <w:r w:rsidR="002B3BBA">
              <w:rPr>
                <w:noProof/>
                <w:webHidden/>
              </w:rPr>
              <w:fldChar w:fldCharType="separate"/>
            </w:r>
            <w:r w:rsidR="002B3BBA">
              <w:rPr>
                <w:noProof/>
                <w:webHidden/>
              </w:rPr>
              <w:t>19</w:t>
            </w:r>
            <w:r w:rsidR="002B3BBA">
              <w:rPr>
                <w:noProof/>
                <w:webHidden/>
              </w:rPr>
              <w:fldChar w:fldCharType="end"/>
            </w:r>
          </w:hyperlink>
        </w:p>
        <w:p w14:paraId="6A54095C" w14:textId="40D0DAC8"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53" w:history="1">
            <w:r w:rsidR="002B3BBA" w:rsidRPr="005F2858">
              <w:rPr>
                <w:rStyle w:val="Hyperlink"/>
                <w:noProof/>
              </w:rPr>
              <w:t>5.1.1</w:t>
            </w:r>
            <w:r w:rsidR="002B3BBA">
              <w:rPr>
                <w:rFonts w:asciiTheme="minorHAnsi" w:hAnsiTheme="minorHAnsi"/>
                <w:noProof/>
                <w:kern w:val="2"/>
                <w:sz w:val="24"/>
                <w:szCs w:val="24"/>
                <w14:ligatures w14:val="standardContextual"/>
              </w:rPr>
              <w:tab/>
            </w:r>
            <w:r w:rsidR="002B3BBA" w:rsidRPr="005F2858">
              <w:rPr>
                <w:rStyle w:val="Hyperlink"/>
                <w:noProof/>
              </w:rPr>
              <w:t>Adverse Weather</w:t>
            </w:r>
            <w:r w:rsidR="002B3BBA">
              <w:rPr>
                <w:noProof/>
                <w:webHidden/>
              </w:rPr>
              <w:tab/>
            </w:r>
            <w:r w:rsidR="002B3BBA">
              <w:rPr>
                <w:noProof/>
                <w:webHidden/>
              </w:rPr>
              <w:fldChar w:fldCharType="begin"/>
            </w:r>
            <w:r w:rsidR="002B3BBA">
              <w:rPr>
                <w:noProof/>
                <w:webHidden/>
              </w:rPr>
              <w:instrText xml:space="preserve"> PAGEREF _Toc192234253 \h </w:instrText>
            </w:r>
            <w:r w:rsidR="002B3BBA">
              <w:rPr>
                <w:noProof/>
                <w:webHidden/>
              </w:rPr>
            </w:r>
            <w:r w:rsidR="002B3BBA">
              <w:rPr>
                <w:noProof/>
                <w:webHidden/>
              </w:rPr>
              <w:fldChar w:fldCharType="separate"/>
            </w:r>
            <w:r w:rsidR="002B3BBA">
              <w:rPr>
                <w:noProof/>
                <w:webHidden/>
              </w:rPr>
              <w:t>19</w:t>
            </w:r>
            <w:r w:rsidR="002B3BBA">
              <w:rPr>
                <w:noProof/>
                <w:webHidden/>
              </w:rPr>
              <w:fldChar w:fldCharType="end"/>
            </w:r>
          </w:hyperlink>
        </w:p>
        <w:p w14:paraId="34F80B1B" w14:textId="73DAA20E"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54" w:history="1">
            <w:r w:rsidR="002B3BBA" w:rsidRPr="005F2858">
              <w:rPr>
                <w:rStyle w:val="Hyperlink"/>
                <w:noProof/>
              </w:rPr>
              <w:t>5.1.2</w:t>
            </w:r>
            <w:r w:rsidR="002B3BBA">
              <w:rPr>
                <w:rFonts w:asciiTheme="minorHAnsi" w:hAnsiTheme="minorHAnsi"/>
                <w:noProof/>
                <w:kern w:val="2"/>
                <w:sz w:val="24"/>
                <w:szCs w:val="24"/>
                <w14:ligatures w14:val="standardContextual"/>
              </w:rPr>
              <w:tab/>
            </w:r>
            <w:r w:rsidR="002B3BBA" w:rsidRPr="005F2858">
              <w:rPr>
                <w:rStyle w:val="Hyperlink"/>
                <w:noProof/>
              </w:rPr>
              <w:t>Sun Glare</w:t>
            </w:r>
            <w:r w:rsidR="002B3BBA">
              <w:rPr>
                <w:noProof/>
                <w:webHidden/>
              </w:rPr>
              <w:tab/>
            </w:r>
            <w:r w:rsidR="002B3BBA">
              <w:rPr>
                <w:noProof/>
                <w:webHidden/>
              </w:rPr>
              <w:fldChar w:fldCharType="begin"/>
            </w:r>
            <w:r w:rsidR="002B3BBA">
              <w:rPr>
                <w:noProof/>
                <w:webHidden/>
              </w:rPr>
              <w:instrText xml:space="preserve"> PAGEREF _Toc192234254 \h </w:instrText>
            </w:r>
            <w:r w:rsidR="002B3BBA">
              <w:rPr>
                <w:noProof/>
                <w:webHidden/>
              </w:rPr>
            </w:r>
            <w:r w:rsidR="002B3BBA">
              <w:rPr>
                <w:noProof/>
                <w:webHidden/>
              </w:rPr>
              <w:fldChar w:fldCharType="separate"/>
            </w:r>
            <w:r w:rsidR="002B3BBA">
              <w:rPr>
                <w:noProof/>
                <w:webHidden/>
              </w:rPr>
              <w:t>20</w:t>
            </w:r>
            <w:r w:rsidR="002B3BBA">
              <w:rPr>
                <w:noProof/>
                <w:webHidden/>
              </w:rPr>
              <w:fldChar w:fldCharType="end"/>
            </w:r>
          </w:hyperlink>
        </w:p>
        <w:p w14:paraId="2ACEC7E0" w14:textId="050ACB04"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55" w:history="1">
            <w:r w:rsidR="002B3BBA" w:rsidRPr="005F2858">
              <w:rPr>
                <w:rStyle w:val="Hyperlink"/>
                <w:noProof/>
              </w:rPr>
              <w:t>5.1.3</w:t>
            </w:r>
            <w:r w:rsidR="002B3BBA">
              <w:rPr>
                <w:rFonts w:asciiTheme="minorHAnsi" w:hAnsiTheme="minorHAnsi"/>
                <w:noProof/>
                <w:kern w:val="2"/>
                <w:sz w:val="24"/>
                <w:szCs w:val="24"/>
                <w14:ligatures w14:val="standardContextual"/>
              </w:rPr>
              <w:tab/>
            </w:r>
            <w:r w:rsidR="002B3BBA" w:rsidRPr="005F2858">
              <w:rPr>
                <w:rStyle w:val="Hyperlink"/>
                <w:noProof/>
              </w:rPr>
              <w:t>Fog, Dust and Smoke</w:t>
            </w:r>
            <w:r w:rsidR="002B3BBA">
              <w:rPr>
                <w:noProof/>
                <w:webHidden/>
              </w:rPr>
              <w:tab/>
            </w:r>
            <w:r w:rsidR="002B3BBA">
              <w:rPr>
                <w:noProof/>
                <w:webHidden/>
              </w:rPr>
              <w:fldChar w:fldCharType="begin"/>
            </w:r>
            <w:r w:rsidR="002B3BBA">
              <w:rPr>
                <w:noProof/>
                <w:webHidden/>
              </w:rPr>
              <w:instrText xml:space="preserve"> PAGEREF _Toc192234255 \h </w:instrText>
            </w:r>
            <w:r w:rsidR="002B3BBA">
              <w:rPr>
                <w:noProof/>
                <w:webHidden/>
              </w:rPr>
            </w:r>
            <w:r w:rsidR="002B3BBA">
              <w:rPr>
                <w:noProof/>
                <w:webHidden/>
              </w:rPr>
              <w:fldChar w:fldCharType="separate"/>
            </w:r>
            <w:r w:rsidR="002B3BBA">
              <w:rPr>
                <w:noProof/>
                <w:webHidden/>
              </w:rPr>
              <w:t>20</w:t>
            </w:r>
            <w:r w:rsidR="002B3BBA">
              <w:rPr>
                <w:noProof/>
                <w:webHidden/>
              </w:rPr>
              <w:fldChar w:fldCharType="end"/>
            </w:r>
          </w:hyperlink>
        </w:p>
        <w:p w14:paraId="59D6B7A3" w14:textId="1C7C0035"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56" w:history="1">
            <w:r w:rsidR="002B3BBA" w:rsidRPr="005F2858">
              <w:rPr>
                <w:rStyle w:val="Hyperlink"/>
                <w:noProof/>
              </w:rPr>
              <w:t>5.1.4</w:t>
            </w:r>
            <w:r w:rsidR="002B3BBA">
              <w:rPr>
                <w:rFonts w:asciiTheme="minorHAnsi" w:hAnsiTheme="minorHAnsi"/>
                <w:noProof/>
                <w:kern w:val="2"/>
                <w:sz w:val="24"/>
                <w:szCs w:val="24"/>
                <w14:ligatures w14:val="standardContextual"/>
              </w:rPr>
              <w:tab/>
            </w:r>
            <w:r w:rsidR="002B3BBA" w:rsidRPr="005F2858">
              <w:rPr>
                <w:rStyle w:val="Hyperlink"/>
                <w:noProof/>
              </w:rPr>
              <w:t>Road Geometry, Terrain, Vegetation and Structures</w:t>
            </w:r>
            <w:r w:rsidR="002B3BBA">
              <w:rPr>
                <w:noProof/>
                <w:webHidden/>
              </w:rPr>
              <w:tab/>
            </w:r>
            <w:r w:rsidR="002B3BBA">
              <w:rPr>
                <w:noProof/>
                <w:webHidden/>
              </w:rPr>
              <w:fldChar w:fldCharType="begin"/>
            </w:r>
            <w:r w:rsidR="002B3BBA">
              <w:rPr>
                <w:noProof/>
                <w:webHidden/>
              </w:rPr>
              <w:instrText xml:space="preserve"> PAGEREF _Toc192234256 \h </w:instrText>
            </w:r>
            <w:r w:rsidR="002B3BBA">
              <w:rPr>
                <w:noProof/>
                <w:webHidden/>
              </w:rPr>
            </w:r>
            <w:r w:rsidR="002B3BBA">
              <w:rPr>
                <w:noProof/>
                <w:webHidden/>
              </w:rPr>
              <w:fldChar w:fldCharType="separate"/>
            </w:r>
            <w:r w:rsidR="002B3BBA">
              <w:rPr>
                <w:noProof/>
                <w:webHidden/>
              </w:rPr>
              <w:t>21</w:t>
            </w:r>
            <w:r w:rsidR="002B3BBA">
              <w:rPr>
                <w:noProof/>
                <w:webHidden/>
              </w:rPr>
              <w:fldChar w:fldCharType="end"/>
            </w:r>
          </w:hyperlink>
        </w:p>
        <w:p w14:paraId="1D4FCB33" w14:textId="47D242FE"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57" w:history="1">
            <w:r w:rsidR="002B3BBA" w:rsidRPr="005F2858">
              <w:rPr>
                <w:rStyle w:val="Hyperlink"/>
                <w:noProof/>
              </w:rPr>
              <w:t>5.2</w:t>
            </w:r>
            <w:r w:rsidR="002B3BBA">
              <w:rPr>
                <w:rFonts w:asciiTheme="minorHAnsi" w:hAnsiTheme="minorHAnsi"/>
                <w:noProof/>
                <w:kern w:val="2"/>
                <w:sz w:val="24"/>
                <w:szCs w:val="24"/>
                <w14:ligatures w14:val="standardContextual"/>
              </w:rPr>
              <w:tab/>
            </w:r>
            <w:r w:rsidR="002B3BBA" w:rsidRPr="005F2858">
              <w:rPr>
                <w:rStyle w:val="Hyperlink"/>
                <w:noProof/>
              </w:rPr>
              <w:t>Existing Traffic and Adverting Signs</w:t>
            </w:r>
            <w:r w:rsidR="002B3BBA">
              <w:rPr>
                <w:noProof/>
                <w:webHidden/>
              </w:rPr>
              <w:tab/>
            </w:r>
            <w:r w:rsidR="002B3BBA">
              <w:rPr>
                <w:noProof/>
                <w:webHidden/>
              </w:rPr>
              <w:fldChar w:fldCharType="begin"/>
            </w:r>
            <w:r w:rsidR="002B3BBA">
              <w:rPr>
                <w:noProof/>
                <w:webHidden/>
              </w:rPr>
              <w:instrText xml:space="preserve"> PAGEREF _Toc192234257 \h </w:instrText>
            </w:r>
            <w:r w:rsidR="002B3BBA">
              <w:rPr>
                <w:noProof/>
                <w:webHidden/>
              </w:rPr>
            </w:r>
            <w:r w:rsidR="002B3BBA">
              <w:rPr>
                <w:noProof/>
                <w:webHidden/>
              </w:rPr>
              <w:fldChar w:fldCharType="separate"/>
            </w:r>
            <w:r w:rsidR="002B3BBA">
              <w:rPr>
                <w:noProof/>
                <w:webHidden/>
              </w:rPr>
              <w:t>21</w:t>
            </w:r>
            <w:r w:rsidR="002B3BBA">
              <w:rPr>
                <w:noProof/>
                <w:webHidden/>
              </w:rPr>
              <w:fldChar w:fldCharType="end"/>
            </w:r>
          </w:hyperlink>
        </w:p>
        <w:p w14:paraId="193314FC" w14:textId="22444D18" w:rsidR="002B3BBA" w:rsidRDefault="005C5B84">
          <w:pPr>
            <w:pStyle w:val="TOC1"/>
            <w:tabs>
              <w:tab w:val="left" w:pos="440"/>
              <w:tab w:val="right" w:leader="dot" w:pos="9016"/>
            </w:tabs>
            <w:rPr>
              <w:rFonts w:asciiTheme="minorHAnsi" w:hAnsiTheme="minorHAnsi"/>
              <w:noProof/>
              <w:kern w:val="2"/>
              <w:sz w:val="24"/>
              <w:szCs w:val="24"/>
              <w14:ligatures w14:val="standardContextual"/>
            </w:rPr>
          </w:pPr>
          <w:hyperlink w:anchor="_Toc192234258" w:history="1">
            <w:r w:rsidR="002B3BBA" w:rsidRPr="005F2858">
              <w:rPr>
                <w:rStyle w:val="Hyperlink"/>
                <w:noProof/>
              </w:rPr>
              <w:t>6.</w:t>
            </w:r>
            <w:r w:rsidR="002B3BBA">
              <w:rPr>
                <w:rFonts w:asciiTheme="minorHAnsi" w:hAnsiTheme="minorHAnsi"/>
                <w:noProof/>
                <w:kern w:val="2"/>
                <w:sz w:val="24"/>
                <w:szCs w:val="24"/>
                <w14:ligatures w14:val="standardContextual"/>
              </w:rPr>
              <w:tab/>
            </w:r>
            <w:r w:rsidR="002B3BBA" w:rsidRPr="005F2858">
              <w:rPr>
                <w:rStyle w:val="Hyperlink"/>
                <w:noProof/>
              </w:rPr>
              <w:t>Safety Plan</w:t>
            </w:r>
            <w:r w:rsidR="002B3BBA">
              <w:rPr>
                <w:noProof/>
                <w:webHidden/>
              </w:rPr>
              <w:tab/>
            </w:r>
            <w:r w:rsidR="002B3BBA">
              <w:rPr>
                <w:noProof/>
                <w:webHidden/>
              </w:rPr>
              <w:fldChar w:fldCharType="begin"/>
            </w:r>
            <w:r w:rsidR="002B3BBA">
              <w:rPr>
                <w:noProof/>
                <w:webHidden/>
              </w:rPr>
              <w:instrText xml:space="preserve"> PAGEREF _Toc192234258 \h </w:instrText>
            </w:r>
            <w:r w:rsidR="002B3BBA">
              <w:rPr>
                <w:noProof/>
                <w:webHidden/>
              </w:rPr>
            </w:r>
            <w:r w:rsidR="002B3BBA">
              <w:rPr>
                <w:noProof/>
                <w:webHidden/>
              </w:rPr>
              <w:fldChar w:fldCharType="separate"/>
            </w:r>
            <w:r w:rsidR="002B3BBA">
              <w:rPr>
                <w:noProof/>
                <w:webHidden/>
              </w:rPr>
              <w:t>21</w:t>
            </w:r>
            <w:r w:rsidR="002B3BBA">
              <w:rPr>
                <w:noProof/>
                <w:webHidden/>
              </w:rPr>
              <w:fldChar w:fldCharType="end"/>
            </w:r>
          </w:hyperlink>
        </w:p>
        <w:p w14:paraId="57B8B687" w14:textId="423AB62B"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59" w:history="1">
            <w:r w:rsidR="002B3BBA" w:rsidRPr="005F2858">
              <w:rPr>
                <w:rStyle w:val="Hyperlink"/>
                <w:noProof/>
              </w:rPr>
              <w:t>6.1</w:t>
            </w:r>
            <w:r w:rsidR="002B3BBA">
              <w:rPr>
                <w:rFonts w:asciiTheme="minorHAnsi" w:hAnsiTheme="minorHAnsi"/>
                <w:noProof/>
                <w:kern w:val="2"/>
                <w:sz w:val="24"/>
                <w:szCs w:val="24"/>
                <w14:ligatures w14:val="standardContextual"/>
              </w:rPr>
              <w:tab/>
            </w:r>
            <w:r w:rsidR="002B3BBA" w:rsidRPr="005F2858">
              <w:rPr>
                <w:rStyle w:val="Hyperlink"/>
                <w:noProof/>
              </w:rPr>
              <w:t>Work Health and Safety</w:t>
            </w:r>
            <w:r w:rsidR="002B3BBA">
              <w:rPr>
                <w:noProof/>
                <w:webHidden/>
              </w:rPr>
              <w:tab/>
            </w:r>
            <w:r w:rsidR="002B3BBA">
              <w:rPr>
                <w:noProof/>
                <w:webHidden/>
              </w:rPr>
              <w:fldChar w:fldCharType="begin"/>
            </w:r>
            <w:r w:rsidR="002B3BBA">
              <w:rPr>
                <w:noProof/>
                <w:webHidden/>
              </w:rPr>
              <w:instrText xml:space="preserve"> PAGEREF _Toc192234259 \h </w:instrText>
            </w:r>
            <w:r w:rsidR="002B3BBA">
              <w:rPr>
                <w:noProof/>
                <w:webHidden/>
              </w:rPr>
            </w:r>
            <w:r w:rsidR="002B3BBA">
              <w:rPr>
                <w:noProof/>
                <w:webHidden/>
              </w:rPr>
              <w:fldChar w:fldCharType="separate"/>
            </w:r>
            <w:r w:rsidR="002B3BBA">
              <w:rPr>
                <w:noProof/>
                <w:webHidden/>
              </w:rPr>
              <w:t>21</w:t>
            </w:r>
            <w:r w:rsidR="002B3BBA">
              <w:rPr>
                <w:noProof/>
                <w:webHidden/>
              </w:rPr>
              <w:fldChar w:fldCharType="end"/>
            </w:r>
          </w:hyperlink>
        </w:p>
        <w:p w14:paraId="643F2E9C" w14:textId="68602A9F"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60" w:history="1">
            <w:r w:rsidR="002B3BBA" w:rsidRPr="005F2858">
              <w:rPr>
                <w:rStyle w:val="Hyperlink"/>
                <w:noProof/>
              </w:rPr>
              <w:t>6.2</w:t>
            </w:r>
            <w:r w:rsidR="002B3BBA">
              <w:rPr>
                <w:rFonts w:asciiTheme="minorHAnsi" w:hAnsiTheme="minorHAnsi"/>
                <w:noProof/>
                <w:kern w:val="2"/>
                <w:sz w:val="24"/>
                <w:szCs w:val="24"/>
                <w14:ligatures w14:val="standardContextual"/>
              </w:rPr>
              <w:tab/>
            </w:r>
            <w:r w:rsidR="002B3BBA" w:rsidRPr="005F2858">
              <w:rPr>
                <w:rStyle w:val="Hyperlink"/>
                <w:noProof/>
              </w:rPr>
              <w:t>Roles and Responsibilities</w:t>
            </w:r>
            <w:r w:rsidR="002B3BBA">
              <w:rPr>
                <w:noProof/>
                <w:webHidden/>
              </w:rPr>
              <w:tab/>
            </w:r>
            <w:r w:rsidR="002B3BBA">
              <w:rPr>
                <w:noProof/>
                <w:webHidden/>
              </w:rPr>
              <w:fldChar w:fldCharType="begin"/>
            </w:r>
            <w:r w:rsidR="002B3BBA">
              <w:rPr>
                <w:noProof/>
                <w:webHidden/>
              </w:rPr>
              <w:instrText xml:space="preserve"> PAGEREF _Toc192234260 \h </w:instrText>
            </w:r>
            <w:r w:rsidR="002B3BBA">
              <w:rPr>
                <w:noProof/>
                <w:webHidden/>
              </w:rPr>
            </w:r>
            <w:r w:rsidR="002B3BBA">
              <w:rPr>
                <w:noProof/>
                <w:webHidden/>
              </w:rPr>
              <w:fldChar w:fldCharType="separate"/>
            </w:r>
            <w:r w:rsidR="002B3BBA">
              <w:rPr>
                <w:noProof/>
                <w:webHidden/>
              </w:rPr>
              <w:t>21</w:t>
            </w:r>
            <w:r w:rsidR="002B3BBA">
              <w:rPr>
                <w:noProof/>
                <w:webHidden/>
              </w:rPr>
              <w:fldChar w:fldCharType="end"/>
            </w:r>
          </w:hyperlink>
        </w:p>
        <w:p w14:paraId="66EC0125" w14:textId="64CA144A"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61" w:history="1">
            <w:r w:rsidR="002B3BBA" w:rsidRPr="005F2858">
              <w:rPr>
                <w:rStyle w:val="Hyperlink"/>
                <w:noProof/>
              </w:rPr>
              <w:t>6.2.1</w:t>
            </w:r>
            <w:r w:rsidR="002B3BBA">
              <w:rPr>
                <w:rFonts w:asciiTheme="minorHAnsi" w:hAnsiTheme="minorHAnsi"/>
                <w:noProof/>
                <w:kern w:val="2"/>
                <w:sz w:val="24"/>
                <w:szCs w:val="24"/>
                <w14:ligatures w14:val="standardContextual"/>
              </w:rPr>
              <w:tab/>
            </w:r>
            <w:r w:rsidR="002B3BBA" w:rsidRPr="005F2858">
              <w:rPr>
                <w:rStyle w:val="Hyperlink"/>
                <w:noProof/>
              </w:rPr>
              <w:t>Responsibilities</w:t>
            </w:r>
            <w:r w:rsidR="002B3BBA">
              <w:rPr>
                <w:noProof/>
                <w:webHidden/>
              </w:rPr>
              <w:tab/>
            </w:r>
            <w:r w:rsidR="002B3BBA">
              <w:rPr>
                <w:noProof/>
                <w:webHidden/>
              </w:rPr>
              <w:fldChar w:fldCharType="begin"/>
            </w:r>
            <w:r w:rsidR="002B3BBA">
              <w:rPr>
                <w:noProof/>
                <w:webHidden/>
              </w:rPr>
              <w:instrText xml:space="preserve"> PAGEREF _Toc192234261 \h </w:instrText>
            </w:r>
            <w:r w:rsidR="002B3BBA">
              <w:rPr>
                <w:noProof/>
                <w:webHidden/>
              </w:rPr>
            </w:r>
            <w:r w:rsidR="002B3BBA">
              <w:rPr>
                <w:noProof/>
                <w:webHidden/>
              </w:rPr>
              <w:fldChar w:fldCharType="separate"/>
            </w:r>
            <w:r w:rsidR="002B3BBA">
              <w:rPr>
                <w:noProof/>
                <w:webHidden/>
              </w:rPr>
              <w:t>21</w:t>
            </w:r>
            <w:r w:rsidR="002B3BBA">
              <w:rPr>
                <w:noProof/>
                <w:webHidden/>
              </w:rPr>
              <w:fldChar w:fldCharType="end"/>
            </w:r>
          </w:hyperlink>
        </w:p>
        <w:p w14:paraId="06F4C68E" w14:textId="5256F598"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62" w:history="1">
            <w:r w:rsidR="002B3BBA" w:rsidRPr="005F2858">
              <w:rPr>
                <w:rStyle w:val="Hyperlink"/>
                <w:noProof/>
              </w:rPr>
              <w:t>6.2.2</w:t>
            </w:r>
            <w:r w:rsidR="002B3BBA">
              <w:rPr>
                <w:rFonts w:asciiTheme="minorHAnsi" w:hAnsiTheme="minorHAnsi"/>
                <w:noProof/>
                <w:kern w:val="2"/>
                <w:sz w:val="24"/>
                <w:szCs w:val="24"/>
                <w14:ligatures w14:val="standardContextual"/>
              </w:rPr>
              <w:tab/>
            </w:r>
            <w:r w:rsidR="002B3BBA" w:rsidRPr="005F2858">
              <w:rPr>
                <w:rStyle w:val="Hyperlink"/>
                <w:noProof/>
              </w:rPr>
              <w:t>Roles</w:t>
            </w:r>
            <w:r w:rsidR="002B3BBA">
              <w:rPr>
                <w:noProof/>
                <w:webHidden/>
              </w:rPr>
              <w:tab/>
            </w:r>
            <w:r w:rsidR="002B3BBA">
              <w:rPr>
                <w:noProof/>
                <w:webHidden/>
              </w:rPr>
              <w:fldChar w:fldCharType="begin"/>
            </w:r>
            <w:r w:rsidR="002B3BBA">
              <w:rPr>
                <w:noProof/>
                <w:webHidden/>
              </w:rPr>
              <w:instrText xml:space="preserve"> PAGEREF _Toc192234262 \h </w:instrText>
            </w:r>
            <w:r w:rsidR="002B3BBA">
              <w:rPr>
                <w:noProof/>
                <w:webHidden/>
              </w:rPr>
            </w:r>
            <w:r w:rsidR="002B3BBA">
              <w:rPr>
                <w:noProof/>
                <w:webHidden/>
              </w:rPr>
              <w:fldChar w:fldCharType="separate"/>
            </w:r>
            <w:r w:rsidR="002B3BBA">
              <w:rPr>
                <w:noProof/>
                <w:webHidden/>
              </w:rPr>
              <w:t>22</w:t>
            </w:r>
            <w:r w:rsidR="002B3BBA">
              <w:rPr>
                <w:noProof/>
                <w:webHidden/>
              </w:rPr>
              <w:fldChar w:fldCharType="end"/>
            </w:r>
          </w:hyperlink>
        </w:p>
        <w:p w14:paraId="7771EE74" w14:textId="73DA90DD"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63" w:history="1">
            <w:r w:rsidR="002B3BBA" w:rsidRPr="005F2858">
              <w:rPr>
                <w:rStyle w:val="Hyperlink"/>
                <w:noProof/>
              </w:rPr>
              <w:t>6.3</w:t>
            </w:r>
            <w:r w:rsidR="002B3BBA">
              <w:rPr>
                <w:rFonts w:asciiTheme="minorHAnsi" w:hAnsiTheme="minorHAnsi"/>
                <w:noProof/>
                <w:kern w:val="2"/>
                <w:sz w:val="24"/>
                <w:szCs w:val="24"/>
                <w14:ligatures w14:val="standardContextual"/>
              </w:rPr>
              <w:tab/>
            </w:r>
            <w:r w:rsidR="002B3BBA" w:rsidRPr="005F2858">
              <w:rPr>
                <w:rStyle w:val="Hyperlink"/>
                <w:noProof/>
              </w:rPr>
              <w:t>Personal Protective Equipment (PPE)</w:t>
            </w:r>
            <w:r w:rsidR="002B3BBA">
              <w:rPr>
                <w:noProof/>
                <w:webHidden/>
              </w:rPr>
              <w:tab/>
            </w:r>
            <w:r w:rsidR="002B3BBA">
              <w:rPr>
                <w:noProof/>
                <w:webHidden/>
              </w:rPr>
              <w:fldChar w:fldCharType="begin"/>
            </w:r>
            <w:r w:rsidR="002B3BBA">
              <w:rPr>
                <w:noProof/>
                <w:webHidden/>
              </w:rPr>
              <w:instrText xml:space="preserve"> PAGEREF _Toc192234263 \h </w:instrText>
            </w:r>
            <w:r w:rsidR="002B3BBA">
              <w:rPr>
                <w:noProof/>
                <w:webHidden/>
              </w:rPr>
            </w:r>
            <w:r w:rsidR="002B3BBA">
              <w:rPr>
                <w:noProof/>
                <w:webHidden/>
              </w:rPr>
              <w:fldChar w:fldCharType="separate"/>
            </w:r>
            <w:r w:rsidR="002B3BBA">
              <w:rPr>
                <w:noProof/>
                <w:webHidden/>
              </w:rPr>
              <w:t>25</w:t>
            </w:r>
            <w:r w:rsidR="002B3BBA">
              <w:rPr>
                <w:noProof/>
                <w:webHidden/>
              </w:rPr>
              <w:fldChar w:fldCharType="end"/>
            </w:r>
          </w:hyperlink>
        </w:p>
        <w:p w14:paraId="68D5D32C" w14:textId="3F0780CF"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64" w:history="1">
            <w:r w:rsidR="002B3BBA" w:rsidRPr="005F2858">
              <w:rPr>
                <w:rStyle w:val="Hyperlink"/>
                <w:noProof/>
              </w:rPr>
              <w:t>6.4</w:t>
            </w:r>
            <w:r w:rsidR="002B3BBA">
              <w:rPr>
                <w:rFonts w:asciiTheme="minorHAnsi" w:hAnsiTheme="minorHAnsi"/>
                <w:noProof/>
                <w:kern w:val="2"/>
                <w:sz w:val="24"/>
                <w:szCs w:val="24"/>
                <w14:ligatures w14:val="standardContextual"/>
              </w:rPr>
              <w:tab/>
            </w:r>
            <w:r w:rsidR="002B3BBA" w:rsidRPr="005F2858">
              <w:rPr>
                <w:rStyle w:val="Hyperlink"/>
                <w:noProof/>
              </w:rPr>
              <w:t>Plant and Equipment</w:t>
            </w:r>
            <w:r w:rsidR="002B3BBA">
              <w:rPr>
                <w:noProof/>
                <w:webHidden/>
              </w:rPr>
              <w:tab/>
            </w:r>
            <w:r w:rsidR="002B3BBA">
              <w:rPr>
                <w:noProof/>
                <w:webHidden/>
              </w:rPr>
              <w:fldChar w:fldCharType="begin"/>
            </w:r>
            <w:r w:rsidR="002B3BBA">
              <w:rPr>
                <w:noProof/>
                <w:webHidden/>
              </w:rPr>
              <w:instrText xml:space="preserve"> PAGEREF _Toc192234264 \h </w:instrText>
            </w:r>
            <w:r w:rsidR="002B3BBA">
              <w:rPr>
                <w:noProof/>
                <w:webHidden/>
              </w:rPr>
            </w:r>
            <w:r w:rsidR="002B3BBA">
              <w:rPr>
                <w:noProof/>
                <w:webHidden/>
              </w:rPr>
              <w:fldChar w:fldCharType="separate"/>
            </w:r>
            <w:r w:rsidR="002B3BBA">
              <w:rPr>
                <w:noProof/>
                <w:webHidden/>
              </w:rPr>
              <w:t>25</w:t>
            </w:r>
            <w:r w:rsidR="002B3BBA">
              <w:rPr>
                <w:noProof/>
                <w:webHidden/>
              </w:rPr>
              <w:fldChar w:fldCharType="end"/>
            </w:r>
          </w:hyperlink>
        </w:p>
        <w:p w14:paraId="6E1322B6" w14:textId="40CAC7F1"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65" w:history="1">
            <w:r w:rsidR="002B3BBA" w:rsidRPr="005F2858">
              <w:rPr>
                <w:rStyle w:val="Hyperlink"/>
                <w:noProof/>
              </w:rPr>
              <w:t>6.5</w:t>
            </w:r>
            <w:r w:rsidR="002B3BBA">
              <w:rPr>
                <w:rFonts w:asciiTheme="minorHAnsi" w:hAnsiTheme="minorHAnsi"/>
                <w:noProof/>
                <w:kern w:val="2"/>
                <w:sz w:val="24"/>
                <w:szCs w:val="24"/>
                <w14:ligatures w14:val="standardContextual"/>
              </w:rPr>
              <w:tab/>
            </w:r>
            <w:r w:rsidR="002B3BBA" w:rsidRPr="005F2858">
              <w:rPr>
                <w:rStyle w:val="Hyperlink"/>
                <w:noProof/>
              </w:rPr>
              <w:t>Trip Hazards</w:t>
            </w:r>
            <w:r w:rsidR="002B3BBA">
              <w:rPr>
                <w:noProof/>
                <w:webHidden/>
              </w:rPr>
              <w:tab/>
            </w:r>
            <w:r w:rsidR="002B3BBA">
              <w:rPr>
                <w:noProof/>
                <w:webHidden/>
              </w:rPr>
              <w:fldChar w:fldCharType="begin"/>
            </w:r>
            <w:r w:rsidR="002B3BBA">
              <w:rPr>
                <w:noProof/>
                <w:webHidden/>
              </w:rPr>
              <w:instrText xml:space="preserve"> PAGEREF _Toc192234265 \h </w:instrText>
            </w:r>
            <w:r w:rsidR="002B3BBA">
              <w:rPr>
                <w:noProof/>
                <w:webHidden/>
              </w:rPr>
            </w:r>
            <w:r w:rsidR="002B3BBA">
              <w:rPr>
                <w:noProof/>
                <w:webHidden/>
              </w:rPr>
              <w:fldChar w:fldCharType="separate"/>
            </w:r>
            <w:r w:rsidR="002B3BBA">
              <w:rPr>
                <w:noProof/>
                <w:webHidden/>
              </w:rPr>
              <w:t>25</w:t>
            </w:r>
            <w:r w:rsidR="002B3BBA">
              <w:rPr>
                <w:noProof/>
                <w:webHidden/>
              </w:rPr>
              <w:fldChar w:fldCharType="end"/>
            </w:r>
          </w:hyperlink>
        </w:p>
        <w:p w14:paraId="6F279740" w14:textId="5ED0C7B8" w:rsidR="002B3BBA" w:rsidRDefault="005C5B84">
          <w:pPr>
            <w:pStyle w:val="TOC1"/>
            <w:tabs>
              <w:tab w:val="left" w:pos="440"/>
              <w:tab w:val="right" w:leader="dot" w:pos="9016"/>
            </w:tabs>
            <w:rPr>
              <w:rFonts w:asciiTheme="minorHAnsi" w:hAnsiTheme="minorHAnsi"/>
              <w:noProof/>
              <w:kern w:val="2"/>
              <w:sz w:val="24"/>
              <w:szCs w:val="24"/>
              <w14:ligatures w14:val="standardContextual"/>
            </w:rPr>
          </w:pPr>
          <w:hyperlink w:anchor="_Toc192234266" w:history="1">
            <w:r w:rsidR="002B3BBA" w:rsidRPr="005F2858">
              <w:rPr>
                <w:rStyle w:val="Hyperlink"/>
                <w:noProof/>
              </w:rPr>
              <w:t>7.</w:t>
            </w:r>
            <w:r w:rsidR="002B3BBA">
              <w:rPr>
                <w:rFonts w:asciiTheme="minorHAnsi" w:hAnsiTheme="minorHAnsi"/>
                <w:noProof/>
                <w:kern w:val="2"/>
                <w:sz w:val="24"/>
                <w:szCs w:val="24"/>
                <w14:ligatures w14:val="standardContextual"/>
              </w:rPr>
              <w:tab/>
            </w:r>
            <w:r w:rsidR="002B3BBA" w:rsidRPr="005F2858">
              <w:rPr>
                <w:rStyle w:val="Hyperlink"/>
                <w:noProof/>
              </w:rPr>
              <w:t>Implementation</w:t>
            </w:r>
            <w:r w:rsidR="002B3BBA">
              <w:rPr>
                <w:noProof/>
                <w:webHidden/>
              </w:rPr>
              <w:tab/>
            </w:r>
            <w:r w:rsidR="002B3BBA">
              <w:rPr>
                <w:noProof/>
                <w:webHidden/>
              </w:rPr>
              <w:fldChar w:fldCharType="begin"/>
            </w:r>
            <w:r w:rsidR="002B3BBA">
              <w:rPr>
                <w:noProof/>
                <w:webHidden/>
              </w:rPr>
              <w:instrText xml:space="preserve"> PAGEREF _Toc192234266 \h </w:instrText>
            </w:r>
            <w:r w:rsidR="002B3BBA">
              <w:rPr>
                <w:noProof/>
                <w:webHidden/>
              </w:rPr>
            </w:r>
            <w:r w:rsidR="002B3BBA">
              <w:rPr>
                <w:noProof/>
                <w:webHidden/>
              </w:rPr>
              <w:fldChar w:fldCharType="separate"/>
            </w:r>
            <w:r w:rsidR="002B3BBA">
              <w:rPr>
                <w:noProof/>
                <w:webHidden/>
              </w:rPr>
              <w:t>26</w:t>
            </w:r>
            <w:r w:rsidR="002B3BBA">
              <w:rPr>
                <w:noProof/>
                <w:webHidden/>
              </w:rPr>
              <w:fldChar w:fldCharType="end"/>
            </w:r>
          </w:hyperlink>
        </w:p>
        <w:p w14:paraId="5CE26B42" w14:textId="17AB8E48"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67" w:history="1">
            <w:r w:rsidR="002B3BBA" w:rsidRPr="005F2858">
              <w:rPr>
                <w:rStyle w:val="Hyperlink"/>
                <w:noProof/>
              </w:rPr>
              <w:t>7.1</w:t>
            </w:r>
            <w:r w:rsidR="002B3BBA">
              <w:rPr>
                <w:rFonts w:asciiTheme="minorHAnsi" w:hAnsiTheme="minorHAnsi"/>
                <w:noProof/>
                <w:kern w:val="2"/>
                <w:sz w:val="24"/>
                <w:szCs w:val="24"/>
                <w14:ligatures w14:val="standardContextual"/>
              </w:rPr>
              <w:tab/>
            </w:r>
            <w:r w:rsidR="002B3BBA" w:rsidRPr="005F2858">
              <w:rPr>
                <w:rStyle w:val="Hyperlink"/>
                <w:noProof/>
              </w:rPr>
              <w:t>Traffic Guidance Schemes</w:t>
            </w:r>
            <w:r w:rsidR="002B3BBA">
              <w:rPr>
                <w:noProof/>
                <w:webHidden/>
              </w:rPr>
              <w:tab/>
            </w:r>
            <w:r w:rsidR="002B3BBA">
              <w:rPr>
                <w:noProof/>
                <w:webHidden/>
              </w:rPr>
              <w:fldChar w:fldCharType="begin"/>
            </w:r>
            <w:r w:rsidR="002B3BBA">
              <w:rPr>
                <w:noProof/>
                <w:webHidden/>
              </w:rPr>
              <w:instrText xml:space="preserve"> PAGEREF _Toc192234267 \h </w:instrText>
            </w:r>
            <w:r w:rsidR="002B3BBA">
              <w:rPr>
                <w:noProof/>
                <w:webHidden/>
              </w:rPr>
            </w:r>
            <w:r w:rsidR="002B3BBA">
              <w:rPr>
                <w:noProof/>
                <w:webHidden/>
              </w:rPr>
              <w:fldChar w:fldCharType="separate"/>
            </w:r>
            <w:r w:rsidR="002B3BBA">
              <w:rPr>
                <w:noProof/>
                <w:webHidden/>
              </w:rPr>
              <w:t>26</w:t>
            </w:r>
            <w:r w:rsidR="002B3BBA">
              <w:rPr>
                <w:noProof/>
                <w:webHidden/>
              </w:rPr>
              <w:fldChar w:fldCharType="end"/>
            </w:r>
          </w:hyperlink>
        </w:p>
        <w:p w14:paraId="7539AA4D" w14:textId="6DFB41F1"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68" w:history="1">
            <w:r w:rsidR="002B3BBA" w:rsidRPr="005F2858">
              <w:rPr>
                <w:rStyle w:val="Hyperlink"/>
                <w:noProof/>
              </w:rPr>
              <w:t>7.2</w:t>
            </w:r>
            <w:r w:rsidR="002B3BBA">
              <w:rPr>
                <w:rFonts w:asciiTheme="minorHAnsi" w:hAnsiTheme="minorHAnsi"/>
                <w:noProof/>
                <w:kern w:val="2"/>
                <w:sz w:val="24"/>
                <w:szCs w:val="24"/>
                <w14:ligatures w14:val="standardContextual"/>
              </w:rPr>
              <w:tab/>
            </w:r>
            <w:r w:rsidR="002B3BBA" w:rsidRPr="005F2858">
              <w:rPr>
                <w:rStyle w:val="Hyperlink"/>
                <w:noProof/>
              </w:rPr>
              <w:t>Sequence and Staging</w:t>
            </w:r>
            <w:r w:rsidR="002B3BBA">
              <w:rPr>
                <w:noProof/>
                <w:webHidden/>
              </w:rPr>
              <w:tab/>
            </w:r>
            <w:r w:rsidR="002B3BBA">
              <w:rPr>
                <w:noProof/>
                <w:webHidden/>
              </w:rPr>
              <w:fldChar w:fldCharType="begin"/>
            </w:r>
            <w:r w:rsidR="002B3BBA">
              <w:rPr>
                <w:noProof/>
                <w:webHidden/>
              </w:rPr>
              <w:instrText xml:space="preserve"> PAGEREF _Toc192234268 \h </w:instrText>
            </w:r>
            <w:r w:rsidR="002B3BBA">
              <w:rPr>
                <w:noProof/>
                <w:webHidden/>
              </w:rPr>
            </w:r>
            <w:r w:rsidR="002B3BBA">
              <w:rPr>
                <w:noProof/>
                <w:webHidden/>
              </w:rPr>
              <w:fldChar w:fldCharType="separate"/>
            </w:r>
            <w:r w:rsidR="002B3BBA">
              <w:rPr>
                <w:noProof/>
                <w:webHidden/>
              </w:rPr>
              <w:t>26</w:t>
            </w:r>
            <w:r w:rsidR="002B3BBA">
              <w:rPr>
                <w:noProof/>
                <w:webHidden/>
              </w:rPr>
              <w:fldChar w:fldCharType="end"/>
            </w:r>
          </w:hyperlink>
        </w:p>
        <w:p w14:paraId="40473852" w14:textId="6E6902BA"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69" w:history="1">
            <w:r w:rsidR="002B3BBA" w:rsidRPr="005F2858">
              <w:rPr>
                <w:rStyle w:val="Hyperlink"/>
                <w:noProof/>
              </w:rPr>
              <w:t>7.3</w:t>
            </w:r>
            <w:r w:rsidR="002B3BBA">
              <w:rPr>
                <w:rFonts w:asciiTheme="minorHAnsi" w:hAnsiTheme="minorHAnsi"/>
                <w:noProof/>
                <w:kern w:val="2"/>
                <w:sz w:val="24"/>
                <w:szCs w:val="24"/>
                <w14:ligatures w14:val="standardContextual"/>
              </w:rPr>
              <w:tab/>
            </w:r>
            <w:r w:rsidR="002B3BBA" w:rsidRPr="005F2858">
              <w:rPr>
                <w:rStyle w:val="Hyperlink"/>
                <w:noProof/>
              </w:rPr>
              <w:t>Traffic Control Devices</w:t>
            </w:r>
            <w:r w:rsidR="002B3BBA">
              <w:rPr>
                <w:noProof/>
                <w:webHidden/>
              </w:rPr>
              <w:tab/>
            </w:r>
            <w:r w:rsidR="002B3BBA">
              <w:rPr>
                <w:noProof/>
                <w:webHidden/>
              </w:rPr>
              <w:fldChar w:fldCharType="begin"/>
            </w:r>
            <w:r w:rsidR="002B3BBA">
              <w:rPr>
                <w:noProof/>
                <w:webHidden/>
              </w:rPr>
              <w:instrText xml:space="preserve"> PAGEREF _Toc192234269 \h </w:instrText>
            </w:r>
            <w:r w:rsidR="002B3BBA">
              <w:rPr>
                <w:noProof/>
                <w:webHidden/>
              </w:rPr>
            </w:r>
            <w:r w:rsidR="002B3BBA">
              <w:rPr>
                <w:noProof/>
                <w:webHidden/>
              </w:rPr>
              <w:fldChar w:fldCharType="separate"/>
            </w:r>
            <w:r w:rsidR="002B3BBA">
              <w:rPr>
                <w:noProof/>
                <w:webHidden/>
              </w:rPr>
              <w:t>27</w:t>
            </w:r>
            <w:r w:rsidR="002B3BBA">
              <w:rPr>
                <w:noProof/>
                <w:webHidden/>
              </w:rPr>
              <w:fldChar w:fldCharType="end"/>
            </w:r>
          </w:hyperlink>
        </w:p>
        <w:p w14:paraId="07486E72" w14:textId="57537ECB"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70" w:history="1">
            <w:r w:rsidR="002B3BBA" w:rsidRPr="005F2858">
              <w:rPr>
                <w:rStyle w:val="Hyperlink"/>
                <w:noProof/>
              </w:rPr>
              <w:t>7.3.1</w:t>
            </w:r>
            <w:r w:rsidR="002B3BBA">
              <w:rPr>
                <w:rFonts w:asciiTheme="minorHAnsi" w:hAnsiTheme="minorHAnsi"/>
                <w:noProof/>
                <w:kern w:val="2"/>
                <w:sz w:val="24"/>
                <w:szCs w:val="24"/>
                <w14:ligatures w14:val="standardContextual"/>
              </w:rPr>
              <w:tab/>
            </w:r>
            <w:r w:rsidR="002B3BBA" w:rsidRPr="005F2858">
              <w:rPr>
                <w:rStyle w:val="Hyperlink"/>
                <w:noProof/>
              </w:rPr>
              <w:t>Sign Requirements</w:t>
            </w:r>
            <w:r w:rsidR="002B3BBA">
              <w:rPr>
                <w:noProof/>
                <w:webHidden/>
              </w:rPr>
              <w:tab/>
            </w:r>
            <w:r w:rsidR="002B3BBA">
              <w:rPr>
                <w:noProof/>
                <w:webHidden/>
              </w:rPr>
              <w:fldChar w:fldCharType="begin"/>
            </w:r>
            <w:r w:rsidR="002B3BBA">
              <w:rPr>
                <w:noProof/>
                <w:webHidden/>
              </w:rPr>
              <w:instrText xml:space="preserve"> PAGEREF _Toc192234270 \h </w:instrText>
            </w:r>
            <w:r w:rsidR="002B3BBA">
              <w:rPr>
                <w:noProof/>
                <w:webHidden/>
              </w:rPr>
            </w:r>
            <w:r w:rsidR="002B3BBA">
              <w:rPr>
                <w:noProof/>
                <w:webHidden/>
              </w:rPr>
              <w:fldChar w:fldCharType="separate"/>
            </w:r>
            <w:r w:rsidR="002B3BBA">
              <w:rPr>
                <w:noProof/>
                <w:webHidden/>
              </w:rPr>
              <w:t>27</w:t>
            </w:r>
            <w:r w:rsidR="002B3BBA">
              <w:rPr>
                <w:noProof/>
                <w:webHidden/>
              </w:rPr>
              <w:fldChar w:fldCharType="end"/>
            </w:r>
          </w:hyperlink>
        </w:p>
        <w:p w14:paraId="00C1B7ED" w14:textId="1546DC99"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71" w:history="1">
            <w:r w:rsidR="002B3BBA" w:rsidRPr="005F2858">
              <w:rPr>
                <w:rStyle w:val="Hyperlink"/>
                <w:noProof/>
              </w:rPr>
              <w:t>7.3.2</w:t>
            </w:r>
            <w:r w:rsidR="002B3BBA">
              <w:rPr>
                <w:rFonts w:asciiTheme="minorHAnsi" w:hAnsiTheme="minorHAnsi"/>
                <w:noProof/>
                <w:kern w:val="2"/>
                <w:sz w:val="24"/>
                <w:szCs w:val="24"/>
                <w14:ligatures w14:val="standardContextual"/>
              </w:rPr>
              <w:tab/>
            </w:r>
            <w:r w:rsidR="002B3BBA" w:rsidRPr="005F2858">
              <w:rPr>
                <w:rStyle w:val="Hyperlink"/>
                <w:noProof/>
              </w:rPr>
              <w:t>Tolerances on positioning of signs and devices</w:t>
            </w:r>
            <w:r w:rsidR="002B3BBA">
              <w:rPr>
                <w:noProof/>
                <w:webHidden/>
              </w:rPr>
              <w:tab/>
            </w:r>
            <w:r w:rsidR="002B3BBA">
              <w:rPr>
                <w:noProof/>
                <w:webHidden/>
              </w:rPr>
              <w:fldChar w:fldCharType="begin"/>
            </w:r>
            <w:r w:rsidR="002B3BBA">
              <w:rPr>
                <w:noProof/>
                <w:webHidden/>
              </w:rPr>
              <w:instrText xml:space="preserve"> PAGEREF _Toc192234271 \h </w:instrText>
            </w:r>
            <w:r w:rsidR="002B3BBA">
              <w:rPr>
                <w:noProof/>
                <w:webHidden/>
              </w:rPr>
            </w:r>
            <w:r w:rsidR="002B3BBA">
              <w:rPr>
                <w:noProof/>
                <w:webHidden/>
              </w:rPr>
              <w:fldChar w:fldCharType="separate"/>
            </w:r>
            <w:r w:rsidR="002B3BBA">
              <w:rPr>
                <w:noProof/>
                <w:webHidden/>
              </w:rPr>
              <w:t>28</w:t>
            </w:r>
            <w:r w:rsidR="002B3BBA">
              <w:rPr>
                <w:noProof/>
                <w:webHidden/>
              </w:rPr>
              <w:fldChar w:fldCharType="end"/>
            </w:r>
          </w:hyperlink>
        </w:p>
        <w:p w14:paraId="22B9AE88" w14:textId="5273104D"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72" w:history="1">
            <w:r w:rsidR="002B3BBA" w:rsidRPr="005F2858">
              <w:rPr>
                <w:rStyle w:val="Hyperlink"/>
                <w:noProof/>
              </w:rPr>
              <w:t>7.3.3</w:t>
            </w:r>
            <w:r w:rsidR="002B3BBA">
              <w:rPr>
                <w:rFonts w:asciiTheme="minorHAnsi" w:hAnsiTheme="minorHAnsi"/>
                <w:noProof/>
                <w:kern w:val="2"/>
                <w:sz w:val="24"/>
                <w:szCs w:val="24"/>
                <w14:ligatures w14:val="standardContextual"/>
              </w:rPr>
              <w:tab/>
            </w:r>
            <w:r w:rsidR="002B3BBA" w:rsidRPr="005F2858">
              <w:rPr>
                <w:rStyle w:val="Hyperlink"/>
                <w:noProof/>
              </w:rPr>
              <w:t>Flashing Arrow Signs</w:t>
            </w:r>
            <w:r w:rsidR="002B3BBA">
              <w:rPr>
                <w:noProof/>
                <w:webHidden/>
              </w:rPr>
              <w:tab/>
            </w:r>
            <w:r w:rsidR="002B3BBA">
              <w:rPr>
                <w:noProof/>
                <w:webHidden/>
              </w:rPr>
              <w:fldChar w:fldCharType="begin"/>
            </w:r>
            <w:r w:rsidR="002B3BBA">
              <w:rPr>
                <w:noProof/>
                <w:webHidden/>
              </w:rPr>
              <w:instrText xml:space="preserve"> PAGEREF _Toc192234272 \h </w:instrText>
            </w:r>
            <w:r w:rsidR="002B3BBA">
              <w:rPr>
                <w:noProof/>
                <w:webHidden/>
              </w:rPr>
            </w:r>
            <w:r w:rsidR="002B3BBA">
              <w:rPr>
                <w:noProof/>
                <w:webHidden/>
              </w:rPr>
              <w:fldChar w:fldCharType="separate"/>
            </w:r>
            <w:r w:rsidR="002B3BBA">
              <w:rPr>
                <w:noProof/>
                <w:webHidden/>
              </w:rPr>
              <w:t>28</w:t>
            </w:r>
            <w:r w:rsidR="002B3BBA">
              <w:rPr>
                <w:noProof/>
                <w:webHidden/>
              </w:rPr>
              <w:fldChar w:fldCharType="end"/>
            </w:r>
          </w:hyperlink>
        </w:p>
        <w:p w14:paraId="48694A0F" w14:textId="664E601F"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73" w:history="1">
            <w:r w:rsidR="002B3BBA" w:rsidRPr="005F2858">
              <w:rPr>
                <w:rStyle w:val="Hyperlink"/>
                <w:noProof/>
              </w:rPr>
              <w:t>7.3.4</w:t>
            </w:r>
            <w:r w:rsidR="002B3BBA">
              <w:rPr>
                <w:rFonts w:asciiTheme="minorHAnsi" w:hAnsiTheme="minorHAnsi"/>
                <w:noProof/>
                <w:kern w:val="2"/>
                <w:sz w:val="24"/>
                <w:szCs w:val="24"/>
                <w14:ligatures w14:val="standardContextual"/>
              </w:rPr>
              <w:tab/>
            </w:r>
            <w:r w:rsidR="002B3BBA" w:rsidRPr="005F2858">
              <w:rPr>
                <w:rStyle w:val="Hyperlink"/>
                <w:noProof/>
              </w:rPr>
              <w:t>Delineation and Edge Clearance</w:t>
            </w:r>
            <w:r w:rsidR="002B3BBA">
              <w:rPr>
                <w:noProof/>
                <w:webHidden/>
              </w:rPr>
              <w:tab/>
            </w:r>
            <w:r w:rsidR="002B3BBA">
              <w:rPr>
                <w:noProof/>
                <w:webHidden/>
              </w:rPr>
              <w:fldChar w:fldCharType="begin"/>
            </w:r>
            <w:r w:rsidR="002B3BBA">
              <w:rPr>
                <w:noProof/>
                <w:webHidden/>
              </w:rPr>
              <w:instrText xml:space="preserve"> PAGEREF _Toc192234273 \h </w:instrText>
            </w:r>
            <w:r w:rsidR="002B3BBA">
              <w:rPr>
                <w:noProof/>
                <w:webHidden/>
              </w:rPr>
            </w:r>
            <w:r w:rsidR="002B3BBA">
              <w:rPr>
                <w:noProof/>
                <w:webHidden/>
              </w:rPr>
              <w:fldChar w:fldCharType="separate"/>
            </w:r>
            <w:r w:rsidR="002B3BBA">
              <w:rPr>
                <w:noProof/>
                <w:webHidden/>
              </w:rPr>
              <w:t>29</w:t>
            </w:r>
            <w:r w:rsidR="002B3BBA">
              <w:rPr>
                <w:noProof/>
                <w:webHidden/>
              </w:rPr>
              <w:fldChar w:fldCharType="end"/>
            </w:r>
          </w:hyperlink>
        </w:p>
        <w:p w14:paraId="0A4AFEB3" w14:textId="4908FDF2"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74" w:history="1">
            <w:r w:rsidR="002B3BBA" w:rsidRPr="005F2858">
              <w:rPr>
                <w:rStyle w:val="Hyperlink"/>
                <w:noProof/>
              </w:rPr>
              <w:t>7.4</w:t>
            </w:r>
            <w:r w:rsidR="002B3BBA">
              <w:rPr>
                <w:rFonts w:asciiTheme="minorHAnsi" w:hAnsiTheme="minorHAnsi"/>
                <w:noProof/>
                <w:kern w:val="2"/>
                <w:sz w:val="24"/>
                <w:szCs w:val="24"/>
                <w14:ligatures w14:val="standardContextual"/>
              </w:rPr>
              <w:tab/>
            </w:r>
            <w:r w:rsidR="002B3BBA" w:rsidRPr="005F2858">
              <w:rPr>
                <w:rStyle w:val="Hyperlink"/>
                <w:noProof/>
              </w:rPr>
              <w:t>Site Access for Work Vehicles</w:t>
            </w:r>
            <w:r w:rsidR="002B3BBA">
              <w:rPr>
                <w:noProof/>
                <w:webHidden/>
              </w:rPr>
              <w:tab/>
            </w:r>
            <w:r w:rsidR="002B3BBA">
              <w:rPr>
                <w:noProof/>
                <w:webHidden/>
              </w:rPr>
              <w:fldChar w:fldCharType="begin"/>
            </w:r>
            <w:r w:rsidR="002B3BBA">
              <w:rPr>
                <w:noProof/>
                <w:webHidden/>
              </w:rPr>
              <w:instrText xml:space="preserve"> PAGEREF _Toc192234274 \h </w:instrText>
            </w:r>
            <w:r w:rsidR="002B3BBA">
              <w:rPr>
                <w:noProof/>
                <w:webHidden/>
              </w:rPr>
            </w:r>
            <w:r w:rsidR="002B3BBA">
              <w:rPr>
                <w:noProof/>
                <w:webHidden/>
              </w:rPr>
              <w:fldChar w:fldCharType="separate"/>
            </w:r>
            <w:r w:rsidR="002B3BBA">
              <w:rPr>
                <w:noProof/>
                <w:webHidden/>
              </w:rPr>
              <w:t>29</w:t>
            </w:r>
            <w:r w:rsidR="002B3BBA">
              <w:rPr>
                <w:noProof/>
                <w:webHidden/>
              </w:rPr>
              <w:fldChar w:fldCharType="end"/>
            </w:r>
          </w:hyperlink>
        </w:p>
        <w:p w14:paraId="7A19E1B4" w14:textId="5DC0FC93"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75" w:history="1">
            <w:r w:rsidR="002B3BBA" w:rsidRPr="005F2858">
              <w:rPr>
                <w:rStyle w:val="Hyperlink"/>
                <w:noProof/>
              </w:rPr>
              <w:t>7.5</w:t>
            </w:r>
            <w:r w:rsidR="002B3BBA">
              <w:rPr>
                <w:rFonts w:asciiTheme="minorHAnsi" w:hAnsiTheme="minorHAnsi"/>
                <w:noProof/>
                <w:kern w:val="2"/>
                <w:sz w:val="24"/>
                <w:szCs w:val="24"/>
                <w14:ligatures w14:val="standardContextual"/>
              </w:rPr>
              <w:tab/>
            </w:r>
            <w:r w:rsidR="002B3BBA" w:rsidRPr="005F2858">
              <w:rPr>
                <w:rStyle w:val="Hyperlink"/>
                <w:noProof/>
              </w:rPr>
              <w:t>Communicating TMP Requirements</w:t>
            </w:r>
            <w:r w:rsidR="002B3BBA">
              <w:rPr>
                <w:noProof/>
                <w:webHidden/>
              </w:rPr>
              <w:tab/>
            </w:r>
            <w:r w:rsidR="002B3BBA">
              <w:rPr>
                <w:noProof/>
                <w:webHidden/>
              </w:rPr>
              <w:fldChar w:fldCharType="begin"/>
            </w:r>
            <w:r w:rsidR="002B3BBA">
              <w:rPr>
                <w:noProof/>
                <w:webHidden/>
              </w:rPr>
              <w:instrText xml:space="preserve"> PAGEREF _Toc192234275 \h </w:instrText>
            </w:r>
            <w:r w:rsidR="002B3BBA">
              <w:rPr>
                <w:noProof/>
                <w:webHidden/>
              </w:rPr>
            </w:r>
            <w:r w:rsidR="002B3BBA">
              <w:rPr>
                <w:noProof/>
                <w:webHidden/>
              </w:rPr>
              <w:fldChar w:fldCharType="separate"/>
            </w:r>
            <w:r w:rsidR="002B3BBA">
              <w:rPr>
                <w:noProof/>
                <w:webHidden/>
              </w:rPr>
              <w:t>30</w:t>
            </w:r>
            <w:r w:rsidR="002B3BBA">
              <w:rPr>
                <w:noProof/>
                <w:webHidden/>
              </w:rPr>
              <w:fldChar w:fldCharType="end"/>
            </w:r>
          </w:hyperlink>
        </w:p>
        <w:p w14:paraId="4DF4BDEF" w14:textId="76F2A54B" w:rsidR="002B3BBA" w:rsidRDefault="005C5B84">
          <w:pPr>
            <w:pStyle w:val="TOC1"/>
            <w:tabs>
              <w:tab w:val="left" w:pos="440"/>
              <w:tab w:val="right" w:leader="dot" w:pos="9016"/>
            </w:tabs>
            <w:rPr>
              <w:rFonts w:asciiTheme="minorHAnsi" w:hAnsiTheme="minorHAnsi"/>
              <w:noProof/>
              <w:kern w:val="2"/>
              <w:sz w:val="24"/>
              <w:szCs w:val="24"/>
              <w14:ligatures w14:val="standardContextual"/>
            </w:rPr>
          </w:pPr>
          <w:hyperlink w:anchor="_Toc192234276" w:history="1">
            <w:r w:rsidR="002B3BBA" w:rsidRPr="005F2858">
              <w:rPr>
                <w:rStyle w:val="Hyperlink"/>
                <w:noProof/>
              </w:rPr>
              <w:t>8.</w:t>
            </w:r>
            <w:r w:rsidR="002B3BBA">
              <w:rPr>
                <w:rFonts w:asciiTheme="minorHAnsi" w:hAnsiTheme="minorHAnsi"/>
                <w:noProof/>
                <w:kern w:val="2"/>
                <w:sz w:val="24"/>
                <w:szCs w:val="24"/>
                <w14:ligatures w14:val="standardContextual"/>
              </w:rPr>
              <w:tab/>
            </w:r>
            <w:r w:rsidR="002B3BBA" w:rsidRPr="005F2858">
              <w:rPr>
                <w:rStyle w:val="Hyperlink"/>
                <w:noProof/>
              </w:rPr>
              <w:t>Emergency Arrangements and Contingencies</w:t>
            </w:r>
            <w:r w:rsidR="002B3BBA">
              <w:rPr>
                <w:noProof/>
                <w:webHidden/>
              </w:rPr>
              <w:tab/>
            </w:r>
            <w:r w:rsidR="002B3BBA">
              <w:rPr>
                <w:noProof/>
                <w:webHidden/>
              </w:rPr>
              <w:fldChar w:fldCharType="begin"/>
            </w:r>
            <w:r w:rsidR="002B3BBA">
              <w:rPr>
                <w:noProof/>
                <w:webHidden/>
              </w:rPr>
              <w:instrText xml:space="preserve"> PAGEREF _Toc192234276 \h </w:instrText>
            </w:r>
            <w:r w:rsidR="002B3BBA">
              <w:rPr>
                <w:noProof/>
                <w:webHidden/>
              </w:rPr>
            </w:r>
            <w:r w:rsidR="002B3BBA">
              <w:rPr>
                <w:noProof/>
                <w:webHidden/>
              </w:rPr>
              <w:fldChar w:fldCharType="separate"/>
            </w:r>
            <w:r w:rsidR="002B3BBA">
              <w:rPr>
                <w:noProof/>
                <w:webHidden/>
              </w:rPr>
              <w:t>30</w:t>
            </w:r>
            <w:r w:rsidR="002B3BBA">
              <w:rPr>
                <w:noProof/>
                <w:webHidden/>
              </w:rPr>
              <w:fldChar w:fldCharType="end"/>
            </w:r>
          </w:hyperlink>
        </w:p>
        <w:p w14:paraId="41276A4B" w14:textId="2515DEAA"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77" w:history="1">
            <w:r w:rsidR="002B3BBA" w:rsidRPr="005F2858">
              <w:rPr>
                <w:rStyle w:val="Hyperlink"/>
                <w:noProof/>
              </w:rPr>
              <w:t>8.1</w:t>
            </w:r>
            <w:r w:rsidR="002B3BBA">
              <w:rPr>
                <w:rFonts w:asciiTheme="minorHAnsi" w:hAnsiTheme="minorHAnsi"/>
                <w:noProof/>
                <w:kern w:val="2"/>
                <w:sz w:val="24"/>
                <w:szCs w:val="24"/>
                <w14:ligatures w14:val="standardContextual"/>
              </w:rPr>
              <w:tab/>
            </w:r>
            <w:r w:rsidR="002B3BBA" w:rsidRPr="005F2858">
              <w:rPr>
                <w:rStyle w:val="Hyperlink"/>
                <w:noProof/>
              </w:rPr>
              <w:t>Traffic Incident Procedures</w:t>
            </w:r>
            <w:r w:rsidR="002B3BBA">
              <w:rPr>
                <w:noProof/>
                <w:webHidden/>
              </w:rPr>
              <w:tab/>
            </w:r>
            <w:r w:rsidR="002B3BBA">
              <w:rPr>
                <w:noProof/>
                <w:webHidden/>
              </w:rPr>
              <w:fldChar w:fldCharType="begin"/>
            </w:r>
            <w:r w:rsidR="002B3BBA">
              <w:rPr>
                <w:noProof/>
                <w:webHidden/>
              </w:rPr>
              <w:instrText xml:space="preserve"> PAGEREF _Toc192234277 \h </w:instrText>
            </w:r>
            <w:r w:rsidR="002B3BBA">
              <w:rPr>
                <w:noProof/>
                <w:webHidden/>
              </w:rPr>
            </w:r>
            <w:r w:rsidR="002B3BBA">
              <w:rPr>
                <w:noProof/>
                <w:webHidden/>
              </w:rPr>
              <w:fldChar w:fldCharType="separate"/>
            </w:r>
            <w:r w:rsidR="002B3BBA">
              <w:rPr>
                <w:noProof/>
                <w:webHidden/>
              </w:rPr>
              <w:t>30</w:t>
            </w:r>
            <w:r w:rsidR="002B3BBA">
              <w:rPr>
                <w:noProof/>
                <w:webHidden/>
              </w:rPr>
              <w:fldChar w:fldCharType="end"/>
            </w:r>
          </w:hyperlink>
        </w:p>
        <w:p w14:paraId="20258B60" w14:textId="70E3FB15"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78" w:history="1">
            <w:r w:rsidR="002B3BBA" w:rsidRPr="005F2858">
              <w:rPr>
                <w:rStyle w:val="Hyperlink"/>
                <w:noProof/>
              </w:rPr>
              <w:t>8.1.1</w:t>
            </w:r>
            <w:r w:rsidR="002B3BBA">
              <w:rPr>
                <w:rFonts w:asciiTheme="minorHAnsi" w:hAnsiTheme="minorHAnsi"/>
                <w:noProof/>
                <w:kern w:val="2"/>
                <w:sz w:val="24"/>
                <w:szCs w:val="24"/>
                <w14:ligatures w14:val="standardContextual"/>
              </w:rPr>
              <w:tab/>
            </w:r>
            <w:r w:rsidR="002B3BBA" w:rsidRPr="005F2858">
              <w:rPr>
                <w:rStyle w:val="Hyperlink"/>
                <w:noProof/>
              </w:rPr>
              <w:t>Serious Injury or Fatality</w:t>
            </w:r>
            <w:r w:rsidR="002B3BBA">
              <w:rPr>
                <w:noProof/>
                <w:webHidden/>
              </w:rPr>
              <w:tab/>
            </w:r>
            <w:r w:rsidR="002B3BBA">
              <w:rPr>
                <w:noProof/>
                <w:webHidden/>
              </w:rPr>
              <w:fldChar w:fldCharType="begin"/>
            </w:r>
            <w:r w:rsidR="002B3BBA">
              <w:rPr>
                <w:noProof/>
                <w:webHidden/>
              </w:rPr>
              <w:instrText xml:space="preserve"> PAGEREF _Toc192234278 \h </w:instrText>
            </w:r>
            <w:r w:rsidR="002B3BBA">
              <w:rPr>
                <w:noProof/>
                <w:webHidden/>
              </w:rPr>
            </w:r>
            <w:r w:rsidR="002B3BBA">
              <w:rPr>
                <w:noProof/>
                <w:webHidden/>
              </w:rPr>
              <w:fldChar w:fldCharType="separate"/>
            </w:r>
            <w:r w:rsidR="002B3BBA">
              <w:rPr>
                <w:noProof/>
                <w:webHidden/>
              </w:rPr>
              <w:t>30</w:t>
            </w:r>
            <w:r w:rsidR="002B3BBA">
              <w:rPr>
                <w:noProof/>
                <w:webHidden/>
              </w:rPr>
              <w:fldChar w:fldCharType="end"/>
            </w:r>
          </w:hyperlink>
        </w:p>
        <w:p w14:paraId="5B60AA54" w14:textId="35EFE457"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79" w:history="1">
            <w:r w:rsidR="002B3BBA" w:rsidRPr="005F2858">
              <w:rPr>
                <w:rStyle w:val="Hyperlink"/>
                <w:noProof/>
              </w:rPr>
              <w:t>8.1.2</w:t>
            </w:r>
            <w:r w:rsidR="002B3BBA">
              <w:rPr>
                <w:rFonts w:asciiTheme="minorHAnsi" w:hAnsiTheme="minorHAnsi"/>
                <w:noProof/>
                <w:kern w:val="2"/>
                <w:sz w:val="24"/>
                <w:szCs w:val="24"/>
                <w14:ligatures w14:val="standardContextual"/>
              </w:rPr>
              <w:tab/>
            </w:r>
            <w:r w:rsidR="002B3BBA" w:rsidRPr="005F2858">
              <w:rPr>
                <w:rStyle w:val="Hyperlink"/>
                <w:noProof/>
              </w:rPr>
              <w:t>Minor Incident or Vehicle Break Down within Site</w:t>
            </w:r>
            <w:r w:rsidR="002B3BBA">
              <w:rPr>
                <w:noProof/>
                <w:webHidden/>
              </w:rPr>
              <w:tab/>
            </w:r>
            <w:r w:rsidR="002B3BBA">
              <w:rPr>
                <w:noProof/>
                <w:webHidden/>
              </w:rPr>
              <w:fldChar w:fldCharType="begin"/>
            </w:r>
            <w:r w:rsidR="002B3BBA">
              <w:rPr>
                <w:noProof/>
                <w:webHidden/>
              </w:rPr>
              <w:instrText xml:space="preserve"> PAGEREF _Toc192234279 \h </w:instrText>
            </w:r>
            <w:r w:rsidR="002B3BBA">
              <w:rPr>
                <w:noProof/>
                <w:webHidden/>
              </w:rPr>
            </w:r>
            <w:r w:rsidR="002B3BBA">
              <w:rPr>
                <w:noProof/>
                <w:webHidden/>
              </w:rPr>
              <w:fldChar w:fldCharType="separate"/>
            </w:r>
            <w:r w:rsidR="002B3BBA">
              <w:rPr>
                <w:noProof/>
                <w:webHidden/>
              </w:rPr>
              <w:t>31</w:t>
            </w:r>
            <w:r w:rsidR="002B3BBA">
              <w:rPr>
                <w:noProof/>
                <w:webHidden/>
              </w:rPr>
              <w:fldChar w:fldCharType="end"/>
            </w:r>
          </w:hyperlink>
        </w:p>
        <w:p w14:paraId="26734B28" w14:textId="392A9B4E"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80" w:history="1">
            <w:r w:rsidR="002B3BBA" w:rsidRPr="005F2858">
              <w:rPr>
                <w:rStyle w:val="Hyperlink"/>
                <w:noProof/>
              </w:rPr>
              <w:t>8.2</w:t>
            </w:r>
            <w:r w:rsidR="002B3BBA">
              <w:rPr>
                <w:rFonts w:asciiTheme="minorHAnsi" w:hAnsiTheme="minorHAnsi"/>
                <w:noProof/>
                <w:kern w:val="2"/>
                <w:sz w:val="24"/>
                <w:szCs w:val="24"/>
                <w14:ligatures w14:val="standardContextual"/>
              </w:rPr>
              <w:tab/>
            </w:r>
            <w:r w:rsidR="002B3BBA" w:rsidRPr="005F2858">
              <w:rPr>
                <w:rStyle w:val="Hyperlink"/>
                <w:noProof/>
              </w:rPr>
              <w:t>Emergency Services</w:t>
            </w:r>
            <w:r w:rsidR="002B3BBA">
              <w:rPr>
                <w:noProof/>
                <w:webHidden/>
              </w:rPr>
              <w:tab/>
            </w:r>
            <w:r w:rsidR="002B3BBA">
              <w:rPr>
                <w:noProof/>
                <w:webHidden/>
              </w:rPr>
              <w:fldChar w:fldCharType="begin"/>
            </w:r>
            <w:r w:rsidR="002B3BBA">
              <w:rPr>
                <w:noProof/>
                <w:webHidden/>
              </w:rPr>
              <w:instrText xml:space="preserve"> PAGEREF _Toc192234280 \h </w:instrText>
            </w:r>
            <w:r w:rsidR="002B3BBA">
              <w:rPr>
                <w:noProof/>
                <w:webHidden/>
              </w:rPr>
            </w:r>
            <w:r w:rsidR="002B3BBA">
              <w:rPr>
                <w:noProof/>
                <w:webHidden/>
              </w:rPr>
              <w:fldChar w:fldCharType="separate"/>
            </w:r>
            <w:r w:rsidR="002B3BBA">
              <w:rPr>
                <w:noProof/>
                <w:webHidden/>
              </w:rPr>
              <w:t>31</w:t>
            </w:r>
            <w:r w:rsidR="002B3BBA">
              <w:rPr>
                <w:noProof/>
                <w:webHidden/>
              </w:rPr>
              <w:fldChar w:fldCharType="end"/>
            </w:r>
          </w:hyperlink>
        </w:p>
        <w:p w14:paraId="301713ED" w14:textId="021B78C5"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81" w:history="1">
            <w:r w:rsidR="002B3BBA" w:rsidRPr="005F2858">
              <w:rPr>
                <w:rStyle w:val="Hyperlink"/>
                <w:noProof/>
              </w:rPr>
              <w:t>8.3</w:t>
            </w:r>
            <w:r w:rsidR="002B3BBA">
              <w:rPr>
                <w:rFonts w:asciiTheme="minorHAnsi" w:hAnsiTheme="minorHAnsi"/>
                <w:noProof/>
                <w:kern w:val="2"/>
                <w:sz w:val="24"/>
                <w:szCs w:val="24"/>
                <w14:ligatures w14:val="standardContextual"/>
              </w:rPr>
              <w:tab/>
            </w:r>
            <w:r w:rsidR="002B3BBA" w:rsidRPr="005F2858">
              <w:rPr>
                <w:rStyle w:val="Hyperlink"/>
                <w:noProof/>
              </w:rPr>
              <w:t>Dangerous Goods</w:t>
            </w:r>
            <w:r w:rsidR="002B3BBA">
              <w:rPr>
                <w:noProof/>
                <w:webHidden/>
              </w:rPr>
              <w:tab/>
            </w:r>
            <w:r w:rsidR="002B3BBA">
              <w:rPr>
                <w:noProof/>
                <w:webHidden/>
              </w:rPr>
              <w:fldChar w:fldCharType="begin"/>
            </w:r>
            <w:r w:rsidR="002B3BBA">
              <w:rPr>
                <w:noProof/>
                <w:webHidden/>
              </w:rPr>
              <w:instrText xml:space="preserve"> PAGEREF _Toc192234281 \h </w:instrText>
            </w:r>
            <w:r w:rsidR="002B3BBA">
              <w:rPr>
                <w:noProof/>
                <w:webHidden/>
              </w:rPr>
            </w:r>
            <w:r w:rsidR="002B3BBA">
              <w:rPr>
                <w:noProof/>
                <w:webHidden/>
              </w:rPr>
              <w:fldChar w:fldCharType="separate"/>
            </w:r>
            <w:r w:rsidR="002B3BBA">
              <w:rPr>
                <w:noProof/>
                <w:webHidden/>
              </w:rPr>
              <w:t>31</w:t>
            </w:r>
            <w:r w:rsidR="002B3BBA">
              <w:rPr>
                <w:noProof/>
                <w:webHidden/>
              </w:rPr>
              <w:fldChar w:fldCharType="end"/>
            </w:r>
          </w:hyperlink>
        </w:p>
        <w:p w14:paraId="00642F23" w14:textId="12447849"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82" w:history="1">
            <w:r w:rsidR="002B3BBA" w:rsidRPr="005F2858">
              <w:rPr>
                <w:rStyle w:val="Hyperlink"/>
                <w:noProof/>
              </w:rPr>
              <w:t>8.4</w:t>
            </w:r>
            <w:r w:rsidR="002B3BBA">
              <w:rPr>
                <w:rFonts w:asciiTheme="minorHAnsi" w:hAnsiTheme="minorHAnsi"/>
                <w:noProof/>
                <w:kern w:val="2"/>
                <w:sz w:val="24"/>
                <w:szCs w:val="24"/>
                <w14:ligatures w14:val="standardContextual"/>
              </w:rPr>
              <w:tab/>
            </w:r>
            <w:r w:rsidR="002B3BBA" w:rsidRPr="005F2858">
              <w:rPr>
                <w:rStyle w:val="Hyperlink"/>
                <w:noProof/>
              </w:rPr>
              <w:t>Damage to Services</w:t>
            </w:r>
            <w:r w:rsidR="002B3BBA">
              <w:rPr>
                <w:noProof/>
                <w:webHidden/>
              </w:rPr>
              <w:tab/>
            </w:r>
            <w:r w:rsidR="002B3BBA">
              <w:rPr>
                <w:noProof/>
                <w:webHidden/>
              </w:rPr>
              <w:fldChar w:fldCharType="begin"/>
            </w:r>
            <w:r w:rsidR="002B3BBA">
              <w:rPr>
                <w:noProof/>
                <w:webHidden/>
              </w:rPr>
              <w:instrText xml:space="preserve"> PAGEREF _Toc192234282 \h </w:instrText>
            </w:r>
            <w:r w:rsidR="002B3BBA">
              <w:rPr>
                <w:noProof/>
                <w:webHidden/>
              </w:rPr>
            </w:r>
            <w:r w:rsidR="002B3BBA">
              <w:rPr>
                <w:noProof/>
                <w:webHidden/>
              </w:rPr>
              <w:fldChar w:fldCharType="separate"/>
            </w:r>
            <w:r w:rsidR="002B3BBA">
              <w:rPr>
                <w:noProof/>
                <w:webHidden/>
              </w:rPr>
              <w:t>31</w:t>
            </w:r>
            <w:r w:rsidR="002B3BBA">
              <w:rPr>
                <w:noProof/>
                <w:webHidden/>
              </w:rPr>
              <w:fldChar w:fldCharType="end"/>
            </w:r>
          </w:hyperlink>
        </w:p>
        <w:p w14:paraId="1E71027F" w14:textId="0748A41C"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83" w:history="1">
            <w:r w:rsidR="002B3BBA" w:rsidRPr="005F2858">
              <w:rPr>
                <w:rStyle w:val="Hyperlink"/>
                <w:noProof/>
              </w:rPr>
              <w:t>8.5</w:t>
            </w:r>
            <w:r w:rsidR="002B3BBA">
              <w:rPr>
                <w:rFonts w:asciiTheme="minorHAnsi" w:hAnsiTheme="minorHAnsi"/>
                <w:noProof/>
                <w:kern w:val="2"/>
                <w:sz w:val="24"/>
                <w:szCs w:val="24"/>
                <w14:ligatures w14:val="standardContextual"/>
              </w:rPr>
              <w:tab/>
            </w:r>
            <w:r w:rsidR="002B3BBA" w:rsidRPr="005F2858">
              <w:rPr>
                <w:rStyle w:val="Hyperlink"/>
                <w:noProof/>
              </w:rPr>
              <w:t>Failure of Services</w:t>
            </w:r>
            <w:r w:rsidR="002B3BBA">
              <w:rPr>
                <w:noProof/>
                <w:webHidden/>
              </w:rPr>
              <w:tab/>
            </w:r>
            <w:r w:rsidR="002B3BBA">
              <w:rPr>
                <w:noProof/>
                <w:webHidden/>
              </w:rPr>
              <w:fldChar w:fldCharType="begin"/>
            </w:r>
            <w:r w:rsidR="002B3BBA">
              <w:rPr>
                <w:noProof/>
                <w:webHidden/>
              </w:rPr>
              <w:instrText xml:space="preserve"> PAGEREF _Toc192234283 \h </w:instrText>
            </w:r>
            <w:r w:rsidR="002B3BBA">
              <w:rPr>
                <w:noProof/>
                <w:webHidden/>
              </w:rPr>
            </w:r>
            <w:r w:rsidR="002B3BBA">
              <w:rPr>
                <w:noProof/>
                <w:webHidden/>
              </w:rPr>
              <w:fldChar w:fldCharType="separate"/>
            </w:r>
            <w:r w:rsidR="002B3BBA">
              <w:rPr>
                <w:noProof/>
                <w:webHidden/>
              </w:rPr>
              <w:t>32</w:t>
            </w:r>
            <w:r w:rsidR="002B3BBA">
              <w:rPr>
                <w:noProof/>
                <w:webHidden/>
              </w:rPr>
              <w:fldChar w:fldCharType="end"/>
            </w:r>
          </w:hyperlink>
        </w:p>
        <w:p w14:paraId="70797F21" w14:textId="52C81E3C"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84" w:history="1">
            <w:r w:rsidR="002B3BBA" w:rsidRPr="005F2858">
              <w:rPr>
                <w:rStyle w:val="Hyperlink"/>
                <w:noProof/>
              </w:rPr>
              <w:t>8.5.1</w:t>
            </w:r>
            <w:r w:rsidR="002B3BBA">
              <w:rPr>
                <w:rFonts w:asciiTheme="minorHAnsi" w:hAnsiTheme="minorHAnsi"/>
                <w:noProof/>
                <w:kern w:val="2"/>
                <w:sz w:val="24"/>
                <w:szCs w:val="24"/>
                <w14:ligatures w14:val="standardContextual"/>
              </w:rPr>
              <w:tab/>
            </w:r>
            <w:r w:rsidR="002B3BBA" w:rsidRPr="005F2858">
              <w:rPr>
                <w:rStyle w:val="Hyperlink"/>
                <w:noProof/>
              </w:rPr>
              <w:t>Failure of Traffic Signals</w:t>
            </w:r>
            <w:r w:rsidR="002B3BBA">
              <w:rPr>
                <w:noProof/>
                <w:webHidden/>
              </w:rPr>
              <w:tab/>
            </w:r>
            <w:r w:rsidR="002B3BBA">
              <w:rPr>
                <w:noProof/>
                <w:webHidden/>
              </w:rPr>
              <w:fldChar w:fldCharType="begin"/>
            </w:r>
            <w:r w:rsidR="002B3BBA">
              <w:rPr>
                <w:noProof/>
                <w:webHidden/>
              </w:rPr>
              <w:instrText xml:space="preserve"> PAGEREF _Toc192234284 \h </w:instrText>
            </w:r>
            <w:r w:rsidR="002B3BBA">
              <w:rPr>
                <w:noProof/>
                <w:webHidden/>
              </w:rPr>
            </w:r>
            <w:r w:rsidR="002B3BBA">
              <w:rPr>
                <w:noProof/>
                <w:webHidden/>
              </w:rPr>
              <w:fldChar w:fldCharType="separate"/>
            </w:r>
            <w:r w:rsidR="002B3BBA">
              <w:rPr>
                <w:noProof/>
                <w:webHidden/>
              </w:rPr>
              <w:t>32</w:t>
            </w:r>
            <w:r w:rsidR="002B3BBA">
              <w:rPr>
                <w:noProof/>
                <w:webHidden/>
              </w:rPr>
              <w:fldChar w:fldCharType="end"/>
            </w:r>
          </w:hyperlink>
        </w:p>
        <w:p w14:paraId="000EF7AC" w14:textId="64E1BBF9"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85" w:history="1">
            <w:r w:rsidR="002B3BBA" w:rsidRPr="005F2858">
              <w:rPr>
                <w:rStyle w:val="Hyperlink"/>
                <w:noProof/>
              </w:rPr>
              <w:t>8.5.2</w:t>
            </w:r>
            <w:r w:rsidR="002B3BBA">
              <w:rPr>
                <w:rFonts w:asciiTheme="minorHAnsi" w:hAnsiTheme="minorHAnsi"/>
                <w:noProof/>
                <w:kern w:val="2"/>
                <w:sz w:val="24"/>
                <w:szCs w:val="24"/>
                <w14:ligatures w14:val="standardContextual"/>
              </w:rPr>
              <w:tab/>
            </w:r>
            <w:r w:rsidR="002B3BBA" w:rsidRPr="005F2858">
              <w:rPr>
                <w:rStyle w:val="Hyperlink"/>
                <w:noProof/>
              </w:rPr>
              <w:t>Failure of Street Lighting</w:t>
            </w:r>
            <w:r w:rsidR="002B3BBA">
              <w:rPr>
                <w:noProof/>
                <w:webHidden/>
              </w:rPr>
              <w:tab/>
            </w:r>
            <w:r w:rsidR="002B3BBA">
              <w:rPr>
                <w:noProof/>
                <w:webHidden/>
              </w:rPr>
              <w:fldChar w:fldCharType="begin"/>
            </w:r>
            <w:r w:rsidR="002B3BBA">
              <w:rPr>
                <w:noProof/>
                <w:webHidden/>
              </w:rPr>
              <w:instrText xml:space="preserve"> PAGEREF _Toc192234285 \h </w:instrText>
            </w:r>
            <w:r w:rsidR="002B3BBA">
              <w:rPr>
                <w:noProof/>
                <w:webHidden/>
              </w:rPr>
            </w:r>
            <w:r w:rsidR="002B3BBA">
              <w:rPr>
                <w:noProof/>
                <w:webHidden/>
              </w:rPr>
              <w:fldChar w:fldCharType="separate"/>
            </w:r>
            <w:r w:rsidR="002B3BBA">
              <w:rPr>
                <w:noProof/>
                <w:webHidden/>
              </w:rPr>
              <w:t>32</w:t>
            </w:r>
            <w:r w:rsidR="002B3BBA">
              <w:rPr>
                <w:noProof/>
                <w:webHidden/>
              </w:rPr>
              <w:fldChar w:fldCharType="end"/>
            </w:r>
          </w:hyperlink>
        </w:p>
        <w:p w14:paraId="59403D80" w14:textId="6A12980F"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86" w:history="1">
            <w:r w:rsidR="002B3BBA" w:rsidRPr="005F2858">
              <w:rPr>
                <w:rStyle w:val="Hyperlink"/>
                <w:noProof/>
              </w:rPr>
              <w:t>8.5.3</w:t>
            </w:r>
            <w:r w:rsidR="002B3BBA">
              <w:rPr>
                <w:rFonts w:asciiTheme="minorHAnsi" w:hAnsiTheme="minorHAnsi"/>
                <w:noProof/>
                <w:kern w:val="2"/>
                <w:sz w:val="24"/>
                <w:szCs w:val="24"/>
                <w14:ligatures w14:val="standardContextual"/>
              </w:rPr>
              <w:tab/>
            </w:r>
            <w:r w:rsidR="002B3BBA" w:rsidRPr="005F2858">
              <w:rPr>
                <w:rStyle w:val="Hyperlink"/>
                <w:noProof/>
              </w:rPr>
              <w:t>Failure of Power</w:t>
            </w:r>
            <w:r w:rsidR="002B3BBA">
              <w:rPr>
                <w:noProof/>
                <w:webHidden/>
              </w:rPr>
              <w:tab/>
            </w:r>
            <w:r w:rsidR="002B3BBA">
              <w:rPr>
                <w:noProof/>
                <w:webHidden/>
              </w:rPr>
              <w:fldChar w:fldCharType="begin"/>
            </w:r>
            <w:r w:rsidR="002B3BBA">
              <w:rPr>
                <w:noProof/>
                <w:webHidden/>
              </w:rPr>
              <w:instrText xml:space="preserve"> PAGEREF _Toc192234286 \h </w:instrText>
            </w:r>
            <w:r w:rsidR="002B3BBA">
              <w:rPr>
                <w:noProof/>
                <w:webHidden/>
              </w:rPr>
            </w:r>
            <w:r w:rsidR="002B3BBA">
              <w:rPr>
                <w:noProof/>
                <w:webHidden/>
              </w:rPr>
              <w:fldChar w:fldCharType="separate"/>
            </w:r>
            <w:r w:rsidR="002B3BBA">
              <w:rPr>
                <w:noProof/>
                <w:webHidden/>
              </w:rPr>
              <w:t>32</w:t>
            </w:r>
            <w:r w:rsidR="002B3BBA">
              <w:rPr>
                <w:noProof/>
                <w:webHidden/>
              </w:rPr>
              <w:fldChar w:fldCharType="end"/>
            </w:r>
          </w:hyperlink>
        </w:p>
        <w:p w14:paraId="1084444D" w14:textId="7CACE971"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87" w:history="1">
            <w:r w:rsidR="002B3BBA" w:rsidRPr="005F2858">
              <w:rPr>
                <w:rStyle w:val="Hyperlink"/>
                <w:noProof/>
              </w:rPr>
              <w:t>8.6</w:t>
            </w:r>
            <w:r w:rsidR="002B3BBA">
              <w:rPr>
                <w:rFonts w:asciiTheme="minorHAnsi" w:hAnsiTheme="minorHAnsi"/>
                <w:noProof/>
                <w:kern w:val="2"/>
                <w:sz w:val="24"/>
                <w:szCs w:val="24"/>
                <w14:ligatures w14:val="standardContextual"/>
              </w:rPr>
              <w:tab/>
            </w:r>
            <w:r w:rsidR="002B3BBA" w:rsidRPr="005F2858">
              <w:rPr>
                <w:rStyle w:val="Hyperlink"/>
                <w:noProof/>
              </w:rPr>
              <w:t>Emergency Contacts</w:t>
            </w:r>
            <w:r w:rsidR="002B3BBA">
              <w:rPr>
                <w:noProof/>
                <w:webHidden/>
              </w:rPr>
              <w:tab/>
            </w:r>
            <w:r w:rsidR="002B3BBA">
              <w:rPr>
                <w:noProof/>
                <w:webHidden/>
              </w:rPr>
              <w:fldChar w:fldCharType="begin"/>
            </w:r>
            <w:r w:rsidR="002B3BBA">
              <w:rPr>
                <w:noProof/>
                <w:webHidden/>
              </w:rPr>
              <w:instrText xml:space="preserve"> PAGEREF _Toc192234287 \h </w:instrText>
            </w:r>
            <w:r w:rsidR="002B3BBA">
              <w:rPr>
                <w:noProof/>
                <w:webHidden/>
              </w:rPr>
            </w:r>
            <w:r w:rsidR="002B3BBA">
              <w:rPr>
                <w:noProof/>
                <w:webHidden/>
              </w:rPr>
              <w:fldChar w:fldCharType="separate"/>
            </w:r>
            <w:r w:rsidR="002B3BBA">
              <w:rPr>
                <w:noProof/>
                <w:webHidden/>
              </w:rPr>
              <w:t>32</w:t>
            </w:r>
            <w:r w:rsidR="002B3BBA">
              <w:rPr>
                <w:noProof/>
                <w:webHidden/>
              </w:rPr>
              <w:fldChar w:fldCharType="end"/>
            </w:r>
          </w:hyperlink>
        </w:p>
        <w:p w14:paraId="3D3CF532" w14:textId="6DEC18FC" w:rsidR="002B3BBA" w:rsidRDefault="005C5B84">
          <w:pPr>
            <w:pStyle w:val="TOC1"/>
            <w:tabs>
              <w:tab w:val="left" w:pos="440"/>
              <w:tab w:val="right" w:leader="dot" w:pos="9016"/>
            </w:tabs>
            <w:rPr>
              <w:rFonts w:asciiTheme="minorHAnsi" w:hAnsiTheme="minorHAnsi"/>
              <w:noProof/>
              <w:kern w:val="2"/>
              <w:sz w:val="24"/>
              <w:szCs w:val="24"/>
              <w14:ligatures w14:val="standardContextual"/>
            </w:rPr>
          </w:pPr>
          <w:hyperlink w:anchor="_Toc192234288" w:history="1">
            <w:r w:rsidR="002B3BBA" w:rsidRPr="005F2858">
              <w:rPr>
                <w:rStyle w:val="Hyperlink"/>
                <w:noProof/>
              </w:rPr>
              <w:t>9.</w:t>
            </w:r>
            <w:r w:rsidR="002B3BBA">
              <w:rPr>
                <w:rFonts w:asciiTheme="minorHAnsi" w:hAnsiTheme="minorHAnsi"/>
                <w:noProof/>
                <w:kern w:val="2"/>
                <w:sz w:val="24"/>
                <w:szCs w:val="24"/>
                <w14:ligatures w14:val="standardContextual"/>
              </w:rPr>
              <w:tab/>
            </w:r>
            <w:r w:rsidR="002B3BBA" w:rsidRPr="005F2858">
              <w:rPr>
                <w:rStyle w:val="Hyperlink"/>
                <w:noProof/>
              </w:rPr>
              <w:t>Monitoring and measurement</w:t>
            </w:r>
            <w:r w:rsidR="002B3BBA">
              <w:rPr>
                <w:noProof/>
                <w:webHidden/>
              </w:rPr>
              <w:tab/>
            </w:r>
            <w:r w:rsidR="002B3BBA">
              <w:rPr>
                <w:noProof/>
                <w:webHidden/>
              </w:rPr>
              <w:fldChar w:fldCharType="begin"/>
            </w:r>
            <w:r w:rsidR="002B3BBA">
              <w:rPr>
                <w:noProof/>
                <w:webHidden/>
              </w:rPr>
              <w:instrText xml:space="preserve"> PAGEREF _Toc192234288 \h </w:instrText>
            </w:r>
            <w:r w:rsidR="002B3BBA">
              <w:rPr>
                <w:noProof/>
                <w:webHidden/>
              </w:rPr>
            </w:r>
            <w:r w:rsidR="002B3BBA">
              <w:rPr>
                <w:noProof/>
                <w:webHidden/>
              </w:rPr>
              <w:fldChar w:fldCharType="separate"/>
            </w:r>
            <w:r w:rsidR="002B3BBA">
              <w:rPr>
                <w:noProof/>
                <w:webHidden/>
              </w:rPr>
              <w:t>33</w:t>
            </w:r>
            <w:r w:rsidR="002B3BBA">
              <w:rPr>
                <w:noProof/>
                <w:webHidden/>
              </w:rPr>
              <w:fldChar w:fldCharType="end"/>
            </w:r>
          </w:hyperlink>
        </w:p>
        <w:p w14:paraId="669753FB" w14:textId="59BB3A8F"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89" w:history="1">
            <w:r w:rsidR="002B3BBA" w:rsidRPr="005F2858">
              <w:rPr>
                <w:rStyle w:val="Hyperlink"/>
                <w:noProof/>
              </w:rPr>
              <w:t>9.1</w:t>
            </w:r>
            <w:r w:rsidR="002B3BBA">
              <w:rPr>
                <w:rFonts w:asciiTheme="minorHAnsi" w:hAnsiTheme="minorHAnsi"/>
                <w:noProof/>
                <w:kern w:val="2"/>
                <w:sz w:val="24"/>
                <w:szCs w:val="24"/>
                <w14:ligatures w14:val="standardContextual"/>
              </w:rPr>
              <w:tab/>
            </w:r>
            <w:r w:rsidR="002B3BBA" w:rsidRPr="005F2858">
              <w:rPr>
                <w:rStyle w:val="Hyperlink"/>
                <w:noProof/>
              </w:rPr>
              <w:t>Daily Inspections</w:t>
            </w:r>
            <w:r w:rsidR="002B3BBA">
              <w:rPr>
                <w:noProof/>
                <w:webHidden/>
              </w:rPr>
              <w:tab/>
            </w:r>
            <w:r w:rsidR="002B3BBA">
              <w:rPr>
                <w:noProof/>
                <w:webHidden/>
              </w:rPr>
              <w:fldChar w:fldCharType="begin"/>
            </w:r>
            <w:r w:rsidR="002B3BBA">
              <w:rPr>
                <w:noProof/>
                <w:webHidden/>
              </w:rPr>
              <w:instrText xml:space="preserve"> PAGEREF _Toc192234289 \h </w:instrText>
            </w:r>
            <w:r w:rsidR="002B3BBA">
              <w:rPr>
                <w:noProof/>
                <w:webHidden/>
              </w:rPr>
            </w:r>
            <w:r w:rsidR="002B3BBA">
              <w:rPr>
                <w:noProof/>
                <w:webHidden/>
              </w:rPr>
              <w:fldChar w:fldCharType="separate"/>
            </w:r>
            <w:r w:rsidR="002B3BBA">
              <w:rPr>
                <w:noProof/>
                <w:webHidden/>
              </w:rPr>
              <w:t>33</w:t>
            </w:r>
            <w:r w:rsidR="002B3BBA">
              <w:rPr>
                <w:noProof/>
                <w:webHidden/>
              </w:rPr>
              <w:fldChar w:fldCharType="end"/>
            </w:r>
          </w:hyperlink>
        </w:p>
        <w:p w14:paraId="567DB5B3" w14:textId="5C2CC5C1"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90" w:history="1">
            <w:r w:rsidR="002B3BBA" w:rsidRPr="005F2858">
              <w:rPr>
                <w:rStyle w:val="Hyperlink"/>
                <w:noProof/>
              </w:rPr>
              <w:t>9.1.1</w:t>
            </w:r>
            <w:r w:rsidR="002B3BBA">
              <w:rPr>
                <w:rFonts w:asciiTheme="minorHAnsi" w:hAnsiTheme="minorHAnsi"/>
                <w:noProof/>
                <w:kern w:val="2"/>
                <w:sz w:val="24"/>
                <w:szCs w:val="24"/>
                <w14:ligatures w14:val="standardContextual"/>
              </w:rPr>
              <w:tab/>
            </w:r>
            <w:r w:rsidR="002B3BBA" w:rsidRPr="005F2858">
              <w:rPr>
                <w:rStyle w:val="Hyperlink"/>
                <w:noProof/>
              </w:rPr>
              <w:t>Before works start</w:t>
            </w:r>
            <w:r w:rsidR="002B3BBA">
              <w:rPr>
                <w:noProof/>
                <w:webHidden/>
              </w:rPr>
              <w:tab/>
            </w:r>
            <w:r w:rsidR="002B3BBA">
              <w:rPr>
                <w:noProof/>
                <w:webHidden/>
              </w:rPr>
              <w:fldChar w:fldCharType="begin"/>
            </w:r>
            <w:r w:rsidR="002B3BBA">
              <w:rPr>
                <w:noProof/>
                <w:webHidden/>
              </w:rPr>
              <w:instrText xml:space="preserve"> PAGEREF _Toc192234290 \h </w:instrText>
            </w:r>
            <w:r w:rsidR="002B3BBA">
              <w:rPr>
                <w:noProof/>
                <w:webHidden/>
              </w:rPr>
            </w:r>
            <w:r w:rsidR="002B3BBA">
              <w:rPr>
                <w:noProof/>
                <w:webHidden/>
              </w:rPr>
              <w:fldChar w:fldCharType="separate"/>
            </w:r>
            <w:r w:rsidR="002B3BBA">
              <w:rPr>
                <w:noProof/>
                <w:webHidden/>
              </w:rPr>
              <w:t>34</w:t>
            </w:r>
            <w:r w:rsidR="002B3BBA">
              <w:rPr>
                <w:noProof/>
                <w:webHidden/>
              </w:rPr>
              <w:fldChar w:fldCharType="end"/>
            </w:r>
          </w:hyperlink>
        </w:p>
        <w:p w14:paraId="2FB074FC" w14:textId="48416208"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91" w:history="1">
            <w:r w:rsidR="002B3BBA" w:rsidRPr="005F2858">
              <w:rPr>
                <w:rStyle w:val="Hyperlink"/>
                <w:noProof/>
              </w:rPr>
              <w:t>9.1.2</w:t>
            </w:r>
            <w:r w:rsidR="002B3BBA">
              <w:rPr>
                <w:rFonts w:asciiTheme="minorHAnsi" w:hAnsiTheme="minorHAnsi"/>
                <w:noProof/>
                <w:kern w:val="2"/>
                <w:sz w:val="24"/>
                <w:szCs w:val="24"/>
                <w14:ligatures w14:val="standardContextual"/>
              </w:rPr>
              <w:tab/>
            </w:r>
            <w:r w:rsidR="002B3BBA" w:rsidRPr="005F2858">
              <w:rPr>
                <w:rStyle w:val="Hyperlink"/>
                <w:noProof/>
              </w:rPr>
              <w:t>During work hours</w:t>
            </w:r>
            <w:r w:rsidR="002B3BBA">
              <w:rPr>
                <w:noProof/>
                <w:webHidden/>
              </w:rPr>
              <w:tab/>
            </w:r>
            <w:r w:rsidR="002B3BBA">
              <w:rPr>
                <w:noProof/>
                <w:webHidden/>
              </w:rPr>
              <w:fldChar w:fldCharType="begin"/>
            </w:r>
            <w:r w:rsidR="002B3BBA">
              <w:rPr>
                <w:noProof/>
                <w:webHidden/>
              </w:rPr>
              <w:instrText xml:space="preserve"> PAGEREF _Toc192234291 \h </w:instrText>
            </w:r>
            <w:r w:rsidR="002B3BBA">
              <w:rPr>
                <w:noProof/>
                <w:webHidden/>
              </w:rPr>
            </w:r>
            <w:r w:rsidR="002B3BBA">
              <w:rPr>
                <w:noProof/>
                <w:webHidden/>
              </w:rPr>
              <w:fldChar w:fldCharType="separate"/>
            </w:r>
            <w:r w:rsidR="002B3BBA">
              <w:rPr>
                <w:noProof/>
                <w:webHidden/>
              </w:rPr>
              <w:t>34</w:t>
            </w:r>
            <w:r w:rsidR="002B3BBA">
              <w:rPr>
                <w:noProof/>
                <w:webHidden/>
              </w:rPr>
              <w:fldChar w:fldCharType="end"/>
            </w:r>
          </w:hyperlink>
        </w:p>
        <w:p w14:paraId="1F84C309" w14:textId="6A7F75FC"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92" w:history="1">
            <w:r w:rsidR="002B3BBA" w:rsidRPr="005F2858">
              <w:rPr>
                <w:rStyle w:val="Hyperlink"/>
                <w:noProof/>
              </w:rPr>
              <w:t>9.1.3</w:t>
            </w:r>
            <w:r w:rsidR="002B3BBA">
              <w:rPr>
                <w:rFonts w:asciiTheme="minorHAnsi" w:hAnsiTheme="minorHAnsi"/>
                <w:noProof/>
                <w:kern w:val="2"/>
                <w:sz w:val="24"/>
                <w:szCs w:val="24"/>
                <w14:ligatures w14:val="standardContextual"/>
              </w:rPr>
              <w:tab/>
            </w:r>
            <w:r w:rsidR="002B3BBA" w:rsidRPr="005F2858">
              <w:rPr>
                <w:rStyle w:val="Hyperlink"/>
                <w:noProof/>
              </w:rPr>
              <w:t>Closing down each day</w:t>
            </w:r>
            <w:r w:rsidR="002B3BBA">
              <w:rPr>
                <w:noProof/>
                <w:webHidden/>
              </w:rPr>
              <w:tab/>
            </w:r>
            <w:r w:rsidR="002B3BBA">
              <w:rPr>
                <w:noProof/>
                <w:webHidden/>
              </w:rPr>
              <w:fldChar w:fldCharType="begin"/>
            </w:r>
            <w:r w:rsidR="002B3BBA">
              <w:rPr>
                <w:noProof/>
                <w:webHidden/>
              </w:rPr>
              <w:instrText xml:space="preserve"> PAGEREF _Toc192234292 \h </w:instrText>
            </w:r>
            <w:r w:rsidR="002B3BBA">
              <w:rPr>
                <w:noProof/>
                <w:webHidden/>
              </w:rPr>
            </w:r>
            <w:r w:rsidR="002B3BBA">
              <w:rPr>
                <w:noProof/>
                <w:webHidden/>
              </w:rPr>
              <w:fldChar w:fldCharType="separate"/>
            </w:r>
            <w:r w:rsidR="002B3BBA">
              <w:rPr>
                <w:noProof/>
                <w:webHidden/>
              </w:rPr>
              <w:t>34</w:t>
            </w:r>
            <w:r w:rsidR="002B3BBA">
              <w:rPr>
                <w:noProof/>
                <w:webHidden/>
              </w:rPr>
              <w:fldChar w:fldCharType="end"/>
            </w:r>
          </w:hyperlink>
        </w:p>
        <w:p w14:paraId="433B01CB" w14:textId="7D7A7D42" w:rsidR="002B3BBA" w:rsidRDefault="005C5B84">
          <w:pPr>
            <w:pStyle w:val="TOC3"/>
            <w:tabs>
              <w:tab w:val="left" w:pos="1320"/>
              <w:tab w:val="right" w:leader="dot" w:pos="9016"/>
            </w:tabs>
            <w:rPr>
              <w:rFonts w:asciiTheme="minorHAnsi" w:hAnsiTheme="minorHAnsi"/>
              <w:noProof/>
              <w:kern w:val="2"/>
              <w:sz w:val="24"/>
              <w:szCs w:val="24"/>
              <w14:ligatures w14:val="standardContextual"/>
            </w:rPr>
          </w:pPr>
          <w:hyperlink w:anchor="_Toc192234293" w:history="1">
            <w:r w:rsidR="002B3BBA" w:rsidRPr="005F2858">
              <w:rPr>
                <w:rStyle w:val="Hyperlink"/>
                <w:noProof/>
              </w:rPr>
              <w:t>9.1.4</w:t>
            </w:r>
            <w:r w:rsidR="002B3BBA">
              <w:rPr>
                <w:rFonts w:asciiTheme="minorHAnsi" w:hAnsiTheme="minorHAnsi"/>
                <w:noProof/>
                <w:kern w:val="2"/>
                <w:sz w:val="24"/>
                <w:szCs w:val="24"/>
                <w14:ligatures w14:val="standardContextual"/>
              </w:rPr>
              <w:tab/>
            </w:r>
            <w:r w:rsidR="002B3BBA" w:rsidRPr="005F2858">
              <w:rPr>
                <w:rStyle w:val="Hyperlink"/>
                <w:noProof/>
              </w:rPr>
              <w:t>After hours</w:t>
            </w:r>
            <w:r w:rsidR="002B3BBA">
              <w:rPr>
                <w:noProof/>
                <w:webHidden/>
              </w:rPr>
              <w:tab/>
            </w:r>
            <w:r w:rsidR="002B3BBA">
              <w:rPr>
                <w:noProof/>
                <w:webHidden/>
              </w:rPr>
              <w:fldChar w:fldCharType="begin"/>
            </w:r>
            <w:r w:rsidR="002B3BBA">
              <w:rPr>
                <w:noProof/>
                <w:webHidden/>
              </w:rPr>
              <w:instrText xml:space="preserve"> PAGEREF _Toc192234293 \h </w:instrText>
            </w:r>
            <w:r w:rsidR="002B3BBA">
              <w:rPr>
                <w:noProof/>
                <w:webHidden/>
              </w:rPr>
            </w:r>
            <w:r w:rsidR="002B3BBA">
              <w:rPr>
                <w:noProof/>
                <w:webHidden/>
              </w:rPr>
              <w:fldChar w:fldCharType="separate"/>
            </w:r>
            <w:r w:rsidR="002B3BBA">
              <w:rPr>
                <w:noProof/>
                <w:webHidden/>
              </w:rPr>
              <w:t>34</w:t>
            </w:r>
            <w:r w:rsidR="002B3BBA">
              <w:rPr>
                <w:noProof/>
                <w:webHidden/>
              </w:rPr>
              <w:fldChar w:fldCharType="end"/>
            </w:r>
          </w:hyperlink>
        </w:p>
        <w:p w14:paraId="49C09433" w14:textId="7C394B65"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94" w:history="1">
            <w:r w:rsidR="002B3BBA" w:rsidRPr="005F2858">
              <w:rPr>
                <w:rStyle w:val="Hyperlink"/>
                <w:noProof/>
              </w:rPr>
              <w:t>9.2</w:t>
            </w:r>
            <w:r w:rsidR="002B3BBA">
              <w:rPr>
                <w:rFonts w:asciiTheme="minorHAnsi" w:hAnsiTheme="minorHAnsi"/>
                <w:noProof/>
                <w:kern w:val="2"/>
                <w:sz w:val="24"/>
                <w:szCs w:val="24"/>
                <w14:ligatures w14:val="standardContextual"/>
              </w:rPr>
              <w:tab/>
            </w:r>
            <w:r w:rsidR="002B3BBA" w:rsidRPr="005F2858">
              <w:rPr>
                <w:rStyle w:val="Hyperlink"/>
                <w:noProof/>
              </w:rPr>
              <w:t>TMP Audits and Inspections</w:t>
            </w:r>
            <w:r w:rsidR="002B3BBA">
              <w:rPr>
                <w:noProof/>
                <w:webHidden/>
              </w:rPr>
              <w:tab/>
            </w:r>
            <w:r w:rsidR="002B3BBA">
              <w:rPr>
                <w:noProof/>
                <w:webHidden/>
              </w:rPr>
              <w:fldChar w:fldCharType="begin"/>
            </w:r>
            <w:r w:rsidR="002B3BBA">
              <w:rPr>
                <w:noProof/>
                <w:webHidden/>
              </w:rPr>
              <w:instrText xml:space="preserve"> PAGEREF _Toc192234294 \h </w:instrText>
            </w:r>
            <w:r w:rsidR="002B3BBA">
              <w:rPr>
                <w:noProof/>
                <w:webHidden/>
              </w:rPr>
            </w:r>
            <w:r w:rsidR="002B3BBA">
              <w:rPr>
                <w:noProof/>
                <w:webHidden/>
              </w:rPr>
              <w:fldChar w:fldCharType="separate"/>
            </w:r>
            <w:r w:rsidR="002B3BBA">
              <w:rPr>
                <w:noProof/>
                <w:webHidden/>
              </w:rPr>
              <w:t>35</w:t>
            </w:r>
            <w:r w:rsidR="002B3BBA">
              <w:rPr>
                <w:noProof/>
                <w:webHidden/>
              </w:rPr>
              <w:fldChar w:fldCharType="end"/>
            </w:r>
          </w:hyperlink>
        </w:p>
        <w:p w14:paraId="7C023EFE" w14:textId="655C767B"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95" w:history="1">
            <w:r w:rsidR="002B3BBA" w:rsidRPr="005F2858">
              <w:rPr>
                <w:rStyle w:val="Hyperlink"/>
                <w:noProof/>
              </w:rPr>
              <w:t>9.3</w:t>
            </w:r>
            <w:r w:rsidR="002B3BBA">
              <w:rPr>
                <w:rFonts w:asciiTheme="minorHAnsi" w:hAnsiTheme="minorHAnsi"/>
                <w:noProof/>
                <w:kern w:val="2"/>
                <w:sz w:val="24"/>
                <w:szCs w:val="24"/>
                <w14:ligatures w14:val="standardContextual"/>
              </w:rPr>
              <w:tab/>
            </w:r>
            <w:r w:rsidR="002B3BBA" w:rsidRPr="005F2858">
              <w:rPr>
                <w:rStyle w:val="Hyperlink"/>
                <w:noProof/>
              </w:rPr>
              <w:t>Records</w:t>
            </w:r>
            <w:r w:rsidR="002B3BBA">
              <w:rPr>
                <w:noProof/>
                <w:webHidden/>
              </w:rPr>
              <w:tab/>
            </w:r>
            <w:r w:rsidR="002B3BBA">
              <w:rPr>
                <w:noProof/>
                <w:webHidden/>
              </w:rPr>
              <w:fldChar w:fldCharType="begin"/>
            </w:r>
            <w:r w:rsidR="002B3BBA">
              <w:rPr>
                <w:noProof/>
                <w:webHidden/>
              </w:rPr>
              <w:instrText xml:space="preserve"> PAGEREF _Toc192234295 \h </w:instrText>
            </w:r>
            <w:r w:rsidR="002B3BBA">
              <w:rPr>
                <w:noProof/>
                <w:webHidden/>
              </w:rPr>
            </w:r>
            <w:r w:rsidR="002B3BBA">
              <w:rPr>
                <w:noProof/>
                <w:webHidden/>
              </w:rPr>
              <w:fldChar w:fldCharType="separate"/>
            </w:r>
            <w:r w:rsidR="002B3BBA">
              <w:rPr>
                <w:noProof/>
                <w:webHidden/>
              </w:rPr>
              <w:t>35</w:t>
            </w:r>
            <w:r w:rsidR="002B3BBA">
              <w:rPr>
                <w:noProof/>
                <w:webHidden/>
              </w:rPr>
              <w:fldChar w:fldCharType="end"/>
            </w:r>
          </w:hyperlink>
        </w:p>
        <w:p w14:paraId="7D3787A3" w14:textId="57030487" w:rsidR="002B3BBA" w:rsidRDefault="005C5B84">
          <w:pPr>
            <w:pStyle w:val="TOC2"/>
            <w:tabs>
              <w:tab w:val="left" w:pos="880"/>
              <w:tab w:val="right" w:leader="dot" w:pos="9016"/>
            </w:tabs>
            <w:rPr>
              <w:rFonts w:asciiTheme="minorHAnsi" w:hAnsiTheme="minorHAnsi"/>
              <w:noProof/>
              <w:kern w:val="2"/>
              <w:sz w:val="24"/>
              <w:szCs w:val="24"/>
              <w14:ligatures w14:val="standardContextual"/>
            </w:rPr>
          </w:pPr>
          <w:hyperlink w:anchor="_Toc192234296" w:history="1">
            <w:r w:rsidR="002B3BBA" w:rsidRPr="005F2858">
              <w:rPr>
                <w:rStyle w:val="Hyperlink"/>
                <w:noProof/>
              </w:rPr>
              <w:t>9.4</w:t>
            </w:r>
            <w:r w:rsidR="002B3BBA">
              <w:rPr>
                <w:rFonts w:asciiTheme="minorHAnsi" w:hAnsiTheme="minorHAnsi"/>
                <w:noProof/>
                <w:kern w:val="2"/>
                <w:sz w:val="24"/>
                <w:szCs w:val="24"/>
                <w14:ligatures w14:val="standardContextual"/>
              </w:rPr>
              <w:tab/>
            </w:r>
            <w:r w:rsidR="002B3BBA" w:rsidRPr="005F2858">
              <w:rPr>
                <w:rStyle w:val="Hyperlink"/>
                <w:noProof/>
              </w:rPr>
              <w:t>Public Feedback</w:t>
            </w:r>
            <w:r w:rsidR="002B3BBA">
              <w:rPr>
                <w:noProof/>
                <w:webHidden/>
              </w:rPr>
              <w:tab/>
            </w:r>
            <w:r w:rsidR="002B3BBA">
              <w:rPr>
                <w:noProof/>
                <w:webHidden/>
              </w:rPr>
              <w:fldChar w:fldCharType="begin"/>
            </w:r>
            <w:r w:rsidR="002B3BBA">
              <w:rPr>
                <w:noProof/>
                <w:webHidden/>
              </w:rPr>
              <w:instrText xml:space="preserve"> PAGEREF _Toc192234296 \h </w:instrText>
            </w:r>
            <w:r w:rsidR="002B3BBA">
              <w:rPr>
                <w:noProof/>
                <w:webHidden/>
              </w:rPr>
            </w:r>
            <w:r w:rsidR="002B3BBA">
              <w:rPr>
                <w:noProof/>
                <w:webHidden/>
              </w:rPr>
              <w:fldChar w:fldCharType="separate"/>
            </w:r>
            <w:r w:rsidR="002B3BBA">
              <w:rPr>
                <w:noProof/>
                <w:webHidden/>
              </w:rPr>
              <w:t>35</w:t>
            </w:r>
            <w:r w:rsidR="002B3BBA">
              <w:rPr>
                <w:noProof/>
                <w:webHidden/>
              </w:rPr>
              <w:fldChar w:fldCharType="end"/>
            </w:r>
          </w:hyperlink>
        </w:p>
        <w:p w14:paraId="565B71AC" w14:textId="175ED95A" w:rsidR="002B3BBA" w:rsidRDefault="005C5B84">
          <w:pPr>
            <w:pStyle w:val="TOC1"/>
            <w:tabs>
              <w:tab w:val="left" w:pos="660"/>
              <w:tab w:val="right" w:leader="dot" w:pos="9016"/>
            </w:tabs>
            <w:rPr>
              <w:rFonts w:asciiTheme="minorHAnsi" w:hAnsiTheme="minorHAnsi"/>
              <w:noProof/>
              <w:kern w:val="2"/>
              <w:sz w:val="24"/>
              <w:szCs w:val="24"/>
              <w14:ligatures w14:val="standardContextual"/>
            </w:rPr>
          </w:pPr>
          <w:hyperlink w:anchor="_Toc192234297" w:history="1">
            <w:r w:rsidR="002B3BBA" w:rsidRPr="005F2858">
              <w:rPr>
                <w:rStyle w:val="Hyperlink"/>
                <w:noProof/>
              </w:rPr>
              <w:t>10.</w:t>
            </w:r>
            <w:r w:rsidR="002B3BBA">
              <w:rPr>
                <w:rFonts w:asciiTheme="minorHAnsi" w:hAnsiTheme="minorHAnsi"/>
                <w:noProof/>
                <w:kern w:val="2"/>
                <w:sz w:val="24"/>
                <w:szCs w:val="24"/>
                <w14:ligatures w14:val="standardContextual"/>
              </w:rPr>
              <w:tab/>
            </w:r>
            <w:r w:rsidR="002B3BBA" w:rsidRPr="005F2858">
              <w:rPr>
                <w:rStyle w:val="Hyperlink"/>
                <w:noProof/>
              </w:rPr>
              <w:t>Management Review and Approvals</w:t>
            </w:r>
            <w:r w:rsidR="002B3BBA">
              <w:rPr>
                <w:noProof/>
                <w:webHidden/>
              </w:rPr>
              <w:tab/>
            </w:r>
            <w:r w:rsidR="002B3BBA">
              <w:rPr>
                <w:noProof/>
                <w:webHidden/>
              </w:rPr>
              <w:fldChar w:fldCharType="begin"/>
            </w:r>
            <w:r w:rsidR="002B3BBA">
              <w:rPr>
                <w:noProof/>
                <w:webHidden/>
              </w:rPr>
              <w:instrText xml:space="preserve"> PAGEREF _Toc192234297 \h </w:instrText>
            </w:r>
            <w:r w:rsidR="002B3BBA">
              <w:rPr>
                <w:noProof/>
                <w:webHidden/>
              </w:rPr>
            </w:r>
            <w:r w:rsidR="002B3BBA">
              <w:rPr>
                <w:noProof/>
                <w:webHidden/>
              </w:rPr>
              <w:fldChar w:fldCharType="separate"/>
            </w:r>
            <w:r w:rsidR="002B3BBA">
              <w:rPr>
                <w:noProof/>
                <w:webHidden/>
              </w:rPr>
              <w:t>35</w:t>
            </w:r>
            <w:r w:rsidR="002B3BBA">
              <w:rPr>
                <w:noProof/>
                <w:webHidden/>
              </w:rPr>
              <w:fldChar w:fldCharType="end"/>
            </w:r>
          </w:hyperlink>
        </w:p>
        <w:p w14:paraId="0D24BE43" w14:textId="5E19A089" w:rsidR="002B3BBA" w:rsidRDefault="005C5B84">
          <w:pPr>
            <w:pStyle w:val="TOC2"/>
            <w:tabs>
              <w:tab w:val="left" w:pos="1100"/>
              <w:tab w:val="right" w:leader="dot" w:pos="9016"/>
            </w:tabs>
            <w:rPr>
              <w:rFonts w:asciiTheme="minorHAnsi" w:hAnsiTheme="minorHAnsi"/>
              <w:noProof/>
              <w:kern w:val="2"/>
              <w:sz w:val="24"/>
              <w:szCs w:val="24"/>
              <w14:ligatures w14:val="standardContextual"/>
            </w:rPr>
          </w:pPr>
          <w:hyperlink w:anchor="_Toc192234298" w:history="1">
            <w:r w:rsidR="002B3BBA" w:rsidRPr="005F2858">
              <w:rPr>
                <w:rStyle w:val="Hyperlink"/>
                <w:noProof/>
              </w:rPr>
              <w:t>10.1</w:t>
            </w:r>
            <w:r w:rsidR="002B3BBA">
              <w:rPr>
                <w:rFonts w:asciiTheme="minorHAnsi" w:hAnsiTheme="minorHAnsi"/>
                <w:noProof/>
                <w:kern w:val="2"/>
                <w:sz w:val="24"/>
                <w:szCs w:val="24"/>
                <w14:ligatures w14:val="standardContextual"/>
              </w:rPr>
              <w:tab/>
            </w:r>
            <w:r w:rsidR="002B3BBA" w:rsidRPr="005F2858">
              <w:rPr>
                <w:rStyle w:val="Hyperlink"/>
                <w:noProof/>
              </w:rPr>
              <w:t>TMP Review and Improvement</w:t>
            </w:r>
            <w:r w:rsidR="002B3BBA">
              <w:rPr>
                <w:noProof/>
                <w:webHidden/>
              </w:rPr>
              <w:tab/>
            </w:r>
            <w:r w:rsidR="002B3BBA">
              <w:rPr>
                <w:noProof/>
                <w:webHidden/>
              </w:rPr>
              <w:fldChar w:fldCharType="begin"/>
            </w:r>
            <w:r w:rsidR="002B3BBA">
              <w:rPr>
                <w:noProof/>
                <w:webHidden/>
              </w:rPr>
              <w:instrText xml:space="preserve"> PAGEREF _Toc192234298 \h </w:instrText>
            </w:r>
            <w:r w:rsidR="002B3BBA">
              <w:rPr>
                <w:noProof/>
                <w:webHidden/>
              </w:rPr>
            </w:r>
            <w:r w:rsidR="002B3BBA">
              <w:rPr>
                <w:noProof/>
                <w:webHidden/>
              </w:rPr>
              <w:fldChar w:fldCharType="separate"/>
            </w:r>
            <w:r w:rsidR="002B3BBA">
              <w:rPr>
                <w:noProof/>
                <w:webHidden/>
              </w:rPr>
              <w:t>35</w:t>
            </w:r>
            <w:r w:rsidR="002B3BBA">
              <w:rPr>
                <w:noProof/>
                <w:webHidden/>
              </w:rPr>
              <w:fldChar w:fldCharType="end"/>
            </w:r>
          </w:hyperlink>
        </w:p>
        <w:p w14:paraId="55A3BD98" w14:textId="1A313FDC" w:rsidR="002B3BBA" w:rsidRDefault="005C5B84">
          <w:pPr>
            <w:pStyle w:val="TOC2"/>
            <w:tabs>
              <w:tab w:val="left" w:pos="1100"/>
              <w:tab w:val="right" w:leader="dot" w:pos="9016"/>
            </w:tabs>
            <w:rPr>
              <w:rFonts w:asciiTheme="minorHAnsi" w:hAnsiTheme="minorHAnsi"/>
              <w:noProof/>
              <w:kern w:val="2"/>
              <w:sz w:val="24"/>
              <w:szCs w:val="24"/>
              <w14:ligatures w14:val="standardContextual"/>
            </w:rPr>
          </w:pPr>
          <w:hyperlink w:anchor="_Toc192234299" w:history="1">
            <w:r w:rsidR="002B3BBA" w:rsidRPr="005F2858">
              <w:rPr>
                <w:rStyle w:val="Hyperlink"/>
                <w:noProof/>
              </w:rPr>
              <w:t>10.2</w:t>
            </w:r>
            <w:r w:rsidR="002B3BBA">
              <w:rPr>
                <w:rFonts w:asciiTheme="minorHAnsi" w:hAnsiTheme="minorHAnsi"/>
                <w:noProof/>
                <w:kern w:val="2"/>
                <w:sz w:val="24"/>
                <w:szCs w:val="24"/>
                <w14:ligatures w14:val="standardContextual"/>
              </w:rPr>
              <w:tab/>
            </w:r>
            <w:r w:rsidR="002B3BBA" w:rsidRPr="005F2858">
              <w:rPr>
                <w:rStyle w:val="Hyperlink"/>
                <w:noProof/>
              </w:rPr>
              <w:t>Variations</w:t>
            </w:r>
            <w:r w:rsidR="002B3BBA">
              <w:rPr>
                <w:noProof/>
                <w:webHidden/>
              </w:rPr>
              <w:tab/>
            </w:r>
            <w:r w:rsidR="002B3BBA">
              <w:rPr>
                <w:noProof/>
                <w:webHidden/>
              </w:rPr>
              <w:fldChar w:fldCharType="begin"/>
            </w:r>
            <w:r w:rsidR="002B3BBA">
              <w:rPr>
                <w:noProof/>
                <w:webHidden/>
              </w:rPr>
              <w:instrText xml:space="preserve"> PAGEREF _Toc192234299 \h </w:instrText>
            </w:r>
            <w:r w:rsidR="002B3BBA">
              <w:rPr>
                <w:noProof/>
                <w:webHidden/>
              </w:rPr>
            </w:r>
            <w:r w:rsidR="002B3BBA">
              <w:rPr>
                <w:noProof/>
                <w:webHidden/>
              </w:rPr>
              <w:fldChar w:fldCharType="separate"/>
            </w:r>
            <w:r w:rsidR="002B3BBA">
              <w:rPr>
                <w:noProof/>
                <w:webHidden/>
              </w:rPr>
              <w:t>35</w:t>
            </w:r>
            <w:r w:rsidR="002B3BBA">
              <w:rPr>
                <w:noProof/>
                <w:webHidden/>
              </w:rPr>
              <w:fldChar w:fldCharType="end"/>
            </w:r>
          </w:hyperlink>
        </w:p>
        <w:p w14:paraId="05AD6556" w14:textId="08B22580" w:rsidR="002B3BBA" w:rsidRDefault="005C5B84">
          <w:pPr>
            <w:pStyle w:val="TOC2"/>
            <w:tabs>
              <w:tab w:val="left" w:pos="1100"/>
              <w:tab w:val="right" w:leader="dot" w:pos="9016"/>
            </w:tabs>
            <w:rPr>
              <w:rFonts w:asciiTheme="minorHAnsi" w:hAnsiTheme="minorHAnsi"/>
              <w:noProof/>
              <w:kern w:val="2"/>
              <w:sz w:val="24"/>
              <w:szCs w:val="24"/>
              <w14:ligatures w14:val="standardContextual"/>
            </w:rPr>
          </w:pPr>
          <w:hyperlink w:anchor="_Toc192234300" w:history="1">
            <w:r w:rsidR="002B3BBA" w:rsidRPr="005F2858">
              <w:rPr>
                <w:rStyle w:val="Hyperlink"/>
                <w:noProof/>
              </w:rPr>
              <w:t>10.3</w:t>
            </w:r>
            <w:r w:rsidR="002B3BBA">
              <w:rPr>
                <w:rFonts w:asciiTheme="minorHAnsi" w:hAnsiTheme="minorHAnsi"/>
                <w:noProof/>
                <w:kern w:val="2"/>
                <w:sz w:val="24"/>
                <w:szCs w:val="24"/>
                <w14:ligatures w14:val="standardContextual"/>
              </w:rPr>
              <w:tab/>
            </w:r>
            <w:r w:rsidR="002B3BBA" w:rsidRPr="005F2858">
              <w:rPr>
                <w:rStyle w:val="Hyperlink"/>
                <w:noProof/>
              </w:rPr>
              <w:t>Approvals, Authorisations and Permits</w:t>
            </w:r>
            <w:r w:rsidR="002B3BBA">
              <w:rPr>
                <w:noProof/>
                <w:webHidden/>
              </w:rPr>
              <w:tab/>
            </w:r>
            <w:r w:rsidR="002B3BBA">
              <w:rPr>
                <w:noProof/>
                <w:webHidden/>
              </w:rPr>
              <w:fldChar w:fldCharType="begin"/>
            </w:r>
            <w:r w:rsidR="002B3BBA">
              <w:rPr>
                <w:noProof/>
                <w:webHidden/>
              </w:rPr>
              <w:instrText xml:space="preserve"> PAGEREF _Toc192234300 \h </w:instrText>
            </w:r>
            <w:r w:rsidR="002B3BBA">
              <w:rPr>
                <w:noProof/>
                <w:webHidden/>
              </w:rPr>
            </w:r>
            <w:r w:rsidR="002B3BBA">
              <w:rPr>
                <w:noProof/>
                <w:webHidden/>
              </w:rPr>
              <w:fldChar w:fldCharType="separate"/>
            </w:r>
            <w:r w:rsidR="002B3BBA">
              <w:rPr>
                <w:noProof/>
                <w:webHidden/>
              </w:rPr>
              <w:t>36</w:t>
            </w:r>
            <w:r w:rsidR="002B3BBA">
              <w:rPr>
                <w:noProof/>
                <w:webHidden/>
              </w:rPr>
              <w:fldChar w:fldCharType="end"/>
            </w:r>
          </w:hyperlink>
        </w:p>
        <w:p w14:paraId="6815440B" w14:textId="7CD37E34" w:rsidR="002B3BBA" w:rsidRDefault="005C5B84">
          <w:pPr>
            <w:pStyle w:val="TOC1"/>
            <w:tabs>
              <w:tab w:val="right" w:leader="dot" w:pos="9016"/>
            </w:tabs>
            <w:rPr>
              <w:rFonts w:asciiTheme="minorHAnsi" w:hAnsiTheme="minorHAnsi"/>
              <w:noProof/>
              <w:kern w:val="2"/>
              <w:sz w:val="24"/>
              <w:szCs w:val="24"/>
              <w14:ligatures w14:val="standardContextual"/>
            </w:rPr>
          </w:pPr>
          <w:hyperlink w:anchor="_Toc192234301" w:history="1">
            <w:r w:rsidR="002B3BBA" w:rsidRPr="005F2858">
              <w:rPr>
                <w:rStyle w:val="Hyperlink"/>
                <w:noProof/>
              </w:rPr>
              <w:t>Appendix A – Notification of Roadworks</w:t>
            </w:r>
            <w:r w:rsidR="002B3BBA">
              <w:rPr>
                <w:noProof/>
                <w:webHidden/>
              </w:rPr>
              <w:tab/>
            </w:r>
            <w:r w:rsidR="002B3BBA">
              <w:rPr>
                <w:noProof/>
                <w:webHidden/>
              </w:rPr>
              <w:fldChar w:fldCharType="begin"/>
            </w:r>
            <w:r w:rsidR="002B3BBA">
              <w:rPr>
                <w:noProof/>
                <w:webHidden/>
              </w:rPr>
              <w:instrText xml:space="preserve"> PAGEREF _Toc192234301 \h </w:instrText>
            </w:r>
            <w:r w:rsidR="002B3BBA">
              <w:rPr>
                <w:noProof/>
                <w:webHidden/>
              </w:rPr>
            </w:r>
            <w:r w:rsidR="002B3BBA">
              <w:rPr>
                <w:noProof/>
                <w:webHidden/>
              </w:rPr>
              <w:fldChar w:fldCharType="separate"/>
            </w:r>
            <w:r w:rsidR="002B3BBA">
              <w:rPr>
                <w:noProof/>
                <w:webHidden/>
              </w:rPr>
              <w:t>36</w:t>
            </w:r>
            <w:r w:rsidR="002B3BBA">
              <w:rPr>
                <w:noProof/>
                <w:webHidden/>
              </w:rPr>
              <w:fldChar w:fldCharType="end"/>
            </w:r>
          </w:hyperlink>
        </w:p>
        <w:p w14:paraId="12E055DB" w14:textId="35DFD8C5" w:rsidR="002B3BBA" w:rsidRDefault="005C5B84">
          <w:pPr>
            <w:pStyle w:val="TOC1"/>
            <w:tabs>
              <w:tab w:val="right" w:leader="dot" w:pos="9016"/>
            </w:tabs>
            <w:rPr>
              <w:rFonts w:asciiTheme="minorHAnsi" w:hAnsiTheme="minorHAnsi"/>
              <w:noProof/>
              <w:kern w:val="2"/>
              <w:sz w:val="24"/>
              <w:szCs w:val="24"/>
              <w14:ligatures w14:val="standardContextual"/>
            </w:rPr>
          </w:pPr>
          <w:hyperlink w:anchor="_Toc192234302" w:history="1">
            <w:r w:rsidR="002B3BBA" w:rsidRPr="005F2858">
              <w:rPr>
                <w:rStyle w:val="Hyperlink"/>
                <w:noProof/>
              </w:rPr>
              <w:t>Appendix B – Variation to Standards</w:t>
            </w:r>
            <w:r w:rsidR="002B3BBA">
              <w:rPr>
                <w:noProof/>
                <w:webHidden/>
              </w:rPr>
              <w:tab/>
            </w:r>
            <w:r w:rsidR="002B3BBA">
              <w:rPr>
                <w:noProof/>
                <w:webHidden/>
              </w:rPr>
              <w:fldChar w:fldCharType="begin"/>
            </w:r>
            <w:r w:rsidR="002B3BBA">
              <w:rPr>
                <w:noProof/>
                <w:webHidden/>
              </w:rPr>
              <w:instrText xml:space="preserve"> PAGEREF _Toc192234302 \h </w:instrText>
            </w:r>
            <w:r w:rsidR="002B3BBA">
              <w:rPr>
                <w:noProof/>
                <w:webHidden/>
              </w:rPr>
            </w:r>
            <w:r w:rsidR="002B3BBA">
              <w:rPr>
                <w:noProof/>
                <w:webHidden/>
              </w:rPr>
              <w:fldChar w:fldCharType="separate"/>
            </w:r>
            <w:r w:rsidR="002B3BBA">
              <w:rPr>
                <w:noProof/>
                <w:webHidden/>
              </w:rPr>
              <w:t>36</w:t>
            </w:r>
            <w:r w:rsidR="002B3BBA">
              <w:rPr>
                <w:noProof/>
                <w:webHidden/>
              </w:rPr>
              <w:fldChar w:fldCharType="end"/>
            </w:r>
          </w:hyperlink>
        </w:p>
        <w:p w14:paraId="434A6FB3" w14:textId="7F9B1170" w:rsidR="002B3BBA" w:rsidRDefault="005C5B84">
          <w:pPr>
            <w:pStyle w:val="TOC1"/>
            <w:tabs>
              <w:tab w:val="right" w:leader="dot" w:pos="9016"/>
            </w:tabs>
            <w:rPr>
              <w:rFonts w:asciiTheme="minorHAnsi" w:hAnsiTheme="minorHAnsi"/>
              <w:noProof/>
              <w:kern w:val="2"/>
              <w:sz w:val="24"/>
              <w:szCs w:val="24"/>
              <w14:ligatures w14:val="standardContextual"/>
            </w:rPr>
          </w:pPr>
          <w:hyperlink w:anchor="_Toc192234303" w:history="1">
            <w:r w:rsidR="002B3BBA" w:rsidRPr="005F2858">
              <w:rPr>
                <w:rStyle w:val="Hyperlink"/>
                <w:noProof/>
              </w:rPr>
              <w:t>Appendix C – Record Forms</w:t>
            </w:r>
            <w:r w:rsidR="002B3BBA">
              <w:rPr>
                <w:noProof/>
                <w:webHidden/>
              </w:rPr>
              <w:tab/>
            </w:r>
            <w:r w:rsidR="002B3BBA">
              <w:rPr>
                <w:noProof/>
                <w:webHidden/>
              </w:rPr>
              <w:fldChar w:fldCharType="begin"/>
            </w:r>
            <w:r w:rsidR="002B3BBA">
              <w:rPr>
                <w:noProof/>
                <w:webHidden/>
              </w:rPr>
              <w:instrText xml:space="preserve"> PAGEREF _Toc192234303 \h </w:instrText>
            </w:r>
            <w:r w:rsidR="002B3BBA">
              <w:rPr>
                <w:noProof/>
                <w:webHidden/>
              </w:rPr>
            </w:r>
            <w:r w:rsidR="002B3BBA">
              <w:rPr>
                <w:noProof/>
                <w:webHidden/>
              </w:rPr>
              <w:fldChar w:fldCharType="separate"/>
            </w:r>
            <w:r w:rsidR="002B3BBA">
              <w:rPr>
                <w:noProof/>
                <w:webHidden/>
              </w:rPr>
              <w:t>36</w:t>
            </w:r>
            <w:r w:rsidR="002B3BBA">
              <w:rPr>
                <w:noProof/>
                <w:webHidden/>
              </w:rPr>
              <w:fldChar w:fldCharType="end"/>
            </w:r>
          </w:hyperlink>
        </w:p>
        <w:p w14:paraId="19AC0843" w14:textId="188B6134" w:rsidR="002B3BBA" w:rsidRDefault="005C5B84">
          <w:pPr>
            <w:pStyle w:val="TOC1"/>
            <w:tabs>
              <w:tab w:val="right" w:leader="dot" w:pos="9016"/>
            </w:tabs>
            <w:rPr>
              <w:rFonts w:asciiTheme="minorHAnsi" w:hAnsiTheme="minorHAnsi"/>
              <w:noProof/>
              <w:kern w:val="2"/>
              <w:sz w:val="24"/>
              <w:szCs w:val="24"/>
              <w14:ligatures w14:val="standardContextual"/>
            </w:rPr>
          </w:pPr>
          <w:hyperlink w:anchor="_Toc192234304" w:history="1">
            <w:r w:rsidR="002B3BBA" w:rsidRPr="005F2858">
              <w:rPr>
                <w:rStyle w:val="Hyperlink"/>
                <w:noProof/>
              </w:rPr>
              <w:t>Appendix D – Traffic Analysis and Volume Counts</w:t>
            </w:r>
            <w:r w:rsidR="002B3BBA">
              <w:rPr>
                <w:noProof/>
                <w:webHidden/>
              </w:rPr>
              <w:tab/>
            </w:r>
            <w:r w:rsidR="002B3BBA">
              <w:rPr>
                <w:noProof/>
                <w:webHidden/>
              </w:rPr>
              <w:fldChar w:fldCharType="begin"/>
            </w:r>
            <w:r w:rsidR="002B3BBA">
              <w:rPr>
                <w:noProof/>
                <w:webHidden/>
              </w:rPr>
              <w:instrText xml:space="preserve"> PAGEREF _Toc192234304 \h </w:instrText>
            </w:r>
            <w:r w:rsidR="002B3BBA">
              <w:rPr>
                <w:noProof/>
                <w:webHidden/>
              </w:rPr>
            </w:r>
            <w:r w:rsidR="002B3BBA">
              <w:rPr>
                <w:noProof/>
                <w:webHidden/>
              </w:rPr>
              <w:fldChar w:fldCharType="separate"/>
            </w:r>
            <w:r w:rsidR="002B3BBA">
              <w:rPr>
                <w:noProof/>
                <w:webHidden/>
              </w:rPr>
              <w:t>36</w:t>
            </w:r>
            <w:r w:rsidR="002B3BBA">
              <w:rPr>
                <w:noProof/>
                <w:webHidden/>
              </w:rPr>
              <w:fldChar w:fldCharType="end"/>
            </w:r>
          </w:hyperlink>
        </w:p>
        <w:p w14:paraId="77C5AAD5" w14:textId="6312D459" w:rsidR="002B3BBA" w:rsidRDefault="005C5B84">
          <w:pPr>
            <w:pStyle w:val="TOC1"/>
            <w:tabs>
              <w:tab w:val="right" w:leader="dot" w:pos="9016"/>
            </w:tabs>
            <w:rPr>
              <w:rFonts w:asciiTheme="minorHAnsi" w:hAnsiTheme="minorHAnsi"/>
              <w:noProof/>
              <w:kern w:val="2"/>
              <w:sz w:val="24"/>
              <w:szCs w:val="24"/>
              <w14:ligatures w14:val="standardContextual"/>
            </w:rPr>
          </w:pPr>
          <w:hyperlink w:anchor="_Toc192234305" w:history="1">
            <w:r w:rsidR="002B3BBA" w:rsidRPr="005F2858">
              <w:rPr>
                <w:rStyle w:val="Hyperlink"/>
                <w:noProof/>
              </w:rPr>
              <w:t>Appendix E – Roadway Access Authorisation Permit</w:t>
            </w:r>
            <w:r w:rsidR="002B3BBA">
              <w:rPr>
                <w:noProof/>
                <w:webHidden/>
              </w:rPr>
              <w:tab/>
            </w:r>
            <w:r w:rsidR="002B3BBA">
              <w:rPr>
                <w:noProof/>
                <w:webHidden/>
              </w:rPr>
              <w:fldChar w:fldCharType="begin"/>
            </w:r>
            <w:r w:rsidR="002B3BBA">
              <w:rPr>
                <w:noProof/>
                <w:webHidden/>
              </w:rPr>
              <w:instrText xml:space="preserve"> PAGEREF _Toc192234305 \h </w:instrText>
            </w:r>
            <w:r w:rsidR="002B3BBA">
              <w:rPr>
                <w:noProof/>
                <w:webHidden/>
              </w:rPr>
            </w:r>
            <w:r w:rsidR="002B3BBA">
              <w:rPr>
                <w:noProof/>
                <w:webHidden/>
              </w:rPr>
              <w:fldChar w:fldCharType="separate"/>
            </w:r>
            <w:r w:rsidR="002B3BBA">
              <w:rPr>
                <w:noProof/>
                <w:webHidden/>
              </w:rPr>
              <w:t>36</w:t>
            </w:r>
            <w:r w:rsidR="002B3BBA">
              <w:rPr>
                <w:noProof/>
                <w:webHidden/>
              </w:rPr>
              <w:fldChar w:fldCharType="end"/>
            </w:r>
          </w:hyperlink>
        </w:p>
        <w:p w14:paraId="7537ABEE" w14:textId="071481BD" w:rsidR="002B3BBA" w:rsidRDefault="005C5B84">
          <w:pPr>
            <w:pStyle w:val="TOC1"/>
            <w:tabs>
              <w:tab w:val="right" w:leader="dot" w:pos="9016"/>
            </w:tabs>
            <w:rPr>
              <w:rFonts w:asciiTheme="minorHAnsi" w:hAnsiTheme="minorHAnsi"/>
              <w:noProof/>
              <w:kern w:val="2"/>
              <w:sz w:val="24"/>
              <w:szCs w:val="24"/>
              <w14:ligatures w14:val="standardContextual"/>
            </w:rPr>
          </w:pPr>
          <w:hyperlink w:anchor="_Toc192234306" w:history="1">
            <w:r w:rsidR="002B3BBA" w:rsidRPr="005F2858">
              <w:rPr>
                <w:rStyle w:val="Hyperlink"/>
                <w:noProof/>
              </w:rPr>
              <w:t>Appendix F – Traffic Guidance Schemes</w:t>
            </w:r>
            <w:r w:rsidR="002B3BBA">
              <w:rPr>
                <w:noProof/>
                <w:webHidden/>
              </w:rPr>
              <w:tab/>
            </w:r>
            <w:r w:rsidR="002B3BBA">
              <w:rPr>
                <w:noProof/>
                <w:webHidden/>
              </w:rPr>
              <w:fldChar w:fldCharType="begin"/>
            </w:r>
            <w:r w:rsidR="002B3BBA">
              <w:rPr>
                <w:noProof/>
                <w:webHidden/>
              </w:rPr>
              <w:instrText xml:space="preserve"> PAGEREF _Toc192234306 \h </w:instrText>
            </w:r>
            <w:r w:rsidR="002B3BBA">
              <w:rPr>
                <w:noProof/>
                <w:webHidden/>
              </w:rPr>
            </w:r>
            <w:r w:rsidR="002B3BBA">
              <w:rPr>
                <w:noProof/>
                <w:webHidden/>
              </w:rPr>
              <w:fldChar w:fldCharType="separate"/>
            </w:r>
            <w:r w:rsidR="002B3BBA">
              <w:rPr>
                <w:noProof/>
                <w:webHidden/>
              </w:rPr>
              <w:t>36</w:t>
            </w:r>
            <w:r w:rsidR="002B3BBA">
              <w:rPr>
                <w:noProof/>
                <w:webHidden/>
              </w:rPr>
              <w:fldChar w:fldCharType="end"/>
            </w:r>
          </w:hyperlink>
        </w:p>
        <w:p w14:paraId="6E6DEDAC" w14:textId="73CBC1B8" w:rsidR="00A21551" w:rsidRDefault="00A21551">
          <w:r>
            <w:rPr>
              <w:b/>
              <w:bCs/>
              <w:noProof/>
            </w:rPr>
            <w:fldChar w:fldCharType="end"/>
          </w:r>
        </w:p>
      </w:sdtContent>
    </w:sdt>
    <w:p w14:paraId="0A43DBCB" w14:textId="77777777" w:rsidR="00F40DD2" w:rsidRDefault="00F40DD2" w:rsidP="00F40DD2">
      <w:pPr>
        <w:rPr>
          <w:rFonts w:cs="Arial"/>
          <w:b/>
          <w:sz w:val="32"/>
          <w:szCs w:val="32"/>
        </w:rPr>
      </w:pPr>
      <w:r>
        <w:rPr>
          <w:rFonts w:cs="Arial"/>
          <w:b/>
          <w:sz w:val="32"/>
          <w:szCs w:val="32"/>
        </w:rPr>
        <w:br w:type="page"/>
      </w:r>
    </w:p>
    <w:p w14:paraId="6853BB68" w14:textId="77777777" w:rsidR="00F11077" w:rsidRPr="00F11077" w:rsidRDefault="00F11077" w:rsidP="000D38F8">
      <w:pPr>
        <w:pStyle w:val="Heading1"/>
      </w:pPr>
      <w:bookmarkStart w:id="0" w:name="_Toc192234211"/>
      <w:r w:rsidRPr="00F11077">
        <w:lastRenderedPageBreak/>
        <w:t>Introduction</w:t>
      </w:r>
      <w:bookmarkEnd w:id="0"/>
    </w:p>
    <w:p w14:paraId="6F497B9D" w14:textId="0DCDF8D2" w:rsidR="00F11077" w:rsidRDefault="00601AA0" w:rsidP="006530B8">
      <w:pPr>
        <w:pStyle w:val="Heading2"/>
      </w:pPr>
      <w:bookmarkStart w:id="1" w:name="_Toc192234212"/>
      <w:r>
        <w:t>P</w:t>
      </w:r>
      <w:r w:rsidR="00F11077">
        <w:t>urpose</w:t>
      </w:r>
      <w:r w:rsidR="00E01D9E">
        <w:t xml:space="preserve"> and Scope</w:t>
      </w:r>
      <w:bookmarkEnd w:id="1"/>
    </w:p>
    <w:p w14:paraId="71183962" w14:textId="45430C29" w:rsidR="00B144A5" w:rsidRDefault="00B144A5" w:rsidP="00B144A5">
      <w:r w:rsidRPr="005065BA">
        <w:t xml:space="preserve">This Traffic Management Plan (TMP) outlines the traffic control and traffic management procedures to be implemented by </w:t>
      </w:r>
      <w:r w:rsidRPr="004215F9">
        <w:rPr>
          <w:highlight w:val="yellow"/>
        </w:rPr>
        <w:t xml:space="preserve">the Project Manager </w:t>
      </w:r>
      <w:r w:rsidRPr="005065BA">
        <w:t>to manage potential hazards associated with the traffic environment during the project.</w:t>
      </w:r>
    </w:p>
    <w:p w14:paraId="495E4E7A" w14:textId="77777777" w:rsidR="00B144A5" w:rsidRPr="00B144A5" w:rsidRDefault="00B144A5" w:rsidP="00B144A5">
      <w:r w:rsidRPr="004215F9">
        <w:rPr>
          <w:highlight w:val="yellow"/>
        </w:rPr>
        <w:t>The project involves…</w:t>
      </w:r>
    </w:p>
    <w:p w14:paraId="41F56B1F" w14:textId="6011B8F1" w:rsidR="00F11077" w:rsidRDefault="00601AA0" w:rsidP="006530B8">
      <w:pPr>
        <w:pStyle w:val="Heading2"/>
      </w:pPr>
      <w:bookmarkStart w:id="2" w:name="_Toc192234213"/>
      <w:r>
        <w:t>Objective and S</w:t>
      </w:r>
      <w:r w:rsidR="00F11077" w:rsidRPr="000E5570">
        <w:t>trategies</w:t>
      </w:r>
      <w:bookmarkEnd w:id="2"/>
    </w:p>
    <w:p w14:paraId="7F1B6511" w14:textId="77777777" w:rsidR="00B144A5" w:rsidRPr="005065BA" w:rsidRDefault="00B144A5" w:rsidP="00B144A5">
      <w:r w:rsidRPr="005065BA">
        <w:t xml:space="preserve">The objectives of the Traffic Management Plan </w:t>
      </w:r>
      <w:r>
        <w:t>is to ensure</w:t>
      </w:r>
      <w:r w:rsidRPr="005065BA">
        <w:t>:</w:t>
      </w:r>
    </w:p>
    <w:p w14:paraId="59013117"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t>The safety of the road workers</w:t>
      </w:r>
      <w:r w:rsidRPr="005065BA">
        <w:t>.</w:t>
      </w:r>
    </w:p>
    <w:p w14:paraId="1DC51932"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t>All road users, including vulnerable road users, are safely guided around, through or past the work site</w:t>
      </w:r>
      <w:r w:rsidRPr="005065BA">
        <w:t>.</w:t>
      </w:r>
    </w:p>
    <w:p w14:paraId="2D6464D6" w14:textId="77777777" w:rsidR="00B144A5" w:rsidRDefault="00B144A5" w:rsidP="00B144A5">
      <w:pPr>
        <w:numPr>
          <w:ilvl w:val="0"/>
          <w:numId w:val="18"/>
        </w:numPr>
        <w:tabs>
          <w:tab w:val="clear" w:pos="567"/>
          <w:tab w:val="num" w:pos="360"/>
        </w:tabs>
        <w:spacing w:before="60" w:after="60" w:line="360" w:lineRule="auto"/>
        <w:ind w:left="360" w:hanging="180"/>
        <w:jc w:val="both"/>
      </w:pPr>
      <w:r>
        <w:t>The performance of the road network is not unduly impacted and the disruption and inconvenience to all road users are minimised for the duration of the works</w:t>
      </w:r>
      <w:r w:rsidRPr="005065BA">
        <w:t>.</w:t>
      </w:r>
    </w:p>
    <w:p w14:paraId="7F7D3F21"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t>Impacts on users of the road reserve and adjacent properties and facilities are minimised.</w:t>
      </w:r>
    </w:p>
    <w:p w14:paraId="02EBC995" w14:textId="4963F3A6" w:rsidR="00B144A5" w:rsidRDefault="00B144A5" w:rsidP="00B144A5">
      <w:r w:rsidRPr="005065BA">
        <w:t>In an effort to meet these objectives the Traffic Management Plan will incor</w:t>
      </w:r>
      <w:r>
        <w:t>porate the following strategies:</w:t>
      </w:r>
    </w:p>
    <w:p w14:paraId="1A86F89B" w14:textId="5DC9B081" w:rsidR="009F4960" w:rsidRPr="005065BA" w:rsidRDefault="009F4960" w:rsidP="00B144A5">
      <w:r w:rsidRPr="009F4960">
        <w:rPr>
          <w:highlight w:val="green"/>
        </w:rPr>
        <w:t>&lt;</w:t>
      </w:r>
      <w:r>
        <w:rPr>
          <w:highlight w:val="green"/>
        </w:rPr>
        <w:t>Amend if required based on the project</w:t>
      </w:r>
      <w:r w:rsidRPr="009F4960">
        <w:rPr>
          <w:highlight w:val="green"/>
        </w:rPr>
        <w:t>&gt;</w:t>
      </w:r>
    </w:p>
    <w:p w14:paraId="2AA0FE85"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Providing a sufficient number of traffic lanes to accommodate vehicle volumes.</w:t>
      </w:r>
    </w:p>
    <w:p w14:paraId="7D51004B"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Ensuring delays are minimised.</w:t>
      </w:r>
    </w:p>
    <w:p w14:paraId="27853522"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 xml:space="preserve">Ensuring all road users are managed including motorists, pedestrians, cyclists, people with disabilities and people using public transport. </w:t>
      </w:r>
    </w:p>
    <w:p w14:paraId="3C5424CE"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Ensuring work activities are carried out sequentially to minimise adverse impacts.</w:t>
      </w:r>
    </w:p>
    <w:p w14:paraId="0314C94F"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 xml:space="preserve">Provision will be made for works personnel to enter the work area in a safe manner in accordance with safety procedures. </w:t>
      </w:r>
    </w:p>
    <w:p w14:paraId="4F7B8057" w14:textId="6898BCEC" w:rsidR="00B144A5" w:rsidRDefault="00B144A5" w:rsidP="00B144A5">
      <w:pPr>
        <w:numPr>
          <w:ilvl w:val="0"/>
          <w:numId w:val="18"/>
        </w:numPr>
        <w:tabs>
          <w:tab w:val="clear" w:pos="567"/>
          <w:tab w:val="num" w:pos="360"/>
        </w:tabs>
        <w:spacing w:before="60" w:after="60" w:line="360" w:lineRule="auto"/>
        <w:ind w:left="360" w:hanging="180"/>
        <w:jc w:val="both"/>
      </w:pPr>
      <w:r w:rsidRPr="005065BA">
        <w:t xml:space="preserve">All entry and exit movements to and from traffic streams </w:t>
      </w:r>
      <w:r w:rsidR="00325144">
        <w:t>must</w:t>
      </w:r>
      <w:r w:rsidRPr="005065BA">
        <w:t xml:space="preserve"> be in accordance with the requirements of safe working practices.</w:t>
      </w:r>
    </w:p>
    <w:p w14:paraId="4FF75CA1" w14:textId="77777777" w:rsidR="00B144A5" w:rsidRDefault="00B144A5" w:rsidP="00B144A5">
      <w:pPr>
        <w:rPr>
          <w:lang w:eastAsia="en-US"/>
        </w:rPr>
      </w:pPr>
    </w:p>
    <w:p w14:paraId="32B29131" w14:textId="77777777" w:rsidR="00B20024" w:rsidRDefault="00B20024" w:rsidP="00B144A5">
      <w:pPr>
        <w:rPr>
          <w:lang w:eastAsia="en-US"/>
        </w:rPr>
      </w:pPr>
    </w:p>
    <w:p w14:paraId="3D685D0B" w14:textId="77777777" w:rsidR="00B20024" w:rsidRDefault="00B20024" w:rsidP="00B144A5">
      <w:pPr>
        <w:rPr>
          <w:lang w:eastAsia="en-US"/>
        </w:rPr>
      </w:pPr>
    </w:p>
    <w:p w14:paraId="5D78A7C1" w14:textId="77777777" w:rsidR="00B20024" w:rsidRPr="00B144A5" w:rsidRDefault="00B20024" w:rsidP="00B144A5">
      <w:pPr>
        <w:rPr>
          <w:lang w:eastAsia="en-US"/>
        </w:rPr>
      </w:pPr>
    </w:p>
    <w:p w14:paraId="5FA960DB" w14:textId="77777777" w:rsidR="00F11077" w:rsidRPr="00F11077" w:rsidRDefault="00F11077" w:rsidP="000D38F8">
      <w:pPr>
        <w:pStyle w:val="Heading1"/>
      </w:pPr>
      <w:bookmarkStart w:id="3" w:name="_Toc192234214"/>
      <w:r w:rsidRPr="00F11077">
        <w:lastRenderedPageBreak/>
        <w:t>Project overview</w:t>
      </w:r>
      <w:bookmarkEnd w:id="3"/>
    </w:p>
    <w:p w14:paraId="2D5CA7E5" w14:textId="3DA31D29" w:rsidR="00F11077" w:rsidRDefault="00F11077" w:rsidP="006530B8">
      <w:pPr>
        <w:pStyle w:val="Heading2"/>
      </w:pPr>
      <w:bookmarkStart w:id="4" w:name="_Toc192234215"/>
      <w:r w:rsidRPr="00F11077">
        <w:t>Location</w:t>
      </w:r>
      <w:bookmarkEnd w:id="4"/>
    </w:p>
    <w:tbl>
      <w:tblPr>
        <w:tblStyle w:val="TableGrid"/>
        <w:tblW w:w="0" w:type="auto"/>
        <w:tblLook w:val="04A0" w:firstRow="1" w:lastRow="0" w:firstColumn="1" w:lastColumn="0" w:noHBand="0" w:noVBand="1"/>
      </w:tblPr>
      <w:tblGrid>
        <w:gridCol w:w="9016"/>
      </w:tblGrid>
      <w:tr w:rsidR="006658A1" w14:paraId="59E6CA0A" w14:textId="77777777" w:rsidTr="006658A1">
        <w:tc>
          <w:tcPr>
            <w:tcW w:w="9242" w:type="dxa"/>
          </w:tcPr>
          <w:p w14:paraId="0CF9B6D0" w14:textId="77777777" w:rsidR="006658A1" w:rsidRDefault="006658A1" w:rsidP="006658A1">
            <w:pPr>
              <w:rPr>
                <w:lang w:val="en-GB"/>
              </w:rPr>
            </w:pPr>
            <w:r w:rsidRPr="005065BA">
              <w:rPr>
                <w:lang w:val="en-GB"/>
              </w:rPr>
              <w:t>Insert Sketch</w:t>
            </w:r>
          </w:p>
          <w:p w14:paraId="62E6FC70" w14:textId="77777777" w:rsidR="006658A1" w:rsidRDefault="006658A1" w:rsidP="006658A1">
            <w:pPr>
              <w:rPr>
                <w:lang w:val="en-GB"/>
              </w:rPr>
            </w:pPr>
          </w:p>
          <w:p w14:paraId="526F3B57" w14:textId="77777777" w:rsidR="006658A1" w:rsidRDefault="006658A1" w:rsidP="006658A1">
            <w:pPr>
              <w:rPr>
                <w:lang w:val="en-GB"/>
              </w:rPr>
            </w:pPr>
          </w:p>
          <w:p w14:paraId="10444C9A" w14:textId="77777777" w:rsidR="006658A1" w:rsidRDefault="006658A1" w:rsidP="006658A1">
            <w:pPr>
              <w:rPr>
                <w:lang w:val="en-GB"/>
              </w:rPr>
            </w:pPr>
          </w:p>
          <w:p w14:paraId="273B7B2D" w14:textId="77777777" w:rsidR="006658A1" w:rsidRDefault="006658A1" w:rsidP="006658A1">
            <w:pPr>
              <w:rPr>
                <w:lang w:val="en-GB"/>
              </w:rPr>
            </w:pPr>
          </w:p>
          <w:p w14:paraId="2FF12EE9" w14:textId="77777777" w:rsidR="006658A1" w:rsidRDefault="006658A1" w:rsidP="006658A1">
            <w:pPr>
              <w:rPr>
                <w:lang w:val="en-GB"/>
              </w:rPr>
            </w:pPr>
          </w:p>
          <w:p w14:paraId="52A17803" w14:textId="77777777" w:rsidR="006658A1" w:rsidRDefault="006658A1" w:rsidP="006658A1">
            <w:pPr>
              <w:rPr>
                <w:lang w:val="en-GB"/>
              </w:rPr>
            </w:pPr>
          </w:p>
          <w:p w14:paraId="1785DCFD" w14:textId="77777777" w:rsidR="006658A1" w:rsidRDefault="006658A1" w:rsidP="006658A1">
            <w:pPr>
              <w:rPr>
                <w:lang w:val="en-GB"/>
              </w:rPr>
            </w:pPr>
          </w:p>
          <w:p w14:paraId="057B9DD8" w14:textId="77777777" w:rsidR="006658A1" w:rsidRDefault="006658A1" w:rsidP="006658A1">
            <w:pPr>
              <w:rPr>
                <w:lang w:val="en-GB"/>
              </w:rPr>
            </w:pPr>
          </w:p>
          <w:p w14:paraId="72632954" w14:textId="77777777" w:rsidR="006658A1" w:rsidRDefault="006658A1" w:rsidP="006658A1">
            <w:pPr>
              <w:rPr>
                <w:lang w:val="en-GB"/>
              </w:rPr>
            </w:pPr>
          </w:p>
          <w:p w14:paraId="61356EC1" w14:textId="77777777" w:rsidR="006658A1" w:rsidRDefault="006658A1" w:rsidP="006658A1">
            <w:pPr>
              <w:rPr>
                <w:lang w:eastAsia="en-US"/>
              </w:rPr>
            </w:pPr>
          </w:p>
        </w:tc>
      </w:tr>
    </w:tbl>
    <w:p w14:paraId="02925B80" w14:textId="49198DAB" w:rsidR="67610E21" w:rsidRPr="009E279E" w:rsidRDefault="006658A1" w:rsidP="00B20024">
      <w:pPr>
        <w:pStyle w:val="NormalIndent"/>
        <w:ind w:left="0"/>
        <w:jc w:val="center"/>
        <w:rPr>
          <w:rFonts w:cs="Arial"/>
          <w:lang w:val="en-GB"/>
        </w:rPr>
      </w:pPr>
      <w:r w:rsidRPr="005065BA">
        <w:rPr>
          <w:rFonts w:cs="Arial"/>
        </w:rPr>
        <w:t>Figure 1 Site Location</w:t>
      </w:r>
      <w:r w:rsidR="037E8AB4" w:rsidRPr="67610E21">
        <w:rPr>
          <w:rFonts w:cs="Arial"/>
        </w:rPr>
        <w:t xml:space="preserve"> Sketch</w:t>
      </w:r>
    </w:p>
    <w:p w14:paraId="38525547" w14:textId="03AF46E6" w:rsidR="00B20024" w:rsidRDefault="00B20024" w:rsidP="00F95173">
      <w:pPr>
        <w:pStyle w:val="Heading2"/>
        <w:numPr>
          <w:ilvl w:val="0"/>
          <w:numId w:val="0"/>
        </w:numPr>
        <w:ind w:left="709" w:hanging="709"/>
      </w:pPr>
    </w:p>
    <w:tbl>
      <w:tblPr>
        <w:tblStyle w:val="TableGrid"/>
        <w:tblW w:w="0" w:type="auto"/>
        <w:tblLook w:val="04A0" w:firstRow="1" w:lastRow="0" w:firstColumn="1" w:lastColumn="0" w:noHBand="0" w:noVBand="1"/>
      </w:tblPr>
      <w:tblGrid>
        <w:gridCol w:w="9016"/>
      </w:tblGrid>
      <w:tr w:rsidR="00B20024" w:rsidRPr="005F3F52" w14:paraId="0D5C6159" w14:textId="77777777" w:rsidTr="009E279E">
        <w:trPr>
          <w:trHeight w:val="5062"/>
        </w:trPr>
        <w:tc>
          <w:tcPr>
            <w:tcW w:w="9242" w:type="dxa"/>
          </w:tcPr>
          <w:p w14:paraId="499E4A7A" w14:textId="0D426AAE" w:rsidR="00B20024" w:rsidRPr="005F3F52" w:rsidRDefault="00B20024" w:rsidP="008826F8">
            <w:pPr>
              <w:rPr>
                <w:highlight w:val="yellow"/>
                <w:lang w:val="en-GB"/>
              </w:rPr>
            </w:pPr>
            <w:r w:rsidRPr="005F3F52">
              <w:rPr>
                <w:highlight w:val="yellow"/>
                <w:lang w:val="en-GB"/>
              </w:rPr>
              <w:t>Insert Site Visit Photo</w:t>
            </w:r>
          </w:p>
          <w:p w14:paraId="73EB2F7A" w14:textId="77777777" w:rsidR="00B20024" w:rsidRPr="005F3F52" w:rsidRDefault="00B20024" w:rsidP="008826F8">
            <w:pPr>
              <w:rPr>
                <w:highlight w:val="yellow"/>
                <w:lang w:val="en-GB"/>
              </w:rPr>
            </w:pPr>
          </w:p>
          <w:p w14:paraId="20895E39" w14:textId="77777777" w:rsidR="00B20024" w:rsidRPr="005F3F52" w:rsidRDefault="00B20024" w:rsidP="008826F8">
            <w:pPr>
              <w:rPr>
                <w:highlight w:val="yellow"/>
                <w:lang w:val="en-GB"/>
              </w:rPr>
            </w:pPr>
          </w:p>
          <w:p w14:paraId="50F070C5" w14:textId="77777777" w:rsidR="00B20024" w:rsidRPr="005F3F52" w:rsidRDefault="00B20024" w:rsidP="008826F8">
            <w:pPr>
              <w:rPr>
                <w:highlight w:val="yellow"/>
                <w:lang w:val="en-GB"/>
              </w:rPr>
            </w:pPr>
          </w:p>
          <w:p w14:paraId="33231B05" w14:textId="77777777" w:rsidR="00B20024" w:rsidRPr="005F3F52" w:rsidRDefault="00B20024" w:rsidP="008826F8">
            <w:pPr>
              <w:rPr>
                <w:highlight w:val="yellow"/>
                <w:lang w:val="en-GB"/>
              </w:rPr>
            </w:pPr>
          </w:p>
          <w:p w14:paraId="0BD9D7CC" w14:textId="77777777" w:rsidR="00B20024" w:rsidRPr="005F3F52" w:rsidRDefault="00B20024" w:rsidP="008826F8">
            <w:pPr>
              <w:rPr>
                <w:highlight w:val="yellow"/>
                <w:lang w:val="en-GB"/>
              </w:rPr>
            </w:pPr>
          </w:p>
          <w:p w14:paraId="64D06668" w14:textId="77777777" w:rsidR="00B20024" w:rsidRPr="005F3F52" w:rsidRDefault="00B20024" w:rsidP="008826F8">
            <w:pPr>
              <w:rPr>
                <w:highlight w:val="yellow"/>
                <w:lang w:val="en-GB"/>
              </w:rPr>
            </w:pPr>
          </w:p>
          <w:p w14:paraId="29F58A96" w14:textId="77777777" w:rsidR="00B20024" w:rsidRPr="005F3F52" w:rsidRDefault="00B20024" w:rsidP="008826F8">
            <w:pPr>
              <w:rPr>
                <w:highlight w:val="yellow"/>
                <w:lang w:val="en-GB"/>
              </w:rPr>
            </w:pPr>
          </w:p>
          <w:p w14:paraId="4BD2580F" w14:textId="77777777" w:rsidR="00B20024" w:rsidRPr="005F3F52" w:rsidRDefault="00B20024" w:rsidP="008826F8">
            <w:pPr>
              <w:rPr>
                <w:highlight w:val="yellow"/>
                <w:lang w:val="en-GB"/>
              </w:rPr>
            </w:pPr>
          </w:p>
          <w:p w14:paraId="2ABC1AC9" w14:textId="77777777" w:rsidR="00B20024" w:rsidRPr="005F3F52" w:rsidRDefault="00B20024" w:rsidP="008826F8">
            <w:pPr>
              <w:rPr>
                <w:highlight w:val="yellow"/>
                <w:lang w:eastAsia="en-US"/>
              </w:rPr>
            </w:pPr>
          </w:p>
        </w:tc>
      </w:tr>
    </w:tbl>
    <w:p w14:paraId="4B0863F7" w14:textId="3119054C" w:rsidR="67610E21" w:rsidRPr="009E279E" w:rsidRDefault="037E8AB4" w:rsidP="009E279E">
      <w:pPr>
        <w:pStyle w:val="NormalIndent"/>
        <w:ind w:left="0"/>
        <w:jc w:val="center"/>
        <w:rPr>
          <w:rFonts w:cs="Arial"/>
          <w:lang w:val="en-GB"/>
        </w:rPr>
      </w:pPr>
      <w:r w:rsidRPr="005F3F52">
        <w:rPr>
          <w:rFonts w:cs="Arial"/>
          <w:highlight w:val="yellow"/>
        </w:rPr>
        <w:t xml:space="preserve">Figure </w:t>
      </w:r>
      <w:r w:rsidR="00B20024" w:rsidRPr="005F3F52">
        <w:rPr>
          <w:rFonts w:cs="Arial"/>
          <w:highlight w:val="yellow"/>
        </w:rPr>
        <w:t>2</w:t>
      </w:r>
      <w:r w:rsidRPr="005F3F52">
        <w:rPr>
          <w:rFonts w:cs="Arial"/>
          <w:highlight w:val="yellow"/>
        </w:rPr>
        <w:t xml:space="preserve"> Site </w:t>
      </w:r>
      <w:r w:rsidR="00B20024" w:rsidRPr="005F3F52">
        <w:rPr>
          <w:rFonts w:cs="Arial"/>
          <w:highlight w:val="yellow"/>
        </w:rPr>
        <w:t>Visit Photo</w:t>
      </w:r>
      <w:r w:rsidR="005F3F52" w:rsidRPr="005F3F52">
        <w:rPr>
          <w:rFonts w:cs="Arial"/>
          <w:highlight w:val="yellow"/>
        </w:rPr>
        <w:t xml:space="preserve"> (N</w:t>
      </w:r>
      <w:r w:rsidR="00F01F17">
        <w:rPr>
          <w:rFonts w:cs="Arial"/>
          <w:highlight w:val="yellow"/>
        </w:rPr>
        <w:t>/</w:t>
      </w:r>
      <w:r w:rsidR="005F3F52" w:rsidRPr="005F3F52">
        <w:rPr>
          <w:rFonts w:cs="Arial"/>
          <w:highlight w:val="yellow"/>
        </w:rPr>
        <w:t>A for Generic TMPs)</w:t>
      </w:r>
    </w:p>
    <w:p w14:paraId="3F8306E6" w14:textId="77777777" w:rsidR="006658A1" w:rsidRDefault="00601AA0" w:rsidP="006530B8">
      <w:pPr>
        <w:pStyle w:val="Heading2"/>
      </w:pPr>
      <w:bookmarkStart w:id="5" w:name="_Toc192234216"/>
      <w:r>
        <w:lastRenderedPageBreak/>
        <w:t>Project D</w:t>
      </w:r>
      <w:r w:rsidR="00F11077">
        <w:t>etails</w:t>
      </w:r>
      <w:r>
        <w:t>, S</w:t>
      </w:r>
      <w:r w:rsidR="00F11077">
        <w:t xml:space="preserve">ite </w:t>
      </w:r>
      <w:r>
        <w:t>Assessment and Site Constraint /Impacts</w:t>
      </w:r>
      <w:bookmarkEnd w:id="5"/>
      <w:r>
        <w:t xml:space="preserve"> </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76"/>
      </w:tblGrid>
      <w:tr w:rsidR="006658A1" w:rsidRPr="005065BA" w14:paraId="68F0484E" w14:textId="77777777" w:rsidTr="00B179F6">
        <w:trPr>
          <w:cantSplit/>
          <w:tblHeader/>
          <w:jc w:val="center"/>
        </w:trPr>
        <w:tc>
          <w:tcPr>
            <w:tcW w:w="2830" w:type="dxa"/>
            <w:vAlign w:val="center"/>
          </w:tcPr>
          <w:p w14:paraId="20AC6D7D" w14:textId="77777777" w:rsidR="006658A1" w:rsidRPr="00FA3AEF" w:rsidRDefault="006658A1" w:rsidP="00B179F6">
            <w:pPr>
              <w:spacing w:line="240" w:lineRule="auto"/>
              <w:jc w:val="center"/>
              <w:rPr>
                <w:b/>
                <w:lang w:val="en-GB"/>
              </w:rPr>
            </w:pPr>
            <w:r w:rsidRPr="00FA3AEF">
              <w:rPr>
                <w:b/>
                <w:lang w:val="en-GB"/>
              </w:rPr>
              <w:t>ITEM</w:t>
            </w:r>
          </w:p>
        </w:tc>
        <w:tc>
          <w:tcPr>
            <w:tcW w:w="5876" w:type="dxa"/>
            <w:vAlign w:val="center"/>
          </w:tcPr>
          <w:p w14:paraId="11F11646" w14:textId="77777777" w:rsidR="006658A1" w:rsidRPr="00560BFE" w:rsidRDefault="006658A1" w:rsidP="00B179F6">
            <w:pPr>
              <w:spacing w:line="240" w:lineRule="auto"/>
              <w:jc w:val="center"/>
              <w:rPr>
                <w:b/>
                <w:lang w:val="en-GB"/>
              </w:rPr>
            </w:pPr>
            <w:r w:rsidRPr="00FA3AEF">
              <w:rPr>
                <w:b/>
                <w:lang w:val="en-GB"/>
              </w:rPr>
              <w:t>DESCRIPTION</w:t>
            </w:r>
          </w:p>
        </w:tc>
      </w:tr>
      <w:tr w:rsidR="006658A1" w:rsidRPr="005065BA" w14:paraId="47472432" w14:textId="77777777" w:rsidTr="00B179F6">
        <w:trPr>
          <w:cantSplit/>
          <w:jc w:val="center"/>
        </w:trPr>
        <w:tc>
          <w:tcPr>
            <w:tcW w:w="2830" w:type="dxa"/>
          </w:tcPr>
          <w:p w14:paraId="6512C01C" w14:textId="77777777" w:rsidR="006658A1" w:rsidRPr="005065BA" w:rsidRDefault="006658A1" w:rsidP="00B179F6">
            <w:pPr>
              <w:spacing w:line="240" w:lineRule="auto"/>
              <w:rPr>
                <w:lang w:val="en-GB"/>
              </w:rPr>
            </w:pPr>
            <w:r w:rsidRPr="005065BA">
              <w:rPr>
                <w:lang w:val="en-GB"/>
              </w:rPr>
              <w:t>Project</w:t>
            </w:r>
          </w:p>
        </w:tc>
        <w:tc>
          <w:tcPr>
            <w:tcW w:w="5876" w:type="dxa"/>
          </w:tcPr>
          <w:p w14:paraId="1B60E1F8" w14:textId="77777777" w:rsidR="006658A1" w:rsidRDefault="006658A1" w:rsidP="00B179F6">
            <w:pPr>
              <w:spacing w:line="240" w:lineRule="auto"/>
              <w:rPr>
                <w:lang w:val="en-GB"/>
              </w:rPr>
            </w:pPr>
          </w:p>
          <w:p w14:paraId="6EC99ADE" w14:textId="77777777" w:rsidR="006658A1" w:rsidRPr="005065BA" w:rsidRDefault="006658A1" w:rsidP="00B179F6">
            <w:pPr>
              <w:spacing w:line="240" w:lineRule="auto"/>
            </w:pPr>
          </w:p>
        </w:tc>
      </w:tr>
      <w:tr w:rsidR="00F3436C" w:rsidRPr="005065BA" w14:paraId="67CAF984" w14:textId="77777777" w:rsidTr="00B179F6">
        <w:trPr>
          <w:cantSplit/>
          <w:jc w:val="center"/>
        </w:trPr>
        <w:tc>
          <w:tcPr>
            <w:tcW w:w="2830" w:type="dxa"/>
          </w:tcPr>
          <w:p w14:paraId="1F9C8420" w14:textId="22BCAD42" w:rsidR="00F3436C" w:rsidRPr="005065BA" w:rsidRDefault="00F3436C" w:rsidP="00B179F6">
            <w:pPr>
              <w:spacing w:line="240" w:lineRule="auto"/>
              <w:rPr>
                <w:lang w:val="en-GB"/>
              </w:rPr>
            </w:pPr>
            <w:r>
              <w:rPr>
                <w:lang w:val="en-GB"/>
              </w:rPr>
              <w:t>Location</w:t>
            </w:r>
          </w:p>
        </w:tc>
        <w:tc>
          <w:tcPr>
            <w:tcW w:w="5876" w:type="dxa"/>
          </w:tcPr>
          <w:p w14:paraId="5285884E" w14:textId="64092817" w:rsidR="00F3436C" w:rsidRDefault="00F3436C" w:rsidP="00B179F6">
            <w:pPr>
              <w:spacing w:line="240" w:lineRule="auto"/>
              <w:rPr>
                <w:lang w:val="en-GB"/>
              </w:rPr>
            </w:pPr>
            <w:r w:rsidRPr="00F3436C">
              <w:rPr>
                <w:highlight w:val="green"/>
                <w:lang w:val="en-GB"/>
              </w:rPr>
              <w:t>&lt;Provide SLK if known&gt;</w:t>
            </w:r>
          </w:p>
        </w:tc>
      </w:tr>
      <w:tr w:rsidR="006658A1" w:rsidRPr="005065BA" w14:paraId="44F0F233" w14:textId="77777777" w:rsidTr="00B179F6">
        <w:trPr>
          <w:cantSplit/>
          <w:jc w:val="center"/>
        </w:trPr>
        <w:tc>
          <w:tcPr>
            <w:tcW w:w="2830" w:type="dxa"/>
          </w:tcPr>
          <w:p w14:paraId="0F445B39" w14:textId="77777777" w:rsidR="006658A1" w:rsidRPr="005065BA" w:rsidRDefault="006658A1" w:rsidP="00B179F6">
            <w:pPr>
              <w:spacing w:line="240" w:lineRule="auto"/>
              <w:rPr>
                <w:lang w:val="en-GB"/>
              </w:rPr>
            </w:pPr>
            <w:r w:rsidRPr="005065BA">
              <w:rPr>
                <w:lang w:val="en-GB"/>
              </w:rPr>
              <w:t>Road Classification, Existing Speed Limit</w:t>
            </w:r>
          </w:p>
        </w:tc>
        <w:tc>
          <w:tcPr>
            <w:tcW w:w="5876" w:type="dxa"/>
          </w:tcPr>
          <w:p w14:paraId="4C6C5101" w14:textId="77777777" w:rsidR="006658A1" w:rsidRDefault="006658A1" w:rsidP="00B179F6">
            <w:pPr>
              <w:spacing w:line="240" w:lineRule="auto"/>
              <w:rPr>
                <w:lang w:val="en-GB"/>
              </w:rPr>
            </w:pPr>
          </w:p>
          <w:p w14:paraId="726C6F26" w14:textId="77777777" w:rsidR="006658A1" w:rsidRPr="005065BA" w:rsidRDefault="006658A1" w:rsidP="00B179F6">
            <w:pPr>
              <w:spacing w:line="240" w:lineRule="auto"/>
              <w:rPr>
                <w:lang w:val="en-GB"/>
              </w:rPr>
            </w:pPr>
          </w:p>
        </w:tc>
      </w:tr>
      <w:tr w:rsidR="006658A1" w:rsidRPr="005065BA" w14:paraId="33AA09B7" w14:textId="77777777" w:rsidTr="00B179F6">
        <w:trPr>
          <w:cantSplit/>
          <w:jc w:val="center"/>
        </w:trPr>
        <w:tc>
          <w:tcPr>
            <w:tcW w:w="2830" w:type="dxa"/>
          </w:tcPr>
          <w:p w14:paraId="6A886FDB" w14:textId="77777777" w:rsidR="006658A1" w:rsidRPr="005065BA" w:rsidRDefault="006658A1" w:rsidP="00B179F6">
            <w:pPr>
              <w:spacing w:line="240" w:lineRule="auto"/>
              <w:rPr>
                <w:lang w:val="en-GB"/>
              </w:rPr>
            </w:pPr>
            <w:r w:rsidRPr="005065BA">
              <w:rPr>
                <w:lang w:val="en-GB"/>
              </w:rPr>
              <w:t>Road Authority</w:t>
            </w:r>
          </w:p>
        </w:tc>
        <w:tc>
          <w:tcPr>
            <w:tcW w:w="5876" w:type="dxa"/>
          </w:tcPr>
          <w:p w14:paraId="0F3822E4" w14:textId="77777777" w:rsidR="006658A1" w:rsidRDefault="006658A1" w:rsidP="00B179F6">
            <w:pPr>
              <w:spacing w:line="240" w:lineRule="auto"/>
              <w:rPr>
                <w:lang w:val="en-GB"/>
              </w:rPr>
            </w:pPr>
          </w:p>
          <w:p w14:paraId="779F41BE" w14:textId="77777777" w:rsidR="006658A1" w:rsidRPr="005065BA" w:rsidRDefault="006658A1" w:rsidP="00B179F6">
            <w:pPr>
              <w:spacing w:line="240" w:lineRule="auto"/>
              <w:rPr>
                <w:lang w:val="en-GB"/>
              </w:rPr>
            </w:pPr>
          </w:p>
        </w:tc>
      </w:tr>
      <w:tr w:rsidR="006658A1" w:rsidRPr="005065BA" w14:paraId="3E754B6D" w14:textId="77777777" w:rsidTr="00B179F6">
        <w:trPr>
          <w:cantSplit/>
          <w:jc w:val="center"/>
        </w:trPr>
        <w:tc>
          <w:tcPr>
            <w:tcW w:w="2830" w:type="dxa"/>
          </w:tcPr>
          <w:p w14:paraId="1D437658" w14:textId="77777777" w:rsidR="006658A1" w:rsidRPr="005065BA" w:rsidRDefault="006658A1" w:rsidP="00B179F6">
            <w:pPr>
              <w:spacing w:line="240" w:lineRule="auto"/>
              <w:rPr>
                <w:lang w:val="en-GB"/>
              </w:rPr>
            </w:pPr>
            <w:r w:rsidRPr="005065BA">
              <w:rPr>
                <w:lang w:val="en-GB"/>
              </w:rPr>
              <w:t>Local Government</w:t>
            </w:r>
          </w:p>
        </w:tc>
        <w:tc>
          <w:tcPr>
            <w:tcW w:w="5876" w:type="dxa"/>
          </w:tcPr>
          <w:p w14:paraId="401FBEAC" w14:textId="77777777" w:rsidR="006658A1" w:rsidRDefault="006658A1" w:rsidP="00B179F6">
            <w:pPr>
              <w:spacing w:line="240" w:lineRule="auto"/>
              <w:rPr>
                <w:lang w:val="en-GB"/>
              </w:rPr>
            </w:pPr>
          </w:p>
          <w:p w14:paraId="1CE2A8E0" w14:textId="77777777" w:rsidR="006658A1" w:rsidRPr="005065BA" w:rsidRDefault="006658A1" w:rsidP="00B179F6">
            <w:pPr>
              <w:spacing w:line="240" w:lineRule="auto"/>
              <w:rPr>
                <w:lang w:val="en-GB"/>
              </w:rPr>
            </w:pPr>
          </w:p>
        </w:tc>
      </w:tr>
      <w:tr w:rsidR="006658A1" w:rsidRPr="005065BA" w14:paraId="4A53C6AA" w14:textId="77777777" w:rsidTr="00B179F6">
        <w:trPr>
          <w:cantSplit/>
          <w:jc w:val="center"/>
        </w:trPr>
        <w:tc>
          <w:tcPr>
            <w:tcW w:w="2830" w:type="dxa"/>
          </w:tcPr>
          <w:p w14:paraId="34DB7B53" w14:textId="3F9E28E7" w:rsidR="006658A1" w:rsidRPr="005065BA" w:rsidRDefault="009B4430" w:rsidP="00B179F6">
            <w:pPr>
              <w:spacing w:line="240" w:lineRule="auto"/>
              <w:rPr>
                <w:lang w:val="en-GB"/>
              </w:rPr>
            </w:pPr>
            <w:r>
              <w:rPr>
                <w:lang w:val="en-GB"/>
              </w:rPr>
              <w:t>Principal</w:t>
            </w:r>
          </w:p>
        </w:tc>
        <w:tc>
          <w:tcPr>
            <w:tcW w:w="5876" w:type="dxa"/>
          </w:tcPr>
          <w:p w14:paraId="6316FA1D" w14:textId="77777777" w:rsidR="006658A1" w:rsidRDefault="006658A1" w:rsidP="00B179F6">
            <w:pPr>
              <w:spacing w:line="240" w:lineRule="auto"/>
              <w:rPr>
                <w:lang w:val="en-GB"/>
              </w:rPr>
            </w:pPr>
          </w:p>
          <w:p w14:paraId="03861802" w14:textId="77777777" w:rsidR="006658A1" w:rsidRPr="005065BA" w:rsidRDefault="006658A1" w:rsidP="00B179F6">
            <w:pPr>
              <w:spacing w:line="240" w:lineRule="auto"/>
              <w:rPr>
                <w:lang w:val="en-GB"/>
              </w:rPr>
            </w:pPr>
          </w:p>
        </w:tc>
      </w:tr>
      <w:tr w:rsidR="006658A1" w:rsidRPr="005065BA" w14:paraId="7D8CFB5D" w14:textId="77777777" w:rsidTr="00B179F6">
        <w:trPr>
          <w:cantSplit/>
          <w:jc w:val="center"/>
        </w:trPr>
        <w:tc>
          <w:tcPr>
            <w:tcW w:w="2830" w:type="dxa"/>
          </w:tcPr>
          <w:p w14:paraId="0AF93B9B" w14:textId="77777777" w:rsidR="006658A1" w:rsidRPr="005065BA" w:rsidRDefault="006658A1" w:rsidP="00B179F6">
            <w:pPr>
              <w:spacing w:line="240" w:lineRule="auto"/>
              <w:rPr>
                <w:lang w:val="en-GB"/>
              </w:rPr>
            </w:pPr>
            <w:r w:rsidRPr="005065BA">
              <w:rPr>
                <w:lang w:val="en-GB"/>
              </w:rPr>
              <w:t>Prime Contractor</w:t>
            </w:r>
          </w:p>
        </w:tc>
        <w:tc>
          <w:tcPr>
            <w:tcW w:w="5876" w:type="dxa"/>
          </w:tcPr>
          <w:p w14:paraId="1670669A" w14:textId="77777777" w:rsidR="006658A1" w:rsidRDefault="006658A1" w:rsidP="00B179F6">
            <w:pPr>
              <w:spacing w:line="240" w:lineRule="auto"/>
              <w:rPr>
                <w:lang w:val="en-GB"/>
              </w:rPr>
            </w:pPr>
          </w:p>
          <w:p w14:paraId="711CEBBF" w14:textId="77777777" w:rsidR="006658A1" w:rsidRPr="005065BA" w:rsidRDefault="006658A1" w:rsidP="00B179F6">
            <w:pPr>
              <w:spacing w:line="240" w:lineRule="auto"/>
              <w:rPr>
                <w:lang w:val="en-GB"/>
              </w:rPr>
            </w:pPr>
          </w:p>
        </w:tc>
      </w:tr>
      <w:tr w:rsidR="006658A1" w:rsidRPr="005065BA" w14:paraId="728125FF" w14:textId="77777777" w:rsidTr="00B179F6">
        <w:trPr>
          <w:cantSplit/>
          <w:jc w:val="center"/>
        </w:trPr>
        <w:tc>
          <w:tcPr>
            <w:tcW w:w="2830" w:type="dxa"/>
          </w:tcPr>
          <w:p w14:paraId="24941E17" w14:textId="77777777" w:rsidR="006658A1" w:rsidRPr="005065BA" w:rsidRDefault="006658A1" w:rsidP="00B179F6">
            <w:pPr>
              <w:spacing w:line="240" w:lineRule="auto"/>
              <w:rPr>
                <w:lang w:val="en-GB"/>
              </w:rPr>
            </w:pPr>
            <w:r w:rsidRPr="005065BA">
              <w:rPr>
                <w:lang w:val="en-GB"/>
              </w:rPr>
              <w:t>Sub-Contractor</w:t>
            </w:r>
          </w:p>
        </w:tc>
        <w:tc>
          <w:tcPr>
            <w:tcW w:w="5876" w:type="dxa"/>
          </w:tcPr>
          <w:p w14:paraId="61532335" w14:textId="77777777" w:rsidR="006658A1" w:rsidRDefault="006658A1" w:rsidP="00B179F6">
            <w:pPr>
              <w:spacing w:line="240" w:lineRule="auto"/>
              <w:rPr>
                <w:lang w:val="en-GB"/>
              </w:rPr>
            </w:pPr>
            <w:r w:rsidRPr="005065BA">
              <w:rPr>
                <w:lang w:val="en-GB"/>
              </w:rPr>
              <w:t xml:space="preserve"> </w:t>
            </w:r>
          </w:p>
          <w:p w14:paraId="4D7A93B3" w14:textId="77777777" w:rsidR="006658A1" w:rsidRPr="005065BA" w:rsidRDefault="006658A1" w:rsidP="00B179F6">
            <w:pPr>
              <w:spacing w:line="240" w:lineRule="auto"/>
              <w:rPr>
                <w:lang w:val="en-GB"/>
              </w:rPr>
            </w:pPr>
          </w:p>
        </w:tc>
      </w:tr>
      <w:tr w:rsidR="006658A1" w:rsidRPr="005065BA" w14:paraId="097F7064" w14:textId="77777777" w:rsidTr="00B179F6">
        <w:trPr>
          <w:cantSplit/>
          <w:jc w:val="center"/>
        </w:trPr>
        <w:tc>
          <w:tcPr>
            <w:tcW w:w="2830" w:type="dxa"/>
          </w:tcPr>
          <w:p w14:paraId="5F9B9E06" w14:textId="77777777" w:rsidR="006658A1" w:rsidRPr="005065BA" w:rsidRDefault="006658A1" w:rsidP="00B179F6">
            <w:pPr>
              <w:spacing w:line="240" w:lineRule="auto"/>
              <w:rPr>
                <w:lang w:val="en-GB"/>
              </w:rPr>
            </w:pPr>
            <w:r w:rsidRPr="005065BA">
              <w:rPr>
                <w:lang w:val="en-GB"/>
              </w:rPr>
              <w:t>Scope of Works</w:t>
            </w:r>
          </w:p>
        </w:tc>
        <w:tc>
          <w:tcPr>
            <w:tcW w:w="5876" w:type="dxa"/>
          </w:tcPr>
          <w:p w14:paraId="700A25B7" w14:textId="77777777" w:rsidR="006658A1" w:rsidRPr="005065BA" w:rsidRDefault="006658A1" w:rsidP="00B179F6">
            <w:pPr>
              <w:pStyle w:val="Bullet1Char"/>
              <w:spacing w:line="240" w:lineRule="auto"/>
              <w:rPr>
                <w:rFonts w:ascii="Arial" w:hAnsi="Arial" w:cs="Arial"/>
              </w:rPr>
            </w:pPr>
          </w:p>
          <w:p w14:paraId="5055E001" w14:textId="77777777" w:rsidR="006658A1" w:rsidRPr="005065BA" w:rsidRDefault="006658A1" w:rsidP="00B179F6">
            <w:pPr>
              <w:pStyle w:val="Bullet1Char"/>
              <w:spacing w:line="240" w:lineRule="auto"/>
              <w:ind w:left="720"/>
              <w:rPr>
                <w:rFonts w:ascii="Arial" w:hAnsi="Arial" w:cs="Arial"/>
              </w:rPr>
            </w:pPr>
          </w:p>
        </w:tc>
      </w:tr>
      <w:tr w:rsidR="006658A1" w:rsidRPr="005065BA" w14:paraId="4ED512D4" w14:textId="77777777" w:rsidTr="00B179F6">
        <w:trPr>
          <w:cantSplit/>
          <w:jc w:val="center"/>
        </w:trPr>
        <w:tc>
          <w:tcPr>
            <w:tcW w:w="2830" w:type="dxa"/>
          </w:tcPr>
          <w:p w14:paraId="790760A0" w14:textId="77777777" w:rsidR="006658A1" w:rsidRPr="005065BA" w:rsidRDefault="006658A1" w:rsidP="00B179F6">
            <w:pPr>
              <w:spacing w:line="240" w:lineRule="auto"/>
              <w:rPr>
                <w:lang w:val="en-GB"/>
              </w:rPr>
            </w:pPr>
            <w:r w:rsidRPr="005065BA">
              <w:rPr>
                <w:lang w:val="en-GB"/>
              </w:rPr>
              <w:t>Staging of Work</w:t>
            </w:r>
            <w:r>
              <w:rPr>
                <w:lang w:val="en-GB"/>
              </w:rPr>
              <w:t xml:space="preserve"> / Temporary Traffic Management</w:t>
            </w:r>
          </w:p>
        </w:tc>
        <w:tc>
          <w:tcPr>
            <w:tcW w:w="5876" w:type="dxa"/>
          </w:tcPr>
          <w:p w14:paraId="2B12D216" w14:textId="77777777" w:rsidR="006658A1" w:rsidRPr="005065BA" w:rsidRDefault="006658A1" w:rsidP="00B179F6">
            <w:pPr>
              <w:spacing w:line="240" w:lineRule="auto"/>
              <w:rPr>
                <w:lang w:val="en-GB"/>
              </w:rPr>
            </w:pPr>
          </w:p>
          <w:p w14:paraId="0C12687E" w14:textId="77777777" w:rsidR="006658A1" w:rsidRPr="005065BA" w:rsidRDefault="006658A1" w:rsidP="00B179F6">
            <w:pPr>
              <w:spacing w:line="240" w:lineRule="auto"/>
              <w:rPr>
                <w:lang w:val="en-GB"/>
              </w:rPr>
            </w:pPr>
          </w:p>
          <w:p w14:paraId="393F5CBA" w14:textId="77777777" w:rsidR="006658A1" w:rsidRPr="005065BA" w:rsidRDefault="006658A1" w:rsidP="00B179F6">
            <w:pPr>
              <w:spacing w:line="240" w:lineRule="auto"/>
              <w:rPr>
                <w:lang w:val="en-GB"/>
              </w:rPr>
            </w:pPr>
          </w:p>
        </w:tc>
      </w:tr>
      <w:tr w:rsidR="006658A1" w:rsidRPr="005065BA" w14:paraId="0C3474EA" w14:textId="77777777" w:rsidTr="00B179F6">
        <w:trPr>
          <w:cantSplit/>
          <w:jc w:val="center"/>
        </w:trPr>
        <w:tc>
          <w:tcPr>
            <w:tcW w:w="2830" w:type="dxa"/>
          </w:tcPr>
          <w:p w14:paraId="5F401EE3" w14:textId="77777777" w:rsidR="006658A1" w:rsidRPr="005065BA" w:rsidRDefault="006658A1" w:rsidP="00B179F6">
            <w:pPr>
              <w:spacing w:line="240" w:lineRule="auto"/>
              <w:rPr>
                <w:lang w:val="en-GB"/>
              </w:rPr>
            </w:pPr>
            <w:r w:rsidRPr="005065BA">
              <w:rPr>
                <w:lang w:val="en-GB"/>
              </w:rPr>
              <w:t>Project Date</w:t>
            </w:r>
          </w:p>
        </w:tc>
        <w:tc>
          <w:tcPr>
            <w:tcW w:w="5876" w:type="dxa"/>
          </w:tcPr>
          <w:p w14:paraId="39EDDC6E" w14:textId="77777777" w:rsidR="006658A1" w:rsidRDefault="006658A1" w:rsidP="00B179F6">
            <w:pPr>
              <w:spacing w:line="240" w:lineRule="auto"/>
            </w:pPr>
            <w:r w:rsidRPr="005065BA">
              <w:t xml:space="preserve"> </w:t>
            </w:r>
          </w:p>
          <w:p w14:paraId="752E4C5D" w14:textId="77777777" w:rsidR="006658A1" w:rsidRPr="005065BA" w:rsidRDefault="006658A1" w:rsidP="00B179F6">
            <w:pPr>
              <w:spacing w:line="240" w:lineRule="auto"/>
              <w:rPr>
                <w:lang w:val="en-GB"/>
              </w:rPr>
            </w:pPr>
          </w:p>
        </w:tc>
      </w:tr>
      <w:tr w:rsidR="006658A1" w:rsidRPr="005065BA" w14:paraId="7B7695DF" w14:textId="77777777" w:rsidTr="00B179F6">
        <w:trPr>
          <w:cantSplit/>
          <w:jc w:val="center"/>
        </w:trPr>
        <w:tc>
          <w:tcPr>
            <w:tcW w:w="2830" w:type="dxa"/>
          </w:tcPr>
          <w:p w14:paraId="5375E27D" w14:textId="77777777" w:rsidR="006658A1" w:rsidRPr="005065BA" w:rsidRDefault="006658A1" w:rsidP="00B179F6">
            <w:pPr>
              <w:spacing w:line="240" w:lineRule="auto"/>
              <w:rPr>
                <w:lang w:val="en-GB"/>
              </w:rPr>
            </w:pPr>
            <w:r w:rsidRPr="005065BA">
              <w:rPr>
                <w:lang w:val="en-GB"/>
              </w:rPr>
              <w:t>Hours / Days of Work</w:t>
            </w:r>
          </w:p>
        </w:tc>
        <w:tc>
          <w:tcPr>
            <w:tcW w:w="5876" w:type="dxa"/>
          </w:tcPr>
          <w:p w14:paraId="6C7EB910" w14:textId="77777777" w:rsidR="006658A1" w:rsidRDefault="006658A1" w:rsidP="00B179F6">
            <w:pPr>
              <w:spacing w:line="240" w:lineRule="auto"/>
              <w:rPr>
                <w:lang w:val="en-GB"/>
              </w:rPr>
            </w:pPr>
            <w:r w:rsidRPr="005065BA">
              <w:rPr>
                <w:lang w:val="en-GB"/>
              </w:rPr>
              <w:t xml:space="preserve"> </w:t>
            </w:r>
          </w:p>
          <w:p w14:paraId="548E8AFB" w14:textId="77777777" w:rsidR="006658A1" w:rsidRPr="005065BA" w:rsidRDefault="006658A1" w:rsidP="00B179F6">
            <w:pPr>
              <w:spacing w:line="240" w:lineRule="auto"/>
              <w:rPr>
                <w:lang w:val="en-GB"/>
              </w:rPr>
            </w:pPr>
          </w:p>
        </w:tc>
      </w:tr>
      <w:tr w:rsidR="006658A1" w:rsidRPr="005065BA" w14:paraId="41155119" w14:textId="77777777" w:rsidTr="00B179F6">
        <w:trPr>
          <w:cantSplit/>
          <w:jc w:val="center"/>
        </w:trPr>
        <w:tc>
          <w:tcPr>
            <w:tcW w:w="2830" w:type="dxa"/>
          </w:tcPr>
          <w:p w14:paraId="0F609249" w14:textId="77777777" w:rsidR="006658A1" w:rsidRPr="005065BA" w:rsidRDefault="006658A1" w:rsidP="00B179F6">
            <w:pPr>
              <w:spacing w:line="240" w:lineRule="auto"/>
              <w:rPr>
                <w:lang w:val="en-GB"/>
              </w:rPr>
            </w:pPr>
            <w:r w:rsidRPr="005065BA">
              <w:rPr>
                <w:lang w:val="en-GB"/>
              </w:rPr>
              <w:t>Duration of Work</w:t>
            </w:r>
          </w:p>
        </w:tc>
        <w:tc>
          <w:tcPr>
            <w:tcW w:w="5876" w:type="dxa"/>
          </w:tcPr>
          <w:p w14:paraId="06D8C12E" w14:textId="77777777" w:rsidR="006658A1" w:rsidRDefault="006658A1" w:rsidP="00B179F6">
            <w:pPr>
              <w:spacing w:line="240" w:lineRule="auto"/>
            </w:pPr>
            <w:r w:rsidRPr="005065BA">
              <w:t xml:space="preserve"> </w:t>
            </w:r>
          </w:p>
          <w:p w14:paraId="4477C034" w14:textId="77777777" w:rsidR="006658A1" w:rsidRPr="005065BA" w:rsidRDefault="006658A1" w:rsidP="00B179F6">
            <w:pPr>
              <w:spacing w:line="240" w:lineRule="auto"/>
              <w:rPr>
                <w:lang w:val="en-GB"/>
              </w:rPr>
            </w:pPr>
          </w:p>
        </w:tc>
      </w:tr>
      <w:tr w:rsidR="006658A1" w:rsidRPr="005065BA" w14:paraId="4AAC260A" w14:textId="77777777" w:rsidTr="00B179F6">
        <w:trPr>
          <w:cantSplit/>
          <w:jc w:val="center"/>
        </w:trPr>
        <w:tc>
          <w:tcPr>
            <w:tcW w:w="2830" w:type="dxa"/>
          </w:tcPr>
          <w:p w14:paraId="69D50D7D" w14:textId="77777777" w:rsidR="006658A1" w:rsidRPr="005065BA" w:rsidRDefault="006658A1" w:rsidP="00B179F6">
            <w:pPr>
              <w:spacing w:line="240" w:lineRule="auto"/>
              <w:rPr>
                <w:lang w:val="en-GB"/>
              </w:rPr>
            </w:pPr>
            <w:r w:rsidRPr="005065BA">
              <w:rPr>
                <w:lang w:val="en-GB"/>
              </w:rPr>
              <w:lastRenderedPageBreak/>
              <w:t>Other Constraints</w:t>
            </w:r>
          </w:p>
        </w:tc>
        <w:tc>
          <w:tcPr>
            <w:tcW w:w="5876" w:type="dxa"/>
          </w:tcPr>
          <w:p w14:paraId="2D735359" w14:textId="77777777" w:rsidR="006658A1" w:rsidRPr="005065BA" w:rsidRDefault="006658A1" w:rsidP="00B179F6">
            <w:pPr>
              <w:spacing w:line="240" w:lineRule="auto"/>
            </w:pPr>
          </w:p>
          <w:p w14:paraId="3C513621" w14:textId="77777777" w:rsidR="006658A1" w:rsidRPr="005065BA" w:rsidRDefault="006658A1" w:rsidP="00B179F6">
            <w:pPr>
              <w:spacing w:line="240" w:lineRule="auto"/>
            </w:pPr>
          </w:p>
          <w:p w14:paraId="12965DB1" w14:textId="77777777" w:rsidR="006658A1" w:rsidRPr="005065BA" w:rsidRDefault="006658A1" w:rsidP="00B179F6">
            <w:pPr>
              <w:spacing w:line="240" w:lineRule="auto"/>
            </w:pPr>
          </w:p>
          <w:p w14:paraId="2D9510A4" w14:textId="77777777" w:rsidR="006658A1" w:rsidRPr="005065BA" w:rsidRDefault="006658A1" w:rsidP="00B179F6">
            <w:pPr>
              <w:spacing w:line="240" w:lineRule="auto"/>
              <w:rPr>
                <w:lang w:val="en-GB"/>
              </w:rPr>
            </w:pPr>
          </w:p>
        </w:tc>
      </w:tr>
      <w:tr w:rsidR="006658A1" w:rsidRPr="005065BA" w14:paraId="79B5476C" w14:textId="77777777" w:rsidTr="00B179F6">
        <w:trPr>
          <w:cantSplit/>
          <w:jc w:val="center"/>
        </w:trPr>
        <w:tc>
          <w:tcPr>
            <w:tcW w:w="2830" w:type="dxa"/>
          </w:tcPr>
          <w:p w14:paraId="493C2BE4" w14:textId="77777777" w:rsidR="006658A1" w:rsidRPr="005065BA" w:rsidRDefault="006658A1" w:rsidP="00B179F6">
            <w:pPr>
              <w:spacing w:line="240" w:lineRule="auto"/>
              <w:rPr>
                <w:lang w:val="en-GB"/>
              </w:rPr>
            </w:pPr>
            <w:r w:rsidRPr="005065BA">
              <w:rPr>
                <w:lang w:val="en-GB"/>
              </w:rPr>
              <w:t>Concurrent/adjacent</w:t>
            </w:r>
            <w:r>
              <w:rPr>
                <w:lang w:val="en-GB"/>
              </w:rPr>
              <w:t xml:space="preserve"> </w:t>
            </w:r>
            <w:r w:rsidRPr="005065BA">
              <w:rPr>
                <w:lang w:val="en-GB"/>
              </w:rPr>
              <w:t xml:space="preserve">Works or Projects </w:t>
            </w:r>
          </w:p>
        </w:tc>
        <w:tc>
          <w:tcPr>
            <w:tcW w:w="5876" w:type="dxa"/>
          </w:tcPr>
          <w:p w14:paraId="246CB700" w14:textId="77777777" w:rsidR="006658A1" w:rsidRPr="005065BA" w:rsidRDefault="006658A1" w:rsidP="00B179F6">
            <w:pPr>
              <w:tabs>
                <w:tab w:val="num" w:pos="1134"/>
              </w:tabs>
              <w:spacing w:line="240" w:lineRule="auto"/>
              <w:ind w:left="-1746"/>
              <w:rPr>
                <w:lang w:val="en-GB"/>
              </w:rPr>
            </w:pPr>
          </w:p>
        </w:tc>
      </w:tr>
    </w:tbl>
    <w:p w14:paraId="3A8204ED" w14:textId="77777777" w:rsidR="006658A1" w:rsidRDefault="00F11077" w:rsidP="006530B8">
      <w:pPr>
        <w:pStyle w:val="Heading2"/>
      </w:pPr>
      <w:bookmarkStart w:id="6" w:name="_Toc192234217"/>
      <w:r>
        <w:t xml:space="preserve">Existing </w:t>
      </w:r>
      <w:r w:rsidR="00601AA0">
        <w:t>Traffic and Road Environment</w:t>
      </w:r>
      <w:bookmarkEnd w:id="6"/>
      <w:r w:rsidR="00601AA0">
        <w:t xml:space="preserve"> </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76"/>
      </w:tblGrid>
      <w:tr w:rsidR="006658A1" w:rsidRPr="005065BA" w14:paraId="6CB0E610" w14:textId="77777777" w:rsidTr="00B179F6">
        <w:trPr>
          <w:cantSplit/>
          <w:tblHeader/>
          <w:jc w:val="center"/>
        </w:trPr>
        <w:tc>
          <w:tcPr>
            <w:tcW w:w="2830" w:type="dxa"/>
            <w:vAlign w:val="center"/>
          </w:tcPr>
          <w:p w14:paraId="2903DA55" w14:textId="77777777" w:rsidR="006658A1" w:rsidRPr="00FA3AEF" w:rsidRDefault="006658A1" w:rsidP="00B179F6">
            <w:pPr>
              <w:spacing w:line="240" w:lineRule="auto"/>
              <w:jc w:val="center"/>
              <w:rPr>
                <w:b/>
                <w:lang w:val="en-GB"/>
              </w:rPr>
            </w:pPr>
            <w:r w:rsidRPr="00FA3AEF">
              <w:rPr>
                <w:b/>
                <w:lang w:val="en-GB"/>
              </w:rPr>
              <w:t>ITEM</w:t>
            </w:r>
          </w:p>
        </w:tc>
        <w:tc>
          <w:tcPr>
            <w:tcW w:w="5876" w:type="dxa"/>
            <w:vAlign w:val="center"/>
          </w:tcPr>
          <w:p w14:paraId="13DBA761" w14:textId="77777777" w:rsidR="006658A1" w:rsidRPr="00560BFE" w:rsidRDefault="006658A1" w:rsidP="00B179F6">
            <w:pPr>
              <w:spacing w:line="240" w:lineRule="auto"/>
              <w:jc w:val="center"/>
              <w:rPr>
                <w:b/>
                <w:lang w:val="en-GB"/>
              </w:rPr>
            </w:pPr>
            <w:r w:rsidRPr="00FA3AEF">
              <w:rPr>
                <w:b/>
                <w:lang w:val="en-GB"/>
              </w:rPr>
              <w:t>DESCRIPTION</w:t>
            </w:r>
          </w:p>
        </w:tc>
      </w:tr>
      <w:tr w:rsidR="006658A1" w:rsidRPr="005065BA" w14:paraId="71EED5B6" w14:textId="77777777" w:rsidTr="00B179F6">
        <w:trPr>
          <w:cantSplit/>
          <w:jc w:val="center"/>
        </w:trPr>
        <w:tc>
          <w:tcPr>
            <w:tcW w:w="2830" w:type="dxa"/>
          </w:tcPr>
          <w:p w14:paraId="5976EBFF" w14:textId="77777777" w:rsidR="006658A1" w:rsidRPr="005065BA" w:rsidRDefault="006658A1" w:rsidP="00B179F6">
            <w:pPr>
              <w:spacing w:line="240" w:lineRule="auto"/>
              <w:rPr>
                <w:lang w:val="en-GB"/>
              </w:rPr>
            </w:pPr>
            <w:r>
              <w:rPr>
                <w:lang w:val="en-GB"/>
              </w:rPr>
              <w:t>Traffic Volume</w:t>
            </w:r>
            <w:r w:rsidR="00575462">
              <w:rPr>
                <w:lang w:val="en-GB"/>
              </w:rPr>
              <w:t xml:space="preserve"> and Composition</w:t>
            </w:r>
          </w:p>
        </w:tc>
        <w:tc>
          <w:tcPr>
            <w:tcW w:w="5876" w:type="dxa"/>
          </w:tcPr>
          <w:p w14:paraId="42487CF7" w14:textId="77777777" w:rsidR="006658A1" w:rsidRPr="005065BA" w:rsidRDefault="006658A1" w:rsidP="00B179F6">
            <w:pPr>
              <w:spacing w:line="240" w:lineRule="auto"/>
            </w:pPr>
          </w:p>
        </w:tc>
      </w:tr>
      <w:tr w:rsidR="00A6235F" w:rsidRPr="005065BA" w14:paraId="3C3AB625" w14:textId="77777777" w:rsidTr="00B179F6">
        <w:trPr>
          <w:cantSplit/>
          <w:jc w:val="center"/>
        </w:trPr>
        <w:tc>
          <w:tcPr>
            <w:tcW w:w="2830" w:type="dxa"/>
          </w:tcPr>
          <w:p w14:paraId="016515E0" w14:textId="77777777" w:rsidR="00A6235F" w:rsidRPr="005065BA" w:rsidRDefault="00A6235F" w:rsidP="00A6235F">
            <w:pPr>
              <w:spacing w:line="240" w:lineRule="auto"/>
              <w:rPr>
                <w:lang w:val="en-GB"/>
              </w:rPr>
            </w:pPr>
            <w:r>
              <w:rPr>
                <w:lang w:val="en-GB"/>
              </w:rPr>
              <w:t xml:space="preserve">Existing road configuration </w:t>
            </w:r>
          </w:p>
        </w:tc>
        <w:tc>
          <w:tcPr>
            <w:tcW w:w="5876" w:type="dxa"/>
          </w:tcPr>
          <w:p w14:paraId="1E04E10F" w14:textId="77777777" w:rsidR="00A6235F" w:rsidRDefault="00A6235F" w:rsidP="00B179F6">
            <w:pPr>
              <w:spacing w:line="240" w:lineRule="auto"/>
              <w:rPr>
                <w:lang w:val="en-GB"/>
              </w:rPr>
            </w:pPr>
          </w:p>
        </w:tc>
      </w:tr>
      <w:tr w:rsidR="00A6235F" w:rsidRPr="005065BA" w14:paraId="2A12C236" w14:textId="77777777" w:rsidTr="00B179F6">
        <w:trPr>
          <w:cantSplit/>
          <w:jc w:val="center"/>
        </w:trPr>
        <w:tc>
          <w:tcPr>
            <w:tcW w:w="2830" w:type="dxa"/>
          </w:tcPr>
          <w:p w14:paraId="336A898A" w14:textId="77777777" w:rsidR="00A6235F" w:rsidRDefault="00A6235F" w:rsidP="00A6235F">
            <w:pPr>
              <w:spacing w:line="240" w:lineRule="auto"/>
              <w:rPr>
                <w:lang w:val="en-GB"/>
              </w:rPr>
            </w:pPr>
            <w:r>
              <w:rPr>
                <w:lang w:val="en-GB"/>
              </w:rPr>
              <w:t xml:space="preserve">Existing pedestrian / cyclist facilities </w:t>
            </w:r>
          </w:p>
        </w:tc>
        <w:tc>
          <w:tcPr>
            <w:tcW w:w="5876" w:type="dxa"/>
          </w:tcPr>
          <w:p w14:paraId="192B3812" w14:textId="77777777" w:rsidR="00A6235F" w:rsidRDefault="00A6235F" w:rsidP="00B179F6">
            <w:pPr>
              <w:spacing w:line="240" w:lineRule="auto"/>
              <w:rPr>
                <w:lang w:val="en-GB"/>
              </w:rPr>
            </w:pPr>
          </w:p>
        </w:tc>
      </w:tr>
    </w:tbl>
    <w:p w14:paraId="2CB169E2" w14:textId="77777777" w:rsidR="006658A1" w:rsidRPr="006658A1" w:rsidRDefault="006658A1" w:rsidP="006658A1">
      <w:pPr>
        <w:rPr>
          <w:lang w:eastAsia="en-US"/>
        </w:rPr>
      </w:pPr>
    </w:p>
    <w:p w14:paraId="2D37DBE5" w14:textId="77777777" w:rsidR="00401F49" w:rsidRDefault="00F11077" w:rsidP="006530B8">
      <w:pPr>
        <w:pStyle w:val="Heading2"/>
      </w:pPr>
      <w:bookmarkStart w:id="7" w:name="_Toc192234218"/>
      <w:r>
        <w:t>Overview of Proposed TTM</w:t>
      </w:r>
      <w:bookmarkEnd w:id="7"/>
      <w:r>
        <w:t xml:space="preserve"> </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76"/>
      </w:tblGrid>
      <w:tr w:rsidR="006658A1" w:rsidRPr="005065BA" w14:paraId="15577179" w14:textId="77777777" w:rsidTr="00B179F6">
        <w:trPr>
          <w:cantSplit/>
          <w:tblHeader/>
          <w:jc w:val="center"/>
        </w:trPr>
        <w:tc>
          <w:tcPr>
            <w:tcW w:w="2830" w:type="dxa"/>
            <w:vAlign w:val="center"/>
          </w:tcPr>
          <w:p w14:paraId="52FB9D08" w14:textId="77777777" w:rsidR="006658A1" w:rsidRPr="00FA3AEF" w:rsidRDefault="006658A1" w:rsidP="00B179F6">
            <w:pPr>
              <w:spacing w:line="240" w:lineRule="auto"/>
              <w:jc w:val="center"/>
              <w:rPr>
                <w:b/>
                <w:lang w:val="en-GB"/>
              </w:rPr>
            </w:pPr>
            <w:r w:rsidRPr="00FA3AEF">
              <w:rPr>
                <w:b/>
                <w:lang w:val="en-GB"/>
              </w:rPr>
              <w:t>ITEM</w:t>
            </w:r>
          </w:p>
        </w:tc>
        <w:tc>
          <w:tcPr>
            <w:tcW w:w="5876" w:type="dxa"/>
            <w:vAlign w:val="center"/>
          </w:tcPr>
          <w:p w14:paraId="19C428A1" w14:textId="77777777" w:rsidR="006658A1" w:rsidRPr="00560BFE" w:rsidRDefault="006658A1" w:rsidP="00B179F6">
            <w:pPr>
              <w:spacing w:line="240" w:lineRule="auto"/>
              <w:jc w:val="center"/>
              <w:rPr>
                <w:b/>
                <w:lang w:val="en-GB"/>
              </w:rPr>
            </w:pPr>
            <w:r w:rsidRPr="00FA3AEF">
              <w:rPr>
                <w:b/>
                <w:lang w:val="en-GB"/>
              </w:rPr>
              <w:t>DESCRIPTION</w:t>
            </w:r>
          </w:p>
        </w:tc>
      </w:tr>
      <w:tr w:rsidR="006658A1" w:rsidRPr="005065BA" w14:paraId="43583741" w14:textId="77777777" w:rsidTr="00B179F6">
        <w:trPr>
          <w:cantSplit/>
          <w:jc w:val="center"/>
        </w:trPr>
        <w:tc>
          <w:tcPr>
            <w:tcW w:w="2830" w:type="dxa"/>
          </w:tcPr>
          <w:p w14:paraId="56A8DF49" w14:textId="77777777" w:rsidR="006658A1" w:rsidRPr="005065BA" w:rsidRDefault="006658A1" w:rsidP="00B179F6">
            <w:pPr>
              <w:spacing w:line="240" w:lineRule="auto"/>
              <w:rPr>
                <w:lang w:val="en-GB"/>
              </w:rPr>
            </w:pPr>
            <w:r>
              <w:rPr>
                <w:lang w:val="en-GB"/>
              </w:rPr>
              <w:t>Temporary Traffic Management Descriptions</w:t>
            </w:r>
          </w:p>
        </w:tc>
        <w:tc>
          <w:tcPr>
            <w:tcW w:w="5876" w:type="dxa"/>
          </w:tcPr>
          <w:p w14:paraId="278AD36E" w14:textId="132CA528" w:rsidR="006658A1" w:rsidRPr="005065BA" w:rsidRDefault="008F3BFD" w:rsidP="00B179F6">
            <w:pPr>
              <w:spacing w:line="240" w:lineRule="auto"/>
              <w:rPr>
                <w:lang w:val="en-GB"/>
              </w:rPr>
            </w:pPr>
            <w:r w:rsidRPr="008F3BFD">
              <w:rPr>
                <w:highlight w:val="green"/>
                <w:lang w:val="en-GB"/>
              </w:rPr>
              <w:t xml:space="preserve">&lt;Include whether the TMP involves complex or non-complex traffic arrangements as per section </w:t>
            </w:r>
            <w:r w:rsidR="009B4430">
              <w:rPr>
                <w:highlight w:val="green"/>
                <w:lang w:val="en-GB"/>
              </w:rPr>
              <w:t>4</w:t>
            </w:r>
            <w:r w:rsidRPr="008F3BFD">
              <w:rPr>
                <w:highlight w:val="green"/>
                <w:lang w:val="en-GB"/>
              </w:rPr>
              <w:t>.2.</w:t>
            </w:r>
            <w:r w:rsidR="009B4430">
              <w:rPr>
                <w:highlight w:val="green"/>
                <w:lang w:val="en-GB"/>
              </w:rPr>
              <w:t>3</w:t>
            </w:r>
            <w:r w:rsidRPr="008F3BFD">
              <w:rPr>
                <w:highlight w:val="green"/>
                <w:lang w:val="en-GB"/>
              </w:rPr>
              <w:t xml:space="preserve"> of CoP&gt;</w:t>
            </w:r>
          </w:p>
          <w:p w14:paraId="13DDE99F" w14:textId="77777777" w:rsidR="006658A1" w:rsidRPr="005065BA" w:rsidRDefault="006658A1" w:rsidP="00B179F6">
            <w:pPr>
              <w:spacing w:line="240" w:lineRule="auto"/>
              <w:rPr>
                <w:lang w:val="en-GB"/>
              </w:rPr>
            </w:pPr>
          </w:p>
        </w:tc>
      </w:tr>
      <w:tr w:rsidR="006658A1" w:rsidRPr="005065BA" w14:paraId="408ECE99" w14:textId="77777777" w:rsidTr="00B179F6">
        <w:trPr>
          <w:cantSplit/>
          <w:jc w:val="center"/>
        </w:trPr>
        <w:tc>
          <w:tcPr>
            <w:tcW w:w="2830" w:type="dxa"/>
          </w:tcPr>
          <w:p w14:paraId="2A4C7ED3" w14:textId="77777777" w:rsidR="006658A1" w:rsidRPr="005065BA" w:rsidRDefault="006658A1" w:rsidP="00FA3AEF">
            <w:pPr>
              <w:spacing w:line="240" w:lineRule="auto"/>
              <w:rPr>
                <w:lang w:val="en-GB"/>
              </w:rPr>
            </w:pPr>
            <w:r>
              <w:rPr>
                <w:lang w:val="en-GB"/>
              </w:rPr>
              <w:t>Speed zone dates and times</w:t>
            </w:r>
          </w:p>
        </w:tc>
        <w:tc>
          <w:tcPr>
            <w:tcW w:w="5876" w:type="dxa"/>
          </w:tcPr>
          <w:p w14:paraId="53AA1FB2" w14:textId="77777777" w:rsidR="006658A1" w:rsidRPr="00A6235F" w:rsidRDefault="006658A1" w:rsidP="00B179F6">
            <w:pPr>
              <w:spacing w:line="240" w:lineRule="auto"/>
            </w:pPr>
            <w:r w:rsidRPr="005065BA">
              <w:t xml:space="preserve"> </w:t>
            </w:r>
          </w:p>
        </w:tc>
      </w:tr>
      <w:tr w:rsidR="006658A1" w:rsidRPr="005065BA" w14:paraId="27FC40E9" w14:textId="77777777" w:rsidTr="00B179F6">
        <w:trPr>
          <w:cantSplit/>
          <w:jc w:val="center"/>
        </w:trPr>
        <w:tc>
          <w:tcPr>
            <w:tcW w:w="2830" w:type="dxa"/>
          </w:tcPr>
          <w:p w14:paraId="4198A2BE" w14:textId="77777777" w:rsidR="006658A1" w:rsidRPr="005065BA" w:rsidRDefault="006658A1" w:rsidP="00FA3AEF">
            <w:pPr>
              <w:spacing w:line="240" w:lineRule="auto"/>
              <w:rPr>
                <w:lang w:val="en-GB"/>
              </w:rPr>
            </w:pPr>
            <w:r>
              <w:rPr>
                <w:lang w:val="en-GB"/>
              </w:rPr>
              <w:t>Lane Closures dates</w:t>
            </w:r>
            <w:r w:rsidR="00FA3AEF">
              <w:rPr>
                <w:lang w:val="en-GB"/>
              </w:rPr>
              <w:t xml:space="preserve"> and times</w:t>
            </w:r>
          </w:p>
        </w:tc>
        <w:tc>
          <w:tcPr>
            <w:tcW w:w="5876" w:type="dxa"/>
          </w:tcPr>
          <w:p w14:paraId="17A820BA" w14:textId="77777777" w:rsidR="006658A1" w:rsidRPr="005065BA" w:rsidRDefault="006658A1" w:rsidP="00B179F6">
            <w:pPr>
              <w:spacing w:line="240" w:lineRule="auto"/>
              <w:rPr>
                <w:lang w:val="en-GB"/>
              </w:rPr>
            </w:pPr>
            <w:r w:rsidRPr="005065BA">
              <w:rPr>
                <w:lang w:val="en-GB"/>
              </w:rPr>
              <w:t xml:space="preserve"> </w:t>
            </w:r>
          </w:p>
        </w:tc>
      </w:tr>
      <w:tr w:rsidR="006658A1" w:rsidRPr="005065BA" w14:paraId="2B059059" w14:textId="77777777" w:rsidTr="00B179F6">
        <w:trPr>
          <w:cantSplit/>
          <w:jc w:val="center"/>
        </w:trPr>
        <w:tc>
          <w:tcPr>
            <w:tcW w:w="2830" w:type="dxa"/>
          </w:tcPr>
          <w:p w14:paraId="1352ED1C" w14:textId="056F41AD" w:rsidR="006658A1" w:rsidRPr="005065BA" w:rsidRDefault="006658A1" w:rsidP="00245256">
            <w:pPr>
              <w:spacing w:line="240" w:lineRule="auto"/>
              <w:rPr>
                <w:lang w:val="en-GB"/>
              </w:rPr>
            </w:pPr>
            <w:r>
              <w:rPr>
                <w:lang w:val="en-GB"/>
              </w:rPr>
              <w:t xml:space="preserve">Road Closures </w:t>
            </w:r>
            <w:r w:rsidR="00245256">
              <w:rPr>
                <w:lang w:val="en-GB"/>
              </w:rPr>
              <w:t>dates</w:t>
            </w:r>
            <w:r>
              <w:rPr>
                <w:lang w:val="en-GB"/>
              </w:rPr>
              <w:t xml:space="preserve"> and </w:t>
            </w:r>
            <w:r w:rsidR="00245256">
              <w:rPr>
                <w:lang w:val="en-GB"/>
              </w:rPr>
              <w:t>times</w:t>
            </w:r>
          </w:p>
        </w:tc>
        <w:tc>
          <w:tcPr>
            <w:tcW w:w="5876" w:type="dxa"/>
          </w:tcPr>
          <w:p w14:paraId="6F5F0311" w14:textId="77777777" w:rsidR="006658A1" w:rsidRPr="00A6235F" w:rsidRDefault="006658A1" w:rsidP="00B179F6">
            <w:pPr>
              <w:spacing w:line="240" w:lineRule="auto"/>
            </w:pPr>
            <w:r w:rsidRPr="005065BA">
              <w:t xml:space="preserve"> </w:t>
            </w:r>
          </w:p>
        </w:tc>
      </w:tr>
      <w:tr w:rsidR="006658A1" w:rsidRPr="005065BA" w14:paraId="726F0AE1" w14:textId="77777777" w:rsidTr="00B179F6">
        <w:trPr>
          <w:cantSplit/>
          <w:jc w:val="center"/>
        </w:trPr>
        <w:tc>
          <w:tcPr>
            <w:tcW w:w="2830" w:type="dxa"/>
          </w:tcPr>
          <w:p w14:paraId="0F7F72D6" w14:textId="77777777" w:rsidR="006658A1" w:rsidRDefault="006658A1" w:rsidP="00B179F6">
            <w:pPr>
              <w:spacing w:line="240" w:lineRule="auto"/>
              <w:rPr>
                <w:lang w:val="en-GB"/>
              </w:rPr>
            </w:pPr>
            <w:r>
              <w:rPr>
                <w:lang w:val="en-GB"/>
              </w:rPr>
              <w:t>Signal modifications description</w:t>
            </w:r>
          </w:p>
        </w:tc>
        <w:tc>
          <w:tcPr>
            <w:tcW w:w="5876" w:type="dxa"/>
          </w:tcPr>
          <w:p w14:paraId="276540AE" w14:textId="77777777" w:rsidR="006658A1" w:rsidRPr="005065BA" w:rsidRDefault="006658A1" w:rsidP="00B179F6">
            <w:pPr>
              <w:spacing w:line="240" w:lineRule="auto"/>
            </w:pPr>
          </w:p>
        </w:tc>
      </w:tr>
      <w:tr w:rsidR="00A6235F" w:rsidRPr="005065BA" w14:paraId="4B592822" w14:textId="77777777" w:rsidTr="00B179F6">
        <w:trPr>
          <w:cantSplit/>
          <w:jc w:val="center"/>
        </w:trPr>
        <w:tc>
          <w:tcPr>
            <w:tcW w:w="2830" w:type="dxa"/>
          </w:tcPr>
          <w:p w14:paraId="2901585E" w14:textId="77777777" w:rsidR="00A6235F" w:rsidRDefault="00A6235F" w:rsidP="00B179F6">
            <w:pPr>
              <w:spacing w:line="240" w:lineRule="auto"/>
              <w:rPr>
                <w:lang w:val="en-GB"/>
              </w:rPr>
            </w:pPr>
            <w:r>
              <w:rPr>
                <w:lang w:val="en-GB"/>
              </w:rPr>
              <w:t>Proposed lane widths</w:t>
            </w:r>
          </w:p>
        </w:tc>
        <w:tc>
          <w:tcPr>
            <w:tcW w:w="5876" w:type="dxa"/>
          </w:tcPr>
          <w:p w14:paraId="33A7E717" w14:textId="77777777" w:rsidR="00A6235F" w:rsidRPr="005065BA" w:rsidRDefault="00A6235F" w:rsidP="00B179F6">
            <w:pPr>
              <w:spacing w:line="240" w:lineRule="auto"/>
            </w:pPr>
          </w:p>
        </w:tc>
      </w:tr>
      <w:tr w:rsidR="00A6235F" w:rsidRPr="005065BA" w14:paraId="415566D2" w14:textId="77777777" w:rsidTr="00B179F6">
        <w:trPr>
          <w:cantSplit/>
          <w:jc w:val="center"/>
        </w:trPr>
        <w:tc>
          <w:tcPr>
            <w:tcW w:w="2830" w:type="dxa"/>
          </w:tcPr>
          <w:p w14:paraId="366584D5" w14:textId="77777777" w:rsidR="00A6235F" w:rsidRDefault="00A6235F" w:rsidP="00B179F6">
            <w:pPr>
              <w:spacing w:line="240" w:lineRule="auto"/>
              <w:rPr>
                <w:lang w:val="en-GB"/>
              </w:rPr>
            </w:pPr>
            <w:r>
              <w:rPr>
                <w:lang w:val="en-GB"/>
              </w:rPr>
              <w:t>Road Safety Barrier</w:t>
            </w:r>
          </w:p>
        </w:tc>
        <w:tc>
          <w:tcPr>
            <w:tcW w:w="5876" w:type="dxa"/>
          </w:tcPr>
          <w:p w14:paraId="6FA5A91B" w14:textId="77777777" w:rsidR="00A6235F" w:rsidRPr="005065BA" w:rsidRDefault="00A6235F" w:rsidP="00B179F6">
            <w:pPr>
              <w:spacing w:line="240" w:lineRule="auto"/>
            </w:pPr>
          </w:p>
        </w:tc>
      </w:tr>
    </w:tbl>
    <w:p w14:paraId="0456636E" w14:textId="77777777" w:rsidR="006658A1" w:rsidRDefault="006658A1" w:rsidP="00401F49"/>
    <w:p w14:paraId="01311DF9" w14:textId="77777777" w:rsidR="00F11077" w:rsidRDefault="00F11077" w:rsidP="006530B8">
      <w:pPr>
        <w:pStyle w:val="Heading2"/>
      </w:pPr>
      <w:bookmarkStart w:id="8" w:name="_Toc192234219"/>
      <w:r>
        <w:lastRenderedPageBreak/>
        <w:t xml:space="preserve">Project </w:t>
      </w:r>
      <w:r w:rsidR="00575462">
        <w:t>R</w:t>
      </w:r>
      <w:r>
        <w:t>ep</w:t>
      </w:r>
      <w:r w:rsidR="00575462">
        <w:t>resentatives</w:t>
      </w:r>
      <w:bookmarkEnd w:id="8"/>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835"/>
        <w:gridCol w:w="3374"/>
      </w:tblGrid>
      <w:tr w:rsidR="00DF5A30" w:rsidRPr="005065BA" w14:paraId="7AA47BA6" w14:textId="77777777" w:rsidTr="00575462">
        <w:trPr>
          <w:cantSplit/>
        </w:trPr>
        <w:tc>
          <w:tcPr>
            <w:tcW w:w="2580" w:type="dxa"/>
          </w:tcPr>
          <w:p w14:paraId="545796F9" w14:textId="77777777" w:rsidR="00DF5A30" w:rsidRPr="00560BFE" w:rsidRDefault="00DF5A30" w:rsidP="00B179F6">
            <w:pPr>
              <w:spacing w:line="240" w:lineRule="auto"/>
              <w:jc w:val="center"/>
              <w:rPr>
                <w:b/>
                <w:lang w:val="en-GB"/>
              </w:rPr>
            </w:pPr>
            <w:r>
              <w:rPr>
                <w:b/>
                <w:lang w:val="en-GB"/>
              </w:rPr>
              <w:t>POSITION</w:t>
            </w:r>
          </w:p>
        </w:tc>
        <w:tc>
          <w:tcPr>
            <w:tcW w:w="2835" w:type="dxa"/>
          </w:tcPr>
          <w:p w14:paraId="3F47AD2B" w14:textId="77777777" w:rsidR="00DF5A30" w:rsidRPr="00560BFE" w:rsidRDefault="00DF5A30" w:rsidP="00B179F6">
            <w:pPr>
              <w:spacing w:line="240" w:lineRule="auto"/>
              <w:jc w:val="center"/>
              <w:rPr>
                <w:b/>
                <w:lang w:val="en-GB"/>
              </w:rPr>
            </w:pPr>
            <w:r>
              <w:rPr>
                <w:b/>
                <w:lang w:val="en-GB"/>
              </w:rPr>
              <w:t>NAME</w:t>
            </w:r>
          </w:p>
        </w:tc>
        <w:tc>
          <w:tcPr>
            <w:tcW w:w="3374" w:type="dxa"/>
          </w:tcPr>
          <w:p w14:paraId="3BCB2057" w14:textId="77777777" w:rsidR="00DF5A30" w:rsidRPr="00560BFE" w:rsidRDefault="00DF5A30" w:rsidP="00B179F6">
            <w:pPr>
              <w:spacing w:line="240" w:lineRule="auto"/>
              <w:jc w:val="center"/>
              <w:rPr>
                <w:b/>
                <w:lang w:val="en-GB"/>
              </w:rPr>
            </w:pPr>
            <w:r>
              <w:rPr>
                <w:b/>
                <w:lang w:val="en-GB"/>
              </w:rPr>
              <w:t>CONTACT DETAILS</w:t>
            </w:r>
          </w:p>
        </w:tc>
      </w:tr>
      <w:tr w:rsidR="00DF5A30" w:rsidRPr="005065BA" w14:paraId="73FBD22C" w14:textId="77777777" w:rsidTr="00575462">
        <w:trPr>
          <w:cantSplit/>
        </w:trPr>
        <w:tc>
          <w:tcPr>
            <w:tcW w:w="2580" w:type="dxa"/>
          </w:tcPr>
          <w:p w14:paraId="13288B8A" w14:textId="77777777" w:rsidR="00DF5A30" w:rsidRPr="005065BA" w:rsidRDefault="00DF5A30" w:rsidP="00B179F6">
            <w:pPr>
              <w:spacing w:line="240" w:lineRule="auto"/>
              <w:rPr>
                <w:lang w:val="en-GB"/>
              </w:rPr>
            </w:pPr>
            <w:r w:rsidRPr="005065BA">
              <w:t>Road Authority Representative</w:t>
            </w:r>
          </w:p>
        </w:tc>
        <w:tc>
          <w:tcPr>
            <w:tcW w:w="2835" w:type="dxa"/>
          </w:tcPr>
          <w:p w14:paraId="157DE6E8" w14:textId="77777777" w:rsidR="00DF5A30" w:rsidRPr="005065BA" w:rsidRDefault="00DF5A30" w:rsidP="00B179F6">
            <w:pPr>
              <w:spacing w:line="240" w:lineRule="auto"/>
              <w:rPr>
                <w:lang w:val="en-GB"/>
              </w:rPr>
            </w:pPr>
          </w:p>
        </w:tc>
        <w:tc>
          <w:tcPr>
            <w:tcW w:w="3374" w:type="dxa"/>
          </w:tcPr>
          <w:p w14:paraId="1A10077C" w14:textId="3873C0B1" w:rsidR="00DF5A30" w:rsidRPr="005065BA" w:rsidRDefault="008F7766" w:rsidP="00B179F6">
            <w:pPr>
              <w:spacing w:line="240" w:lineRule="auto"/>
              <w:rPr>
                <w:lang w:val="en-GB"/>
              </w:rPr>
            </w:pPr>
            <w:r w:rsidRPr="00DE6202">
              <w:rPr>
                <w:highlight w:val="green"/>
                <w:lang w:val="en-GB"/>
              </w:rPr>
              <w:t>Include email and contact number</w:t>
            </w:r>
          </w:p>
        </w:tc>
      </w:tr>
      <w:tr w:rsidR="00DF5A30" w:rsidRPr="005065BA" w14:paraId="60BE3B7C" w14:textId="77777777" w:rsidTr="00575462">
        <w:trPr>
          <w:cantSplit/>
        </w:trPr>
        <w:tc>
          <w:tcPr>
            <w:tcW w:w="2580" w:type="dxa"/>
          </w:tcPr>
          <w:p w14:paraId="1EBACFAF" w14:textId="77777777" w:rsidR="00DF5A30" w:rsidRPr="005065BA" w:rsidRDefault="00DF5A30" w:rsidP="00B179F6">
            <w:pPr>
              <w:spacing w:line="240" w:lineRule="auto"/>
              <w:rPr>
                <w:lang w:val="en-GB"/>
              </w:rPr>
            </w:pPr>
            <w:r w:rsidRPr="005065BA">
              <w:rPr>
                <w:lang w:val="en-GB"/>
              </w:rPr>
              <w:t>Local Government</w:t>
            </w:r>
          </w:p>
        </w:tc>
        <w:tc>
          <w:tcPr>
            <w:tcW w:w="2835" w:type="dxa"/>
          </w:tcPr>
          <w:p w14:paraId="7FBE1D0D" w14:textId="77777777" w:rsidR="00DF5A30" w:rsidRDefault="00DF5A30" w:rsidP="00B179F6">
            <w:pPr>
              <w:spacing w:line="240" w:lineRule="auto"/>
              <w:rPr>
                <w:lang w:val="en-GB"/>
              </w:rPr>
            </w:pPr>
          </w:p>
          <w:p w14:paraId="3B6D6991" w14:textId="77777777" w:rsidR="00DF5A30" w:rsidRPr="005065BA" w:rsidRDefault="00DF5A30" w:rsidP="00B179F6">
            <w:pPr>
              <w:spacing w:line="240" w:lineRule="auto"/>
              <w:rPr>
                <w:lang w:val="en-GB"/>
              </w:rPr>
            </w:pPr>
          </w:p>
        </w:tc>
        <w:tc>
          <w:tcPr>
            <w:tcW w:w="3374" w:type="dxa"/>
          </w:tcPr>
          <w:p w14:paraId="6F77C49A" w14:textId="77777777" w:rsidR="00DF5A30" w:rsidRPr="005065BA" w:rsidRDefault="00DF5A30" w:rsidP="00B179F6">
            <w:pPr>
              <w:spacing w:line="240" w:lineRule="auto"/>
              <w:rPr>
                <w:lang w:val="en-GB"/>
              </w:rPr>
            </w:pPr>
          </w:p>
        </w:tc>
      </w:tr>
      <w:tr w:rsidR="00DF5A30" w:rsidRPr="005065BA" w14:paraId="78E4B281" w14:textId="77777777" w:rsidTr="00575462">
        <w:trPr>
          <w:cantSplit/>
        </w:trPr>
        <w:tc>
          <w:tcPr>
            <w:tcW w:w="2580" w:type="dxa"/>
          </w:tcPr>
          <w:p w14:paraId="7CFCE17B" w14:textId="77777777" w:rsidR="00DF5A30" w:rsidRPr="005065BA" w:rsidRDefault="00DF5A30" w:rsidP="00B179F6">
            <w:pPr>
              <w:spacing w:line="240" w:lineRule="auto"/>
              <w:rPr>
                <w:lang w:val="en-GB"/>
              </w:rPr>
            </w:pPr>
            <w:r w:rsidRPr="005065BA">
              <w:rPr>
                <w:lang w:val="en-GB"/>
              </w:rPr>
              <w:t>Project Manager / Prime Contractor</w:t>
            </w:r>
          </w:p>
        </w:tc>
        <w:tc>
          <w:tcPr>
            <w:tcW w:w="2835" w:type="dxa"/>
          </w:tcPr>
          <w:p w14:paraId="0C6318EF" w14:textId="77777777" w:rsidR="00DF5A30" w:rsidRPr="005065BA" w:rsidRDefault="00DF5A30" w:rsidP="00B179F6">
            <w:pPr>
              <w:spacing w:line="240" w:lineRule="auto"/>
              <w:rPr>
                <w:lang w:val="en-GB"/>
              </w:rPr>
            </w:pPr>
          </w:p>
        </w:tc>
        <w:tc>
          <w:tcPr>
            <w:tcW w:w="3374" w:type="dxa"/>
          </w:tcPr>
          <w:p w14:paraId="50C03601" w14:textId="77777777" w:rsidR="00DF5A30" w:rsidRPr="005065BA" w:rsidRDefault="00DF5A30" w:rsidP="00B179F6">
            <w:pPr>
              <w:spacing w:line="240" w:lineRule="auto"/>
              <w:rPr>
                <w:lang w:val="en-GB"/>
              </w:rPr>
            </w:pPr>
          </w:p>
        </w:tc>
      </w:tr>
      <w:tr w:rsidR="00DF5A30" w:rsidRPr="005065BA" w14:paraId="7E5C28E1" w14:textId="77777777" w:rsidTr="00575462">
        <w:trPr>
          <w:cantSplit/>
        </w:trPr>
        <w:tc>
          <w:tcPr>
            <w:tcW w:w="2580" w:type="dxa"/>
          </w:tcPr>
          <w:p w14:paraId="78A0FF83" w14:textId="77777777" w:rsidR="00DF5A30" w:rsidRPr="005065BA" w:rsidRDefault="00DF5A30" w:rsidP="00B179F6">
            <w:pPr>
              <w:spacing w:line="240" w:lineRule="auto"/>
              <w:rPr>
                <w:lang w:val="en-GB"/>
              </w:rPr>
            </w:pPr>
            <w:r w:rsidRPr="005065BA">
              <w:rPr>
                <w:lang w:val="en-GB"/>
              </w:rPr>
              <w:t>Site Supervisor/Manager</w:t>
            </w:r>
          </w:p>
        </w:tc>
        <w:tc>
          <w:tcPr>
            <w:tcW w:w="2835" w:type="dxa"/>
          </w:tcPr>
          <w:p w14:paraId="53774025" w14:textId="77777777" w:rsidR="00DF5A30" w:rsidRDefault="00DF5A30" w:rsidP="00B179F6">
            <w:pPr>
              <w:spacing w:line="240" w:lineRule="auto"/>
              <w:rPr>
                <w:lang w:val="en-GB"/>
              </w:rPr>
            </w:pPr>
          </w:p>
          <w:p w14:paraId="20E4B983" w14:textId="77777777" w:rsidR="00DF5A30" w:rsidRPr="005065BA" w:rsidRDefault="00DF5A30" w:rsidP="00B179F6">
            <w:pPr>
              <w:spacing w:line="240" w:lineRule="auto"/>
              <w:rPr>
                <w:lang w:val="en-GB"/>
              </w:rPr>
            </w:pPr>
          </w:p>
        </w:tc>
        <w:tc>
          <w:tcPr>
            <w:tcW w:w="3374" w:type="dxa"/>
          </w:tcPr>
          <w:p w14:paraId="01ADA9EA" w14:textId="77777777" w:rsidR="00DF5A30" w:rsidRPr="005065BA" w:rsidRDefault="00DF5A30" w:rsidP="00B179F6">
            <w:pPr>
              <w:spacing w:line="240" w:lineRule="auto"/>
              <w:rPr>
                <w:lang w:val="en-GB"/>
              </w:rPr>
            </w:pPr>
          </w:p>
        </w:tc>
      </w:tr>
      <w:tr w:rsidR="00DF5A30" w:rsidRPr="005065BA" w14:paraId="6373BC4D" w14:textId="77777777" w:rsidTr="00575462">
        <w:trPr>
          <w:cantSplit/>
        </w:trPr>
        <w:tc>
          <w:tcPr>
            <w:tcW w:w="2580" w:type="dxa"/>
          </w:tcPr>
          <w:p w14:paraId="30994CC2" w14:textId="77777777" w:rsidR="00DF5A30" w:rsidRPr="005065BA" w:rsidRDefault="00DF5A30" w:rsidP="00B179F6">
            <w:pPr>
              <w:spacing w:line="240" w:lineRule="auto"/>
              <w:rPr>
                <w:lang w:val="en-GB"/>
              </w:rPr>
            </w:pPr>
            <w:r>
              <w:rPr>
                <w:lang w:val="en-GB"/>
              </w:rPr>
              <w:t>TMP Design</w:t>
            </w:r>
          </w:p>
        </w:tc>
        <w:tc>
          <w:tcPr>
            <w:tcW w:w="2835" w:type="dxa"/>
          </w:tcPr>
          <w:p w14:paraId="04227331" w14:textId="77777777" w:rsidR="00DF5A30" w:rsidRDefault="00DF5A30" w:rsidP="00B179F6">
            <w:pPr>
              <w:spacing w:line="240" w:lineRule="auto"/>
              <w:rPr>
                <w:lang w:val="en-GB"/>
              </w:rPr>
            </w:pPr>
          </w:p>
        </w:tc>
        <w:tc>
          <w:tcPr>
            <w:tcW w:w="3374" w:type="dxa"/>
          </w:tcPr>
          <w:p w14:paraId="38A9C191" w14:textId="77777777" w:rsidR="00DF5A30" w:rsidRPr="005065BA" w:rsidRDefault="00DF5A30" w:rsidP="00B179F6">
            <w:pPr>
              <w:spacing w:line="240" w:lineRule="auto"/>
              <w:rPr>
                <w:lang w:val="en-GB"/>
              </w:rPr>
            </w:pPr>
          </w:p>
        </w:tc>
      </w:tr>
      <w:tr w:rsidR="00DF5A30" w:rsidRPr="005065BA" w14:paraId="6B2D7C99" w14:textId="77777777" w:rsidTr="00575462">
        <w:trPr>
          <w:cantSplit/>
        </w:trPr>
        <w:tc>
          <w:tcPr>
            <w:tcW w:w="2580" w:type="dxa"/>
          </w:tcPr>
          <w:p w14:paraId="6A0BD400" w14:textId="77777777" w:rsidR="00DF5A30" w:rsidRPr="005065BA" w:rsidRDefault="00DF5A30" w:rsidP="00B179F6">
            <w:pPr>
              <w:spacing w:line="240" w:lineRule="auto"/>
              <w:rPr>
                <w:lang w:val="en-GB"/>
              </w:rPr>
            </w:pPr>
            <w:r>
              <w:rPr>
                <w:lang w:val="en-GB"/>
              </w:rPr>
              <w:t>TMP Implementation</w:t>
            </w:r>
          </w:p>
        </w:tc>
        <w:tc>
          <w:tcPr>
            <w:tcW w:w="2835" w:type="dxa"/>
          </w:tcPr>
          <w:p w14:paraId="62D0F1C5" w14:textId="77777777" w:rsidR="00DF5A30" w:rsidRDefault="00DF5A30" w:rsidP="00B179F6">
            <w:pPr>
              <w:spacing w:line="240" w:lineRule="auto"/>
              <w:rPr>
                <w:lang w:val="en-GB"/>
              </w:rPr>
            </w:pPr>
          </w:p>
        </w:tc>
        <w:tc>
          <w:tcPr>
            <w:tcW w:w="3374" w:type="dxa"/>
          </w:tcPr>
          <w:p w14:paraId="04D7F061" w14:textId="77777777" w:rsidR="00DF5A30" w:rsidRPr="005065BA" w:rsidRDefault="00DF5A30" w:rsidP="00B179F6">
            <w:pPr>
              <w:spacing w:line="240" w:lineRule="auto"/>
              <w:rPr>
                <w:lang w:val="en-GB"/>
              </w:rPr>
            </w:pPr>
          </w:p>
        </w:tc>
      </w:tr>
    </w:tbl>
    <w:p w14:paraId="4B11DEBC" w14:textId="77777777" w:rsidR="00DF5A30" w:rsidRDefault="00DF5A30" w:rsidP="00DF5A30">
      <w:pPr>
        <w:rPr>
          <w:lang w:eastAsia="en-US"/>
        </w:rPr>
      </w:pPr>
    </w:p>
    <w:p w14:paraId="079AB488" w14:textId="5F110F1C" w:rsidR="00BC382D" w:rsidRPr="005065BA" w:rsidRDefault="008F3BFD" w:rsidP="00BC382D">
      <w:r w:rsidRPr="008F3BFD">
        <w:rPr>
          <w:highlight w:val="yellow"/>
        </w:rPr>
        <w:t>&lt;</w:t>
      </w:r>
      <w:r w:rsidR="00BC382D" w:rsidRPr="008F3BFD">
        <w:rPr>
          <w:highlight w:val="yellow"/>
        </w:rPr>
        <w:t>Insert contractor</w:t>
      </w:r>
      <w:r w:rsidRPr="008F3BFD">
        <w:rPr>
          <w:highlight w:val="yellow"/>
        </w:rPr>
        <w:t>&gt;</w:t>
      </w:r>
      <w:r w:rsidR="00BC382D" w:rsidRPr="005065BA">
        <w:t xml:space="preserve"> have engaged </w:t>
      </w:r>
      <w:r>
        <w:rPr>
          <w:highlight w:val="yellow"/>
        </w:rPr>
        <w:t>&lt;i</w:t>
      </w:r>
      <w:r w:rsidR="00BC382D" w:rsidRPr="00EE5456">
        <w:rPr>
          <w:highlight w:val="yellow"/>
        </w:rPr>
        <w:t>nsert design compan</w:t>
      </w:r>
      <w:r>
        <w:rPr>
          <w:highlight w:val="yellow"/>
        </w:rPr>
        <w:t>y&gt;</w:t>
      </w:r>
      <w:r w:rsidR="00BC382D">
        <w:t xml:space="preserve"> </w:t>
      </w:r>
      <w:r w:rsidR="00BC382D" w:rsidRPr="005065BA">
        <w:t>to prepare this Traffic Management Plan and associated controls for the works.</w:t>
      </w:r>
    </w:p>
    <w:p w14:paraId="550C7DE7" w14:textId="30F287D7" w:rsidR="00BC382D" w:rsidRPr="00BC382D" w:rsidRDefault="00BC382D" w:rsidP="00BC382D">
      <w:pPr>
        <w:rPr>
          <w:lang w:eastAsia="en-US"/>
        </w:rPr>
      </w:pPr>
      <w:r>
        <w:rPr>
          <w:lang w:eastAsia="en-US"/>
        </w:rPr>
        <w:t xml:space="preserve">The TMP will be implemented by </w:t>
      </w:r>
      <w:r w:rsidR="008F3BFD">
        <w:rPr>
          <w:highlight w:val="yellow"/>
          <w:lang w:eastAsia="en-US"/>
        </w:rPr>
        <w:t>&lt;i</w:t>
      </w:r>
      <w:r w:rsidRPr="00BC382D">
        <w:rPr>
          <w:highlight w:val="yellow"/>
          <w:lang w:eastAsia="en-US"/>
        </w:rPr>
        <w:t>nsert TTM company responsible for TMP implementation</w:t>
      </w:r>
      <w:r w:rsidR="00897229">
        <w:rPr>
          <w:highlight w:val="yellow"/>
          <w:lang w:eastAsia="en-US"/>
        </w:rPr>
        <w:t xml:space="preserve"> provide registration number for state controlled roads</w:t>
      </w:r>
      <w:r w:rsidR="008F3BFD" w:rsidRPr="008F3BFD">
        <w:rPr>
          <w:highlight w:val="yellow"/>
          <w:lang w:eastAsia="en-US"/>
        </w:rPr>
        <w:t>&gt;</w:t>
      </w:r>
    </w:p>
    <w:p w14:paraId="5B46DF1B" w14:textId="77777777" w:rsidR="00DF5A30" w:rsidRDefault="00F11077" w:rsidP="000D38F8">
      <w:pPr>
        <w:pStyle w:val="Heading1"/>
      </w:pPr>
      <w:bookmarkStart w:id="9" w:name="_Toc192234220"/>
      <w:r>
        <w:t>Risk management</w:t>
      </w:r>
      <w:bookmarkEnd w:id="9"/>
    </w:p>
    <w:p w14:paraId="7637E44A" w14:textId="550442B0" w:rsidR="00DE2973" w:rsidRDefault="00DF5A30" w:rsidP="002B07AA">
      <w:r w:rsidRPr="005065BA">
        <w:t xml:space="preserve">The following details the preliminary assessment of site hazards likely to be encountered, the level of risk associated with each and the control proposed.  Note that the risk level is the level of assessed risk </w:t>
      </w:r>
      <w:r w:rsidRPr="005065BA">
        <w:rPr>
          <w:i/>
          <w:u w:val="single"/>
        </w:rPr>
        <w:t>without</w:t>
      </w:r>
      <w:r w:rsidRPr="005065BA">
        <w:t xml:space="preserve"> the controls in place.  The controls listed have been determined as being appropriate in reducing the risk to a level that is acceptable.</w:t>
      </w:r>
    </w:p>
    <w:p w14:paraId="35E2C369" w14:textId="77777777" w:rsidR="00DE2973" w:rsidRDefault="00DE2973" w:rsidP="002B07AA">
      <w:r>
        <w:t>The hierarchy of control has been utilised to ensure that the highest practicable level of protection and safety is selected:</w:t>
      </w:r>
    </w:p>
    <w:p w14:paraId="681E9BB1" w14:textId="77777777" w:rsidR="00DE2973" w:rsidRDefault="002B07AA" w:rsidP="00D71ADF">
      <w:pPr>
        <w:pStyle w:val="ListParagraph"/>
        <w:rPr>
          <w:lang w:val="en-GB"/>
        </w:rPr>
      </w:pPr>
      <w:r w:rsidRPr="00DE2973">
        <w:rPr>
          <w:lang w:val="en-GB"/>
        </w:rPr>
        <w:t>Elimination</w:t>
      </w:r>
    </w:p>
    <w:p w14:paraId="1B3DFBBA" w14:textId="472CC84F" w:rsidR="00DE2973" w:rsidRDefault="002B07AA" w:rsidP="00D71ADF">
      <w:pPr>
        <w:pStyle w:val="ListParagraph"/>
        <w:rPr>
          <w:lang w:val="en-GB"/>
        </w:rPr>
      </w:pPr>
      <w:r w:rsidRPr="00DE2973">
        <w:rPr>
          <w:lang w:val="en-GB"/>
        </w:rPr>
        <w:t>Substitution</w:t>
      </w:r>
    </w:p>
    <w:p w14:paraId="250D302E" w14:textId="4DFEAF08" w:rsidR="00DE2973" w:rsidRDefault="00372DB7" w:rsidP="00D71ADF">
      <w:pPr>
        <w:pStyle w:val="ListParagraph"/>
        <w:rPr>
          <w:lang w:val="en-GB"/>
        </w:rPr>
      </w:pPr>
      <w:r>
        <w:rPr>
          <w:lang w:val="en-GB"/>
        </w:rPr>
        <w:t>Isolation</w:t>
      </w:r>
    </w:p>
    <w:p w14:paraId="3E8DA883" w14:textId="347F83AD" w:rsidR="00372DB7" w:rsidRDefault="00372DB7" w:rsidP="00D71ADF">
      <w:pPr>
        <w:pStyle w:val="ListParagraph"/>
        <w:rPr>
          <w:lang w:val="en-GB"/>
        </w:rPr>
      </w:pPr>
      <w:r>
        <w:rPr>
          <w:lang w:val="en-GB"/>
        </w:rPr>
        <w:t>Engineering</w:t>
      </w:r>
    </w:p>
    <w:p w14:paraId="7A468DFF" w14:textId="77777777" w:rsidR="00DE2973" w:rsidRDefault="002B07AA" w:rsidP="00D71ADF">
      <w:pPr>
        <w:pStyle w:val="ListParagraph"/>
        <w:rPr>
          <w:lang w:val="en-GB"/>
        </w:rPr>
      </w:pPr>
      <w:r w:rsidRPr="00DE2973">
        <w:rPr>
          <w:lang w:val="en-GB"/>
        </w:rPr>
        <w:t>Administration</w:t>
      </w:r>
    </w:p>
    <w:p w14:paraId="7975A207" w14:textId="07A168C9" w:rsidR="00DE2973" w:rsidRPr="00DE2973" w:rsidRDefault="002B07AA" w:rsidP="00D71ADF">
      <w:pPr>
        <w:pStyle w:val="ListParagraph"/>
        <w:rPr>
          <w:lang w:val="en-GB"/>
        </w:rPr>
      </w:pPr>
      <w:r w:rsidRPr="00DE2973">
        <w:rPr>
          <w:lang w:val="en-GB"/>
        </w:rPr>
        <w:t>Personal Protection Equipment</w:t>
      </w:r>
    </w:p>
    <w:p w14:paraId="157BE3D1" w14:textId="77777777" w:rsidR="004F1416" w:rsidRPr="007B70CF" w:rsidRDefault="004F1416" w:rsidP="007B70CF">
      <w:pPr>
        <w:ind w:left="720"/>
        <w:rPr>
          <w:lang w:val="en-GB"/>
        </w:rPr>
      </w:pPr>
    </w:p>
    <w:p w14:paraId="2FE5B379" w14:textId="54163C3B" w:rsidR="00DB741A" w:rsidRPr="007B70CF" w:rsidRDefault="00DE2973" w:rsidP="007B70CF">
      <w:pPr>
        <w:ind w:left="720"/>
        <w:rPr>
          <w:lang w:val="en-GB"/>
        </w:rPr>
      </w:pPr>
      <w:r w:rsidRPr="007B70CF">
        <w:rPr>
          <w:lang w:val="en-GB"/>
        </w:rPr>
        <w:t>In evaluating the options, a key consideration is whether the option takes traffic around, through or past the worksite.</w:t>
      </w:r>
    </w:p>
    <w:p w14:paraId="7411880F" w14:textId="77777777" w:rsidR="00DB741A" w:rsidRDefault="00DB741A">
      <w:pPr>
        <w:spacing w:after="0" w:line="240" w:lineRule="auto"/>
        <w:rPr>
          <w:rFonts w:eastAsia="Times New Roman" w:cs="Times New Roman"/>
          <w:lang w:val="en-GB" w:eastAsia="en-US"/>
        </w:rPr>
      </w:pPr>
      <w:r>
        <w:rPr>
          <w:lang w:val="en-GB"/>
        </w:rPr>
        <w:br w:type="page"/>
      </w:r>
    </w:p>
    <w:p w14:paraId="551B2599" w14:textId="77777777" w:rsidR="00F11077" w:rsidRDefault="00DF5A30" w:rsidP="006530B8">
      <w:pPr>
        <w:pStyle w:val="Heading2"/>
      </w:pPr>
      <w:bookmarkStart w:id="10" w:name="_Toc192234221"/>
      <w:r>
        <w:lastRenderedPageBreak/>
        <w:t>Risk Classification Tables</w:t>
      </w:r>
      <w:bookmarkEnd w:id="10"/>
    </w:p>
    <w:p w14:paraId="0D7E4AEF" w14:textId="77777777" w:rsidR="00DF5A30" w:rsidRDefault="00DF5A30" w:rsidP="00DF5A30">
      <w:pPr>
        <w:spacing w:after="0" w:line="240" w:lineRule="auto"/>
        <w:rPr>
          <w:b/>
        </w:rPr>
      </w:pPr>
      <w:r w:rsidRPr="005065BA">
        <w:rPr>
          <w:b/>
        </w:rPr>
        <w:t xml:space="preserve">QUALITATIVE MEASURES OF CONSEQUENCE OR IMPACT </w:t>
      </w:r>
    </w:p>
    <w:p w14:paraId="410D58F7" w14:textId="77777777" w:rsidR="00DF5A30" w:rsidRPr="005065BA" w:rsidRDefault="00DF5A30" w:rsidP="00DF5A30">
      <w:pPr>
        <w:spacing w:after="0" w:line="240" w:lineRule="auto"/>
        <w:rPr>
          <w:b/>
        </w:rPr>
      </w:pPr>
    </w:p>
    <w:tbl>
      <w:tblPr>
        <w:tblW w:w="9183" w:type="dxa"/>
        <w:tblInd w:w="-3" w:type="dxa"/>
        <w:tblBorders>
          <w:top w:val="single" w:sz="18" w:space="0" w:color="auto"/>
          <w:bottom w:val="single" w:sz="18" w:space="0" w:color="auto"/>
          <w:insideH w:val="dotted" w:sz="4" w:space="0" w:color="auto"/>
          <w:insideV w:val="single" w:sz="2" w:space="0" w:color="auto"/>
        </w:tblBorders>
        <w:tblCellMar>
          <w:top w:w="113" w:type="dxa"/>
          <w:bottom w:w="113" w:type="dxa"/>
        </w:tblCellMar>
        <w:tblLook w:val="0000" w:firstRow="0" w:lastRow="0" w:firstColumn="0" w:lastColumn="0" w:noHBand="0" w:noVBand="0"/>
      </w:tblPr>
      <w:tblGrid>
        <w:gridCol w:w="851"/>
        <w:gridCol w:w="1843"/>
        <w:gridCol w:w="6489"/>
      </w:tblGrid>
      <w:tr w:rsidR="00DF5A30" w:rsidRPr="00DF760C" w14:paraId="2CB80F08" w14:textId="77777777" w:rsidTr="00B179F6">
        <w:trPr>
          <w:cantSplit/>
          <w:trHeight w:val="347"/>
        </w:trPr>
        <w:tc>
          <w:tcPr>
            <w:tcW w:w="851" w:type="dxa"/>
            <w:tcBorders>
              <w:top w:val="single" w:sz="18" w:space="0" w:color="auto"/>
              <w:left w:val="single" w:sz="2" w:space="0" w:color="auto"/>
              <w:bottom w:val="single" w:sz="18" w:space="0" w:color="auto"/>
            </w:tcBorders>
          </w:tcPr>
          <w:p w14:paraId="381AC0AA" w14:textId="77777777" w:rsidR="00DF5A30" w:rsidRPr="00FD424A" w:rsidRDefault="00DF5A30" w:rsidP="00B179F6">
            <w:pPr>
              <w:pStyle w:val="MainTextDSB"/>
              <w:jc w:val="center"/>
              <w:rPr>
                <w:b/>
              </w:rPr>
            </w:pPr>
            <w:r>
              <w:rPr>
                <w:b/>
              </w:rPr>
              <w:t>Level</w:t>
            </w:r>
          </w:p>
        </w:tc>
        <w:tc>
          <w:tcPr>
            <w:tcW w:w="1843" w:type="dxa"/>
            <w:tcBorders>
              <w:top w:val="single" w:sz="18" w:space="0" w:color="auto"/>
              <w:left w:val="single" w:sz="2" w:space="0" w:color="auto"/>
              <w:bottom w:val="single" w:sz="18" w:space="0" w:color="auto"/>
            </w:tcBorders>
          </w:tcPr>
          <w:p w14:paraId="755E17CA" w14:textId="77777777" w:rsidR="00DF5A30" w:rsidRPr="00FD424A" w:rsidRDefault="00DF5A30" w:rsidP="00B179F6">
            <w:pPr>
              <w:pStyle w:val="MainTextDSB"/>
              <w:rPr>
                <w:b/>
              </w:rPr>
            </w:pPr>
            <w:r w:rsidRPr="00FD424A">
              <w:rPr>
                <w:b/>
              </w:rPr>
              <w:t>Consequence</w:t>
            </w:r>
          </w:p>
        </w:tc>
        <w:tc>
          <w:tcPr>
            <w:tcW w:w="6489" w:type="dxa"/>
            <w:tcBorders>
              <w:top w:val="single" w:sz="18" w:space="0" w:color="auto"/>
              <w:bottom w:val="single" w:sz="18" w:space="0" w:color="auto"/>
              <w:right w:val="single" w:sz="2" w:space="0" w:color="auto"/>
            </w:tcBorders>
          </w:tcPr>
          <w:p w14:paraId="35C39F03" w14:textId="77777777" w:rsidR="00DF5A30" w:rsidRPr="00FD424A" w:rsidRDefault="00DF5A30" w:rsidP="00B179F6">
            <w:pPr>
              <w:pStyle w:val="MainTextDSB"/>
              <w:rPr>
                <w:b/>
              </w:rPr>
            </w:pPr>
            <w:r w:rsidRPr="00FD424A">
              <w:rPr>
                <w:b/>
              </w:rPr>
              <w:t>Description</w:t>
            </w:r>
          </w:p>
        </w:tc>
      </w:tr>
      <w:tr w:rsidR="00DF5A30" w:rsidRPr="00DF760C" w14:paraId="4C6E5976" w14:textId="77777777" w:rsidTr="00B179F6">
        <w:trPr>
          <w:cantSplit/>
        </w:trPr>
        <w:tc>
          <w:tcPr>
            <w:tcW w:w="851" w:type="dxa"/>
            <w:tcBorders>
              <w:top w:val="single" w:sz="18" w:space="0" w:color="auto"/>
              <w:left w:val="single" w:sz="2" w:space="0" w:color="auto"/>
              <w:bottom w:val="single" w:sz="2" w:space="0" w:color="auto"/>
            </w:tcBorders>
            <w:vAlign w:val="center"/>
          </w:tcPr>
          <w:p w14:paraId="2C2570B0" w14:textId="77777777" w:rsidR="00DF5A30" w:rsidRPr="00DF760C" w:rsidRDefault="00DF5A30" w:rsidP="00B179F6">
            <w:pPr>
              <w:pStyle w:val="MainTextDSB"/>
              <w:jc w:val="center"/>
            </w:pPr>
            <w:r>
              <w:t>1</w:t>
            </w:r>
          </w:p>
        </w:tc>
        <w:tc>
          <w:tcPr>
            <w:tcW w:w="1843" w:type="dxa"/>
            <w:tcBorders>
              <w:top w:val="single" w:sz="18" w:space="0" w:color="auto"/>
              <w:left w:val="single" w:sz="2" w:space="0" w:color="auto"/>
              <w:bottom w:val="single" w:sz="2" w:space="0" w:color="auto"/>
            </w:tcBorders>
            <w:vAlign w:val="center"/>
          </w:tcPr>
          <w:p w14:paraId="3360CE0E" w14:textId="77777777" w:rsidR="00DF5A30" w:rsidRPr="00DF760C" w:rsidRDefault="00DF5A30" w:rsidP="00B179F6">
            <w:pPr>
              <w:pStyle w:val="MainTextDSB"/>
            </w:pPr>
            <w:r w:rsidRPr="00DF760C">
              <w:t>Insignificant</w:t>
            </w:r>
          </w:p>
        </w:tc>
        <w:tc>
          <w:tcPr>
            <w:tcW w:w="6489" w:type="dxa"/>
            <w:tcBorders>
              <w:top w:val="single" w:sz="18" w:space="0" w:color="auto"/>
              <w:bottom w:val="single" w:sz="2" w:space="0" w:color="auto"/>
              <w:right w:val="single" w:sz="2" w:space="0" w:color="auto"/>
            </w:tcBorders>
          </w:tcPr>
          <w:p w14:paraId="23CDB8D1" w14:textId="32C89F90" w:rsidR="00DF5A30" w:rsidRPr="009B4430" w:rsidRDefault="00DF5A30" w:rsidP="00B179F6">
            <w:pPr>
              <w:pStyle w:val="MainTextDSB"/>
            </w:pPr>
            <w:r w:rsidRPr="009B4430">
              <w:t xml:space="preserve">Mid-block hourly traffic flow per lane is equal to or less than the allowable lane capacity detailed in </w:t>
            </w:r>
            <w:r w:rsidR="009B4430">
              <w:t>AGTTM</w:t>
            </w:r>
            <w:r w:rsidRPr="009B4430">
              <w:t>.  No impact to the performance of the network.  Affected intersection leg operates at a Level of Service (</w:t>
            </w:r>
            <w:proofErr w:type="spellStart"/>
            <w:r w:rsidRPr="009B4430">
              <w:t>LoS</w:t>
            </w:r>
            <w:proofErr w:type="spellEnd"/>
            <w:r w:rsidRPr="009B4430">
              <w:t>) of A or B.</w:t>
            </w:r>
          </w:p>
          <w:p w14:paraId="2637F994" w14:textId="77777777" w:rsidR="00DF5A30" w:rsidRPr="009B4430" w:rsidRDefault="00DF5A30" w:rsidP="00B179F6">
            <w:pPr>
              <w:pStyle w:val="MainTextDSB"/>
            </w:pPr>
            <w:r w:rsidRPr="009B4430">
              <w:t>No property damage.</w:t>
            </w:r>
          </w:p>
        </w:tc>
      </w:tr>
      <w:tr w:rsidR="00DF5A30" w:rsidRPr="00DF760C" w14:paraId="2C289162" w14:textId="77777777" w:rsidTr="00B179F6">
        <w:trPr>
          <w:cantSplit/>
        </w:trPr>
        <w:tc>
          <w:tcPr>
            <w:tcW w:w="851" w:type="dxa"/>
            <w:tcBorders>
              <w:top w:val="single" w:sz="2" w:space="0" w:color="auto"/>
              <w:left w:val="single" w:sz="2" w:space="0" w:color="auto"/>
              <w:bottom w:val="single" w:sz="2" w:space="0" w:color="auto"/>
            </w:tcBorders>
            <w:vAlign w:val="center"/>
          </w:tcPr>
          <w:p w14:paraId="406AF4A2" w14:textId="77777777" w:rsidR="00DF5A30" w:rsidRPr="00DF760C" w:rsidRDefault="00DF5A30" w:rsidP="00B179F6">
            <w:pPr>
              <w:pStyle w:val="MainTextDSB"/>
              <w:jc w:val="center"/>
            </w:pPr>
            <w:r>
              <w:t>2</w:t>
            </w:r>
          </w:p>
        </w:tc>
        <w:tc>
          <w:tcPr>
            <w:tcW w:w="1843" w:type="dxa"/>
            <w:tcBorders>
              <w:top w:val="single" w:sz="2" w:space="0" w:color="auto"/>
              <w:left w:val="single" w:sz="2" w:space="0" w:color="auto"/>
              <w:bottom w:val="single" w:sz="2" w:space="0" w:color="auto"/>
            </w:tcBorders>
            <w:vAlign w:val="center"/>
          </w:tcPr>
          <w:p w14:paraId="6237D2DA" w14:textId="77777777" w:rsidR="00DF5A30" w:rsidRPr="00DF760C" w:rsidRDefault="00DF5A30" w:rsidP="00B179F6">
            <w:pPr>
              <w:pStyle w:val="MainTextDSB"/>
            </w:pPr>
            <w:r w:rsidRPr="00DF760C">
              <w:t>Minor</w:t>
            </w:r>
          </w:p>
        </w:tc>
        <w:tc>
          <w:tcPr>
            <w:tcW w:w="6489" w:type="dxa"/>
            <w:tcBorders>
              <w:top w:val="single" w:sz="2" w:space="0" w:color="auto"/>
              <w:bottom w:val="single" w:sz="2" w:space="0" w:color="auto"/>
              <w:right w:val="single" w:sz="2" w:space="0" w:color="auto"/>
            </w:tcBorders>
          </w:tcPr>
          <w:p w14:paraId="12A0D388" w14:textId="559E1B59" w:rsidR="00DF5A30" w:rsidRPr="009B4430" w:rsidRDefault="00DF5A30" w:rsidP="00B179F6">
            <w:pPr>
              <w:pStyle w:val="MainTextDSB"/>
            </w:pPr>
            <w:r w:rsidRPr="009B4430">
              <w:t xml:space="preserve">Mid-block hourly traffic flow per lane is greater than the allowable road capacity and less than 110% of the allowable road capacity as detailed in </w:t>
            </w:r>
            <w:r w:rsidR="009B4430">
              <w:t>AGTTM</w:t>
            </w:r>
            <w:r w:rsidRPr="009B4430">
              <w:t>.  Minor impact to the performance of the network.  Intersection performance operates at a Level of Service (</w:t>
            </w:r>
            <w:proofErr w:type="spellStart"/>
            <w:r w:rsidRPr="009B4430">
              <w:t>LoS</w:t>
            </w:r>
            <w:proofErr w:type="spellEnd"/>
            <w:r w:rsidRPr="009B4430">
              <w:t>) of C.</w:t>
            </w:r>
          </w:p>
          <w:p w14:paraId="3EDFD62F" w14:textId="77777777" w:rsidR="00DF5A30" w:rsidRPr="009B4430" w:rsidRDefault="00DF5A30" w:rsidP="00B179F6">
            <w:pPr>
              <w:pStyle w:val="MainTextDSB"/>
            </w:pPr>
            <w:r w:rsidRPr="009B4430">
              <w:t>Minor property damage.</w:t>
            </w:r>
          </w:p>
        </w:tc>
      </w:tr>
      <w:tr w:rsidR="00DF5A30" w:rsidRPr="00DF760C" w14:paraId="1AC36CF5" w14:textId="77777777" w:rsidTr="00B179F6">
        <w:trPr>
          <w:cantSplit/>
        </w:trPr>
        <w:tc>
          <w:tcPr>
            <w:tcW w:w="851" w:type="dxa"/>
            <w:tcBorders>
              <w:top w:val="single" w:sz="2" w:space="0" w:color="auto"/>
              <w:left w:val="single" w:sz="2" w:space="0" w:color="auto"/>
              <w:bottom w:val="single" w:sz="2" w:space="0" w:color="auto"/>
            </w:tcBorders>
            <w:vAlign w:val="center"/>
          </w:tcPr>
          <w:p w14:paraId="2B5E1AF2" w14:textId="77777777" w:rsidR="00DF5A30" w:rsidRPr="00DF760C" w:rsidRDefault="00DF5A30" w:rsidP="00B179F6">
            <w:pPr>
              <w:pStyle w:val="MainTextDSB"/>
              <w:jc w:val="center"/>
            </w:pPr>
            <w:r>
              <w:t>3</w:t>
            </w:r>
          </w:p>
        </w:tc>
        <w:tc>
          <w:tcPr>
            <w:tcW w:w="1843" w:type="dxa"/>
            <w:tcBorders>
              <w:top w:val="single" w:sz="2" w:space="0" w:color="auto"/>
              <w:left w:val="single" w:sz="2" w:space="0" w:color="auto"/>
              <w:bottom w:val="single" w:sz="2" w:space="0" w:color="auto"/>
            </w:tcBorders>
            <w:vAlign w:val="center"/>
          </w:tcPr>
          <w:p w14:paraId="543C6E2F" w14:textId="77777777" w:rsidR="00DF5A30" w:rsidRPr="00DF760C" w:rsidRDefault="00DF5A30" w:rsidP="00B179F6">
            <w:pPr>
              <w:pStyle w:val="MainTextDSB"/>
            </w:pPr>
            <w:r w:rsidRPr="00DF760C">
              <w:t>Moderate</w:t>
            </w:r>
          </w:p>
        </w:tc>
        <w:tc>
          <w:tcPr>
            <w:tcW w:w="6489" w:type="dxa"/>
            <w:tcBorders>
              <w:top w:val="single" w:sz="2" w:space="0" w:color="auto"/>
              <w:bottom w:val="single" w:sz="2" w:space="0" w:color="auto"/>
              <w:right w:val="single" w:sz="2" w:space="0" w:color="auto"/>
            </w:tcBorders>
          </w:tcPr>
          <w:p w14:paraId="2D5BEAB9" w14:textId="2D8BFC7A" w:rsidR="00DF5A30" w:rsidRPr="009B4430" w:rsidRDefault="00DF5A30" w:rsidP="00B179F6">
            <w:pPr>
              <w:pStyle w:val="MainTextDSB"/>
            </w:pPr>
            <w:r w:rsidRPr="009B4430">
              <w:t xml:space="preserve">Midblock hourly traffic flow per lane is equal to and greater than 110% and less than 135% of allowable road capacity as detailed in </w:t>
            </w:r>
            <w:r w:rsidR="009B4430">
              <w:t>AGTTM</w:t>
            </w:r>
            <w:r w:rsidRPr="009B4430">
              <w:t>.  Moderate impact to the performance of the network.</w:t>
            </w:r>
          </w:p>
          <w:p w14:paraId="3A489964" w14:textId="77777777" w:rsidR="00DF5A30" w:rsidRPr="009B4430" w:rsidRDefault="00DF5A30" w:rsidP="00B179F6">
            <w:pPr>
              <w:pStyle w:val="MainTextDSB"/>
            </w:pPr>
            <w:r w:rsidRPr="009B4430">
              <w:t>Intersection performance operates at a Level of Service (</w:t>
            </w:r>
            <w:proofErr w:type="spellStart"/>
            <w:r w:rsidRPr="009B4430">
              <w:t>LoS</w:t>
            </w:r>
            <w:proofErr w:type="spellEnd"/>
            <w:r w:rsidRPr="009B4430">
              <w:t>) of D.</w:t>
            </w:r>
          </w:p>
          <w:p w14:paraId="0E317789" w14:textId="77777777" w:rsidR="00DF5A30" w:rsidRPr="009B4430" w:rsidRDefault="00DF5A30" w:rsidP="00B179F6">
            <w:pPr>
              <w:pStyle w:val="MainTextDSB"/>
            </w:pPr>
            <w:r w:rsidRPr="009B4430">
              <w:t>Moderate property damage.</w:t>
            </w:r>
          </w:p>
        </w:tc>
      </w:tr>
      <w:tr w:rsidR="00DF5A30" w:rsidRPr="00DF760C" w14:paraId="1DAAB13F" w14:textId="77777777" w:rsidTr="00B179F6">
        <w:trPr>
          <w:cantSplit/>
        </w:trPr>
        <w:tc>
          <w:tcPr>
            <w:tcW w:w="851" w:type="dxa"/>
            <w:tcBorders>
              <w:top w:val="single" w:sz="2" w:space="0" w:color="auto"/>
              <w:left w:val="single" w:sz="2" w:space="0" w:color="auto"/>
              <w:bottom w:val="single" w:sz="2" w:space="0" w:color="auto"/>
            </w:tcBorders>
            <w:vAlign w:val="center"/>
          </w:tcPr>
          <w:p w14:paraId="5637B098" w14:textId="77777777" w:rsidR="00DF5A30" w:rsidRPr="00DF760C" w:rsidRDefault="00DF5A30" w:rsidP="00B179F6">
            <w:pPr>
              <w:pStyle w:val="MainTextDSB"/>
              <w:jc w:val="center"/>
            </w:pPr>
            <w:r>
              <w:t>4</w:t>
            </w:r>
          </w:p>
        </w:tc>
        <w:tc>
          <w:tcPr>
            <w:tcW w:w="1843" w:type="dxa"/>
            <w:tcBorders>
              <w:top w:val="single" w:sz="2" w:space="0" w:color="auto"/>
              <w:left w:val="single" w:sz="2" w:space="0" w:color="auto"/>
              <w:bottom w:val="single" w:sz="2" w:space="0" w:color="auto"/>
            </w:tcBorders>
            <w:vAlign w:val="center"/>
          </w:tcPr>
          <w:p w14:paraId="317E9CE6" w14:textId="77777777" w:rsidR="00DF5A30" w:rsidRPr="00DF760C" w:rsidRDefault="00DF5A30" w:rsidP="00B179F6">
            <w:pPr>
              <w:pStyle w:val="MainTextDSB"/>
            </w:pPr>
            <w:r w:rsidRPr="00DF760C">
              <w:t>Major</w:t>
            </w:r>
          </w:p>
        </w:tc>
        <w:tc>
          <w:tcPr>
            <w:tcW w:w="6489" w:type="dxa"/>
            <w:tcBorders>
              <w:top w:val="single" w:sz="2" w:space="0" w:color="auto"/>
              <w:bottom w:val="single" w:sz="2" w:space="0" w:color="auto"/>
              <w:right w:val="single" w:sz="2" w:space="0" w:color="auto"/>
            </w:tcBorders>
          </w:tcPr>
          <w:p w14:paraId="6155E9B0" w14:textId="6E61914F" w:rsidR="00DF5A30" w:rsidRPr="009B4430" w:rsidRDefault="00DF5A30" w:rsidP="00B179F6">
            <w:pPr>
              <w:pStyle w:val="MainTextDSB"/>
            </w:pPr>
            <w:r w:rsidRPr="009B4430">
              <w:t>Midblock hourly traffic flow per lane is equal to an</w:t>
            </w:r>
            <w:r w:rsidR="00D853A5" w:rsidRPr="009B4430">
              <w:t>d greater than 135% and less tha</w:t>
            </w:r>
            <w:r w:rsidRPr="009B4430">
              <w:t>n</w:t>
            </w:r>
            <w:r w:rsidR="00D853A5" w:rsidRPr="009B4430">
              <w:t xml:space="preserve"> </w:t>
            </w:r>
            <w:r w:rsidRPr="009B4430">
              <w:t xml:space="preserve">170% of allowable road capacity as detailed in </w:t>
            </w:r>
            <w:r w:rsidR="009B4430">
              <w:t>AGTTM</w:t>
            </w:r>
            <w:r w:rsidRPr="009B4430">
              <w:t>.  Major impact to the performance of the network.</w:t>
            </w:r>
          </w:p>
          <w:p w14:paraId="37F2DF60" w14:textId="77777777" w:rsidR="00DF5A30" w:rsidRPr="009B4430" w:rsidRDefault="00DF5A30" w:rsidP="00B179F6">
            <w:pPr>
              <w:pStyle w:val="MainTextDSB"/>
            </w:pPr>
            <w:r w:rsidRPr="009B4430">
              <w:t>Intersection performance operates at a Level of Service (</w:t>
            </w:r>
            <w:proofErr w:type="spellStart"/>
            <w:r w:rsidRPr="009B4430">
              <w:t>LoS</w:t>
            </w:r>
            <w:proofErr w:type="spellEnd"/>
            <w:r w:rsidRPr="009B4430">
              <w:t>) of E.</w:t>
            </w:r>
          </w:p>
          <w:p w14:paraId="7B7048ED" w14:textId="77777777" w:rsidR="00DF5A30" w:rsidRPr="009B4430" w:rsidRDefault="00DF5A30" w:rsidP="00B179F6">
            <w:pPr>
              <w:pStyle w:val="MainTextDSB"/>
            </w:pPr>
            <w:r w:rsidRPr="009B4430">
              <w:t>Major property damage.</w:t>
            </w:r>
          </w:p>
        </w:tc>
      </w:tr>
      <w:tr w:rsidR="00DF5A30" w:rsidRPr="00DF760C" w14:paraId="213D38DE" w14:textId="77777777" w:rsidTr="00B179F6">
        <w:trPr>
          <w:cantSplit/>
        </w:trPr>
        <w:tc>
          <w:tcPr>
            <w:tcW w:w="851" w:type="dxa"/>
            <w:tcBorders>
              <w:top w:val="single" w:sz="2" w:space="0" w:color="auto"/>
              <w:left w:val="single" w:sz="2" w:space="0" w:color="auto"/>
              <w:bottom w:val="single" w:sz="18" w:space="0" w:color="auto"/>
            </w:tcBorders>
            <w:vAlign w:val="center"/>
          </w:tcPr>
          <w:p w14:paraId="385E8F2F" w14:textId="77777777" w:rsidR="00DF5A30" w:rsidRPr="00DF760C" w:rsidRDefault="00DF5A30" w:rsidP="00B179F6">
            <w:pPr>
              <w:pStyle w:val="MainTextDSB"/>
              <w:jc w:val="center"/>
            </w:pPr>
            <w:r>
              <w:t>5</w:t>
            </w:r>
          </w:p>
        </w:tc>
        <w:tc>
          <w:tcPr>
            <w:tcW w:w="1843" w:type="dxa"/>
            <w:tcBorders>
              <w:top w:val="single" w:sz="2" w:space="0" w:color="auto"/>
              <w:left w:val="single" w:sz="2" w:space="0" w:color="auto"/>
              <w:bottom w:val="single" w:sz="18" w:space="0" w:color="auto"/>
            </w:tcBorders>
            <w:vAlign w:val="center"/>
          </w:tcPr>
          <w:p w14:paraId="1EA7DAFD" w14:textId="77777777" w:rsidR="00DF5A30" w:rsidRPr="00DF760C" w:rsidRDefault="00DF5A30" w:rsidP="00B179F6">
            <w:pPr>
              <w:pStyle w:val="MainTextDSB"/>
            </w:pPr>
            <w:r w:rsidRPr="00DF760C">
              <w:t>Catastrophic</w:t>
            </w:r>
          </w:p>
        </w:tc>
        <w:tc>
          <w:tcPr>
            <w:tcW w:w="6489" w:type="dxa"/>
            <w:tcBorders>
              <w:top w:val="single" w:sz="2" w:space="0" w:color="auto"/>
              <w:bottom w:val="single" w:sz="18" w:space="0" w:color="auto"/>
              <w:right w:val="single" w:sz="2" w:space="0" w:color="auto"/>
            </w:tcBorders>
          </w:tcPr>
          <w:p w14:paraId="2888D861" w14:textId="30107E5C" w:rsidR="00DF5A30" w:rsidRPr="009B4430" w:rsidRDefault="00DF5A30" w:rsidP="00B179F6">
            <w:pPr>
              <w:pStyle w:val="MainTextDSB"/>
            </w:pPr>
            <w:r w:rsidRPr="009B4430">
              <w:t xml:space="preserve">Midblock hourly traffic flow per lane is equal to and greater than 170% of allowable road capacity as detailed in </w:t>
            </w:r>
            <w:r w:rsidR="009B4430">
              <w:t>AGTTM</w:t>
            </w:r>
            <w:r w:rsidRPr="009B4430">
              <w:t>.  Unacceptable impact to the performance of the network.</w:t>
            </w:r>
          </w:p>
          <w:p w14:paraId="24E1CB1F" w14:textId="77777777" w:rsidR="00DF5A30" w:rsidRPr="009B4430" w:rsidRDefault="00DF5A30" w:rsidP="00B179F6">
            <w:pPr>
              <w:pStyle w:val="MainTextDSB"/>
            </w:pPr>
            <w:r w:rsidRPr="009B4430">
              <w:t>Intersection performance operates at a Level of Service (</w:t>
            </w:r>
            <w:proofErr w:type="spellStart"/>
            <w:r w:rsidRPr="009B4430">
              <w:t>LoS</w:t>
            </w:r>
            <w:proofErr w:type="spellEnd"/>
            <w:r w:rsidRPr="009B4430">
              <w:t>) of F.</w:t>
            </w:r>
          </w:p>
          <w:p w14:paraId="053A1B7D" w14:textId="77777777" w:rsidR="00DF5A30" w:rsidRPr="009B4430" w:rsidRDefault="00DF5A30" w:rsidP="00B179F6">
            <w:pPr>
              <w:pStyle w:val="MainTextDSB"/>
            </w:pPr>
            <w:r w:rsidRPr="009B4430">
              <w:t>Total property damage.</w:t>
            </w:r>
          </w:p>
        </w:tc>
      </w:tr>
    </w:tbl>
    <w:p w14:paraId="44BB67CD" w14:textId="77777777" w:rsidR="00DF5A30" w:rsidRDefault="00DF5A30" w:rsidP="00DF5A30">
      <w:pPr>
        <w:spacing w:after="0" w:line="240" w:lineRule="auto"/>
        <w:rPr>
          <w:b/>
        </w:rPr>
      </w:pPr>
    </w:p>
    <w:p w14:paraId="648A046E" w14:textId="77777777" w:rsidR="00DF5A30" w:rsidRDefault="00DF5A30" w:rsidP="00DF5A30">
      <w:pPr>
        <w:spacing w:after="0" w:line="240" w:lineRule="auto"/>
        <w:rPr>
          <w:b/>
        </w:rPr>
      </w:pPr>
    </w:p>
    <w:p w14:paraId="1DD8CB73" w14:textId="77777777" w:rsidR="00DF5A30" w:rsidRDefault="00DF5A30" w:rsidP="00DF5A30">
      <w:pPr>
        <w:spacing w:after="0" w:line="240" w:lineRule="auto"/>
        <w:rPr>
          <w:b/>
        </w:rPr>
      </w:pPr>
    </w:p>
    <w:p w14:paraId="2101CC4D" w14:textId="2A31772C" w:rsidR="00DF5A30" w:rsidRDefault="00DF5A30" w:rsidP="00DF5A30">
      <w:pPr>
        <w:spacing w:after="0" w:line="240" w:lineRule="auto"/>
        <w:rPr>
          <w:b/>
        </w:rPr>
      </w:pPr>
    </w:p>
    <w:p w14:paraId="46B5A8ED" w14:textId="511C76FB" w:rsidR="00DB741A" w:rsidRDefault="00DB741A" w:rsidP="00DF5A30">
      <w:pPr>
        <w:spacing w:after="0" w:line="240" w:lineRule="auto"/>
        <w:rPr>
          <w:b/>
        </w:rPr>
      </w:pPr>
    </w:p>
    <w:p w14:paraId="4C0D620F" w14:textId="7AB226A6" w:rsidR="00DB741A" w:rsidRDefault="00DB741A" w:rsidP="00DF5A30">
      <w:pPr>
        <w:spacing w:after="0" w:line="240" w:lineRule="auto"/>
        <w:rPr>
          <w:b/>
        </w:rPr>
      </w:pPr>
    </w:p>
    <w:p w14:paraId="1F81A093" w14:textId="7C70C878" w:rsidR="00DB741A" w:rsidRDefault="00DB741A" w:rsidP="00DF5A30">
      <w:pPr>
        <w:spacing w:after="0" w:line="240" w:lineRule="auto"/>
        <w:rPr>
          <w:b/>
        </w:rPr>
      </w:pPr>
    </w:p>
    <w:p w14:paraId="0DC795DD" w14:textId="7CA636A4" w:rsidR="00DB741A" w:rsidRDefault="00DB741A" w:rsidP="00DF5A30">
      <w:pPr>
        <w:spacing w:after="0" w:line="240" w:lineRule="auto"/>
        <w:rPr>
          <w:b/>
        </w:rPr>
      </w:pPr>
    </w:p>
    <w:p w14:paraId="0F8B3CE0" w14:textId="7B32CF62" w:rsidR="00DB741A" w:rsidRDefault="00DB741A" w:rsidP="00DF5A30">
      <w:pPr>
        <w:spacing w:after="0" w:line="240" w:lineRule="auto"/>
        <w:rPr>
          <w:b/>
        </w:rPr>
      </w:pPr>
    </w:p>
    <w:p w14:paraId="674AE6EC" w14:textId="35BED6A5" w:rsidR="00DB741A" w:rsidRDefault="00DB741A" w:rsidP="00DF5A30">
      <w:pPr>
        <w:spacing w:after="0" w:line="240" w:lineRule="auto"/>
        <w:rPr>
          <w:b/>
        </w:rPr>
      </w:pPr>
    </w:p>
    <w:p w14:paraId="753D4843" w14:textId="439FA39C" w:rsidR="00DB741A" w:rsidRDefault="00DB741A" w:rsidP="00DF5A30">
      <w:pPr>
        <w:spacing w:after="0" w:line="240" w:lineRule="auto"/>
        <w:rPr>
          <w:b/>
        </w:rPr>
      </w:pPr>
    </w:p>
    <w:p w14:paraId="5E546ED0" w14:textId="77777777" w:rsidR="00DB741A" w:rsidRDefault="00DB741A" w:rsidP="00DF5A30">
      <w:pPr>
        <w:spacing w:after="0" w:line="240" w:lineRule="auto"/>
        <w:rPr>
          <w:b/>
        </w:rPr>
      </w:pPr>
    </w:p>
    <w:p w14:paraId="5D07716D" w14:textId="77777777" w:rsidR="00DF5A30" w:rsidRDefault="00DF5A30" w:rsidP="00DF5A30">
      <w:pPr>
        <w:spacing w:after="0" w:line="240" w:lineRule="auto"/>
        <w:rPr>
          <w:b/>
        </w:rPr>
      </w:pPr>
    </w:p>
    <w:p w14:paraId="01973912" w14:textId="5E41D656" w:rsidR="00DF5A30" w:rsidRDefault="001C42FA" w:rsidP="00DF5A30">
      <w:pPr>
        <w:spacing w:after="0" w:line="240" w:lineRule="auto"/>
        <w:rPr>
          <w:b/>
        </w:rPr>
      </w:pPr>
      <w:r>
        <w:rPr>
          <w:b/>
        </w:rPr>
        <w:t>WHS</w:t>
      </w:r>
      <w:r w:rsidRPr="00650D24">
        <w:rPr>
          <w:b/>
        </w:rPr>
        <w:t xml:space="preserve"> </w:t>
      </w:r>
      <w:r w:rsidR="00DF5A30" w:rsidRPr="00650D24">
        <w:rPr>
          <w:b/>
        </w:rPr>
        <w:t xml:space="preserve">QUALITATIVE MEASURES OF CONSEQUENCE OR IMPACT </w:t>
      </w:r>
    </w:p>
    <w:p w14:paraId="21750C2E" w14:textId="77777777" w:rsidR="00DF5A30" w:rsidRPr="00650D24" w:rsidRDefault="00DF5A30" w:rsidP="00DF5A30">
      <w:pPr>
        <w:spacing w:after="0" w:line="240" w:lineRule="auto"/>
        <w:rPr>
          <w:b/>
        </w:rPr>
      </w:pPr>
    </w:p>
    <w:tbl>
      <w:tblPr>
        <w:tblW w:w="9003" w:type="dxa"/>
        <w:tblBorders>
          <w:top w:val="single" w:sz="18" w:space="0" w:color="auto"/>
          <w:bottom w:val="single" w:sz="18" w:space="0" w:color="auto"/>
          <w:insideH w:val="dotted" w:sz="4" w:space="0" w:color="auto"/>
          <w:insideV w:val="single" w:sz="2" w:space="0" w:color="auto"/>
        </w:tblBorders>
        <w:tblCellMar>
          <w:top w:w="113" w:type="dxa"/>
          <w:bottom w:w="113" w:type="dxa"/>
        </w:tblCellMar>
        <w:tblLook w:val="0000" w:firstRow="0" w:lastRow="0" w:firstColumn="0" w:lastColumn="0" w:noHBand="0" w:noVBand="0"/>
      </w:tblPr>
      <w:tblGrid>
        <w:gridCol w:w="848"/>
        <w:gridCol w:w="1908"/>
        <w:gridCol w:w="6247"/>
      </w:tblGrid>
      <w:tr w:rsidR="00DF5A30" w:rsidRPr="00DF760C" w14:paraId="501FE41F" w14:textId="77777777" w:rsidTr="00B179F6">
        <w:trPr>
          <w:cantSplit/>
          <w:trHeight w:val="347"/>
        </w:trPr>
        <w:tc>
          <w:tcPr>
            <w:tcW w:w="848" w:type="dxa"/>
            <w:tcBorders>
              <w:top w:val="single" w:sz="18" w:space="0" w:color="auto"/>
              <w:left w:val="single" w:sz="2" w:space="0" w:color="auto"/>
              <w:bottom w:val="single" w:sz="18" w:space="0" w:color="auto"/>
            </w:tcBorders>
          </w:tcPr>
          <w:p w14:paraId="226113BC" w14:textId="77777777" w:rsidR="00DF5A30" w:rsidRPr="00FD424A" w:rsidRDefault="00DF5A30" w:rsidP="00B179F6">
            <w:pPr>
              <w:pStyle w:val="MainTextDSB"/>
              <w:jc w:val="center"/>
              <w:rPr>
                <w:b/>
              </w:rPr>
            </w:pPr>
            <w:r>
              <w:rPr>
                <w:b/>
              </w:rPr>
              <w:t>Level</w:t>
            </w:r>
          </w:p>
        </w:tc>
        <w:tc>
          <w:tcPr>
            <w:tcW w:w="1908" w:type="dxa"/>
            <w:tcBorders>
              <w:top w:val="single" w:sz="18" w:space="0" w:color="auto"/>
              <w:left w:val="single" w:sz="2" w:space="0" w:color="auto"/>
              <w:bottom w:val="single" w:sz="18" w:space="0" w:color="auto"/>
            </w:tcBorders>
          </w:tcPr>
          <w:p w14:paraId="013EDC2B" w14:textId="77777777" w:rsidR="00DF5A30" w:rsidRPr="00FD424A" w:rsidRDefault="00DF5A30" w:rsidP="00B179F6">
            <w:pPr>
              <w:pStyle w:val="MainTextDSB"/>
              <w:rPr>
                <w:b/>
              </w:rPr>
            </w:pPr>
            <w:r w:rsidRPr="00FD424A">
              <w:rPr>
                <w:b/>
              </w:rPr>
              <w:t>Consequence</w:t>
            </w:r>
          </w:p>
        </w:tc>
        <w:tc>
          <w:tcPr>
            <w:tcW w:w="6247" w:type="dxa"/>
            <w:tcBorders>
              <w:top w:val="single" w:sz="18" w:space="0" w:color="auto"/>
              <w:bottom w:val="single" w:sz="18" w:space="0" w:color="auto"/>
              <w:right w:val="single" w:sz="2" w:space="0" w:color="auto"/>
            </w:tcBorders>
          </w:tcPr>
          <w:p w14:paraId="639116AD" w14:textId="77777777" w:rsidR="00DF5A30" w:rsidRPr="00FD424A" w:rsidRDefault="00DF5A30" w:rsidP="00B179F6">
            <w:pPr>
              <w:pStyle w:val="MainTextDSB"/>
              <w:rPr>
                <w:b/>
              </w:rPr>
            </w:pPr>
            <w:r w:rsidRPr="00FD424A">
              <w:rPr>
                <w:b/>
              </w:rPr>
              <w:t>Description</w:t>
            </w:r>
          </w:p>
        </w:tc>
      </w:tr>
      <w:tr w:rsidR="00DF5A30" w:rsidRPr="00DF760C" w14:paraId="5739B4CD" w14:textId="77777777" w:rsidTr="00B179F6">
        <w:trPr>
          <w:cantSplit/>
        </w:trPr>
        <w:tc>
          <w:tcPr>
            <w:tcW w:w="848" w:type="dxa"/>
            <w:tcBorders>
              <w:top w:val="single" w:sz="18" w:space="0" w:color="auto"/>
              <w:left w:val="single" w:sz="2" w:space="0" w:color="auto"/>
              <w:bottom w:val="single" w:sz="2" w:space="0" w:color="auto"/>
            </w:tcBorders>
            <w:vAlign w:val="center"/>
          </w:tcPr>
          <w:p w14:paraId="727F4ADB" w14:textId="77777777" w:rsidR="00DF5A30" w:rsidRPr="00DF760C" w:rsidRDefault="00DF5A30" w:rsidP="00B179F6">
            <w:pPr>
              <w:pStyle w:val="MainTextDSB"/>
              <w:jc w:val="center"/>
            </w:pPr>
            <w:r>
              <w:t>1</w:t>
            </w:r>
          </w:p>
        </w:tc>
        <w:tc>
          <w:tcPr>
            <w:tcW w:w="1908" w:type="dxa"/>
            <w:tcBorders>
              <w:top w:val="single" w:sz="18" w:space="0" w:color="auto"/>
              <w:left w:val="single" w:sz="2" w:space="0" w:color="auto"/>
              <w:bottom w:val="single" w:sz="2" w:space="0" w:color="auto"/>
            </w:tcBorders>
            <w:vAlign w:val="center"/>
          </w:tcPr>
          <w:p w14:paraId="1867AC59" w14:textId="77777777" w:rsidR="00DF5A30" w:rsidRPr="00DF760C" w:rsidRDefault="00DF5A30" w:rsidP="00B179F6">
            <w:pPr>
              <w:pStyle w:val="MainTextDSB"/>
            </w:pPr>
            <w:r w:rsidRPr="00DF760C">
              <w:t>Insignificant</w:t>
            </w:r>
          </w:p>
        </w:tc>
        <w:tc>
          <w:tcPr>
            <w:tcW w:w="6247" w:type="dxa"/>
            <w:tcBorders>
              <w:top w:val="single" w:sz="18" w:space="0" w:color="auto"/>
              <w:bottom w:val="single" w:sz="2" w:space="0" w:color="auto"/>
              <w:right w:val="single" w:sz="2" w:space="0" w:color="auto"/>
            </w:tcBorders>
          </w:tcPr>
          <w:p w14:paraId="5C4B7E50" w14:textId="77777777" w:rsidR="00DF5A30" w:rsidRPr="00650D24" w:rsidRDefault="00DF5A30" w:rsidP="00B179F6">
            <w:pPr>
              <w:pStyle w:val="MainTextDSB"/>
              <w:rPr>
                <w:szCs w:val="22"/>
              </w:rPr>
            </w:pPr>
            <w:r w:rsidRPr="00650D24">
              <w:rPr>
                <w:rFonts w:cs="Arial"/>
                <w:szCs w:val="22"/>
              </w:rPr>
              <w:t>No treatment required</w:t>
            </w:r>
          </w:p>
        </w:tc>
      </w:tr>
      <w:tr w:rsidR="00DF5A30" w:rsidRPr="00DF760C" w14:paraId="7F4AB6FE" w14:textId="77777777" w:rsidTr="00B179F6">
        <w:trPr>
          <w:cantSplit/>
        </w:trPr>
        <w:tc>
          <w:tcPr>
            <w:tcW w:w="848" w:type="dxa"/>
            <w:tcBorders>
              <w:top w:val="single" w:sz="2" w:space="0" w:color="auto"/>
              <w:left w:val="single" w:sz="2" w:space="0" w:color="auto"/>
              <w:bottom w:val="single" w:sz="2" w:space="0" w:color="auto"/>
            </w:tcBorders>
            <w:vAlign w:val="center"/>
          </w:tcPr>
          <w:p w14:paraId="5BDA1255" w14:textId="77777777" w:rsidR="00DF5A30" w:rsidRPr="00DF760C" w:rsidRDefault="00DF5A30" w:rsidP="00B179F6">
            <w:pPr>
              <w:pStyle w:val="MainTextDSB"/>
              <w:jc w:val="center"/>
            </w:pPr>
            <w:r>
              <w:t>2</w:t>
            </w:r>
          </w:p>
        </w:tc>
        <w:tc>
          <w:tcPr>
            <w:tcW w:w="1908" w:type="dxa"/>
            <w:tcBorders>
              <w:top w:val="single" w:sz="2" w:space="0" w:color="auto"/>
              <w:left w:val="single" w:sz="2" w:space="0" w:color="auto"/>
              <w:bottom w:val="single" w:sz="2" w:space="0" w:color="auto"/>
            </w:tcBorders>
            <w:vAlign w:val="center"/>
          </w:tcPr>
          <w:p w14:paraId="57FE3C5E" w14:textId="77777777" w:rsidR="00DF5A30" w:rsidRPr="00DF760C" w:rsidRDefault="00DF5A30" w:rsidP="00B179F6">
            <w:pPr>
              <w:pStyle w:val="MainTextDSB"/>
            </w:pPr>
            <w:r w:rsidRPr="00DF760C">
              <w:t>Minor</w:t>
            </w:r>
          </w:p>
        </w:tc>
        <w:tc>
          <w:tcPr>
            <w:tcW w:w="6247" w:type="dxa"/>
            <w:tcBorders>
              <w:top w:val="single" w:sz="2" w:space="0" w:color="auto"/>
              <w:bottom w:val="single" w:sz="2" w:space="0" w:color="auto"/>
              <w:right w:val="single" w:sz="2" w:space="0" w:color="auto"/>
            </w:tcBorders>
          </w:tcPr>
          <w:p w14:paraId="4F5EB4CB" w14:textId="77777777" w:rsidR="00DF5A30" w:rsidRPr="00650D24" w:rsidRDefault="00DF5A30" w:rsidP="00B179F6">
            <w:pPr>
              <w:pStyle w:val="MainTextDSB"/>
              <w:rPr>
                <w:szCs w:val="22"/>
              </w:rPr>
            </w:pPr>
            <w:r w:rsidRPr="00650D24">
              <w:rPr>
                <w:rFonts w:cs="Arial"/>
                <w:szCs w:val="22"/>
              </w:rPr>
              <w:t>First aid treatment required.</w:t>
            </w:r>
          </w:p>
        </w:tc>
      </w:tr>
      <w:tr w:rsidR="00DF5A30" w:rsidRPr="00DF760C" w14:paraId="3503FD0C" w14:textId="77777777" w:rsidTr="00B179F6">
        <w:trPr>
          <w:cantSplit/>
        </w:trPr>
        <w:tc>
          <w:tcPr>
            <w:tcW w:w="848" w:type="dxa"/>
            <w:tcBorders>
              <w:top w:val="single" w:sz="2" w:space="0" w:color="auto"/>
              <w:left w:val="single" w:sz="2" w:space="0" w:color="auto"/>
              <w:bottom w:val="single" w:sz="2" w:space="0" w:color="auto"/>
            </w:tcBorders>
            <w:vAlign w:val="center"/>
          </w:tcPr>
          <w:p w14:paraId="705B3A03" w14:textId="77777777" w:rsidR="00DF5A30" w:rsidRPr="00DF760C" w:rsidRDefault="00DF5A30" w:rsidP="00B179F6">
            <w:pPr>
              <w:pStyle w:val="MainTextDSB"/>
              <w:jc w:val="center"/>
            </w:pPr>
            <w:r>
              <w:t>3</w:t>
            </w:r>
          </w:p>
        </w:tc>
        <w:tc>
          <w:tcPr>
            <w:tcW w:w="1908" w:type="dxa"/>
            <w:tcBorders>
              <w:top w:val="single" w:sz="2" w:space="0" w:color="auto"/>
              <w:left w:val="single" w:sz="2" w:space="0" w:color="auto"/>
              <w:bottom w:val="single" w:sz="2" w:space="0" w:color="auto"/>
            </w:tcBorders>
            <w:vAlign w:val="center"/>
          </w:tcPr>
          <w:p w14:paraId="76CD7C26" w14:textId="77777777" w:rsidR="00DF5A30" w:rsidRPr="00DF760C" w:rsidRDefault="00DF5A30" w:rsidP="00B179F6">
            <w:pPr>
              <w:pStyle w:val="MainTextDSB"/>
            </w:pPr>
            <w:r w:rsidRPr="00DF760C">
              <w:t>Moderate</w:t>
            </w:r>
          </w:p>
        </w:tc>
        <w:tc>
          <w:tcPr>
            <w:tcW w:w="6247" w:type="dxa"/>
            <w:tcBorders>
              <w:top w:val="single" w:sz="2" w:space="0" w:color="auto"/>
              <w:bottom w:val="single" w:sz="2" w:space="0" w:color="auto"/>
              <w:right w:val="single" w:sz="2" w:space="0" w:color="auto"/>
            </w:tcBorders>
          </w:tcPr>
          <w:p w14:paraId="4420AFC5" w14:textId="77777777" w:rsidR="00DF5A30" w:rsidRPr="00650D24" w:rsidRDefault="00DF5A30" w:rsidP="00B179F6">
            <w:pPr>
              <w:pStyle w:val="MainTextDSB"/>
              <w:rPr>
                <w:szCs w:val="22"/>
              </w:rPr>
            </w:pPr>
            <w:r w:rsidRPr="00650D24">
              <w:rPr>
                <w:szCs w:val="22"/>
              </w:rPr>
              <w:t>Medical treatment required or Lost Time Injury</w:t>
            </w:r>
          </w:p>
        </w:tc>
      </w:tr>
      <w:tr w:rsidR="00DF5A30" w:rsidRPr="00DF760C" w14:paraId="6D4F63F2" w14:textId="77777777" w:rsidTr="00B179F6">
        <w:trPr>
          <w:cantSplit/>
        </w:trPr>
        <w:tc>
          <w:tcPr>
            <w:tcW w:w="848" w:type="dxa"/>
            <w:tcBorders>
              <w:top w:val="single" w:sz="2" w:space="0" w:color="auto"/>
              <w:left w:val="single" w:sz="2" w:space="0" w:color="auto"/>
              <w:bottom w:val="single" w:sz="2" w:space="0" w:color="auto"/>
            </w:tcBorders>
            <w:vAlign w:val="center"/>
          </w:tcPr>
          <w:p w14:paraId="750F7F16" w14:textId="77777777" w:rsidR="00DF5A30" w:rsidRPr="00DF760C" w:rsidRDefault="00DF5A30" w:rsidP="00B179F6">
            <w:pPr>
              <w:pStyle w:val="MainTextDSB"/>
              <w:jc w:val="center"/>
            </w:pPr>
            <w:r>
              <w:t>4</w:t>
            </w:r>
          </w:p>
        </w:tc>
        <w:tc>
          <w:tcPr>
            <w:tcW w:w="1908" w:type="dxa"/>
            <w:tcBorders>
              <w:top w:val="single" w:sz="2" w:space="0" w:color="auto"/>
              <w:left w:val="single" w:sz="2" w:space="0" w:color="auto"/>
              <w:bottom w:val="single" w:sz="2" w:space="0" w:color="auto"/>
            </w:tcBorders>
            <w:vAlign w:val="center"/>
          </w:tcPr>
          <w:p w14:paraId="6E8B6500" w14:textId="77777777" w:rsidR="00DF5A30" w:rsidRPr="00DF760C" w:rsidRDefault="00DF5A30" w:rsidP="00B179F6">
            <w:pPr>
              <w:pStyle w:val="MainTextDSB"/>
            </w:pPr>
            <w:r w:rsidRPr="00DF760C">
              <w:t>Major</w:t>
            </w:r>
          </w:p>
        </w:tc>
        <w:tc>
          <w:tcPr>
            <w:tcW w:w="6247" w:type="dxa"/>
            <w:tcBorders>
              <w:top w:val="single" w:sz="2" w:space="0" w:color="auto"/>
              <w:bottom w:val="single" w:sz="2" w:space="0" w:color="auto"/>
              <w:right w:val="single" w:sz="2" w:space="0" w:color="auto"/>
            </w:tcBorders>
          </w:tcPr>
          <w:p w14:paraId="74AEB47F" w14:textId="77777777" w:rsidR="00DF5A30" w:rsidRPr="00650D24" w:rsidRDefault="00DF5A30" w:rsidP="00B179F6">
            <w:pPr>
              <w:pStyle w:val="MainTextDSB"/>
              <w:rPr>
                <w:szCs w:val="22"/>
              </w:rPr>
            </w:pPr>
            <w:r w:rsidRPr="00650D24">
              <w:rPr>
                <w:szCs w:val="22"/>
              </w:rPr>
              <w:t>Single fatality or major injuries or severe permanent disablement</w:t>
            </w:r>
          </w:p>
        </w:tc>
      </w:tr>
      <w:tr w:rsidR="00DF5A30" w:rsidRPr="00DF760C" w14:paraId="3C57437E" w14:textId="77777777" w:rsidTr="00B179F6">
        <w:trPr>
          <w:cantSplit/>
        </w:trPr>
        <w:tc>
          <w:tcPr>
            <w:tcW w:w="848" w:type="dxa"/>
            <w:tcBorders>
              <w:top w:val="single" w:sz="2" w:space="0" w:color="auto"/>
              <w:left w:val="single" w:sz="2" w:space="0" w:color="auto"/>
              <w:bottom w:val="single" w:sz="18" w:space="0" w:color="auto"/>
            </w:tcBorders>
            <w:vAlign w:val="center"/>
          </w:tcPr>
          <w:p w14:paraId="19BA25D7" w14:textId="77777777" w:rsidR="00DF5A30" w:rsidRPr="00DF760C" w:rsidRDefault="00DF5A30" w:rsidP="00B179F6">
            <w:pPr>
              <w:pStyle w:val="MainTextDSB"/>
              <w:jc w:val="center"/>
            </w:pPr>
            <w:r>
              <w:t>5</w:t>
            </w:r>
          </w:p>
        </w:tc>
        <w:tc>
          <w:tcPr>
            <w:tcW w:w="1908" w:type="dxa"/>
            <w:tcBorders>
              <w:top w:val="single" w:sz="2" w:space="0" w:color="auto"/>
              <w:left w:val="single" w:sz="2" w:space="0" w:color="auto"/>
              <w:bottom w:val="single" w:sz="18" w:space="0" w:color="auto"/>
            </w:tcBorders>
            <w:vAlign w:val="center"/>
          </w:tcPr>
          <w:p w14:paraId="154A6460" w14:textId="77777777" w:rsidR="00DF5A30" w:rsidRPr="00DF760C" w:rsidRDefault="00DF5A30" w:rsidP="00B179F6">
            <w:pPr>
              <w:pStyle w:val="MainTextDSB"/>
            </w:pPr>
            <w:r w:rsidRPr="00DF760C">
              <w:t>Catastrophic</w:t>
            </w:r>
          </w:p>
        </w:tc>
        <w:tc>
          <w:tcPr>
            <w:tcW w:w="6247" w:type="dxa"/>
            <w:tcBorders>
              <w:top w:val="single" w:sz="2" w:space="0" w:color="auto"/>
              <w:bottom w:val="single" w:sz="18" w:space="0" w:color="auto"/>
              <w:right w:val="single" w:sz="2" w:space="0" w:color="auto"/>
            </w:tcBorders>
          </w:tcPr>
          <w:p w14:paraId="61F98459" w14:textId="77777777" w:rsidR="00DF5A30" w:rsidRPr="00650D24" w:rsidRDefault="00DF5A30" w:rsidP="00B179F6">
            <w:pPr>
              <w:pStyle w:val="MainTextDSB"/>
              <w:rPr>
                <w:szCs w:val="22"/>
              </w:rPr>
            </w:pPr>
            <w:r w:rsidRPr="00650D24">
              <w:rPr>
                <w:rFonts w:cs="Arial"/>
                <w:szCs w:val="22"/>
              </w:rPr>
              <w:t>Multiple fatalities.</w:t>
            </w:r>
          </w:p>
        </w:tc>
      </w:tr>
    </w:tbl>
    <w:p w14:paraId="7AC50798" w14:textId="77777777" w:rsidR="00DF5A30" w:rsidRDefault="00DF5A30" w:rsidP="00DF5A30">
      <w:pPr>
        <w:spacing w:after="0" w:line="240" w:lineRule="auto"/>
        <w:rPr>
          <w:b/>
          <w:highlight w:val="yellow"/>
        </w:rPr>
      </w:pPr>
    </w:p>
    <w:p w14:paraId="73C155B7" w14:textId="77777777" w:rsidR="00DF5A30" w:rsidRDefault="00DF5A30" w:rsidP="00DF5A30">
      <w:pPr>
        <w:spacing w:after="0" w:line="240" w:lineRule="auto"/>
        <w:rPr>
          <w:b/>
        </w:rPr>
      </w:pPr>
      <w:r w:rsidRPr="005065BA">
        <w:rPr>
          <w:b/>
        </w:rPr>
        <w:t>QUALITATIVE MEASURES OF LIKELIHOOD</w:t>
      </w:r>
    </w:p>
    <w:p w14:paraId="5B02454A" w14:textId="77777777" w:rsidR="00DF5A30" w:rsidRPr="005065BA" w:rsidRDefault="00DF5A30" w:rsidP="00DF5A30">
      <w:pPr>
        <w:spacing w:after="0" w:line="240" w:lineRule="auto"/>
        <w:rPr>
          <w:b/>
        </w:rPr>
      </w:pPr>
    </w:p>
    <w:tbl>
      <w:tblPr>
        <w:tblW w:w="9003" w:type="dxa"/>
        <w:tblBorders>
          <w:top w:val="single" w:sz="18" w:space="0" w:color="auto"/>
          <w:bottom w:val="single" w:sz="18" w:space="0" w:color="auto"/>
          <w:insideH w:val="dotted" w:sz="6" w:space="0" w:color="auto"/>
          <w:insideV w:val="single" w:sz="4" w:space="0" w:color="auto"/>
        </w:tblBorders>
        <w:tblCellMar>
          <w:top w:w="113" w:type="dxa"/>
          <w:bottom w:w="113" w:type="dxa"/>
        </w:tblCellMar>
        <w:tblLook w:val="0000" w:firstRow="0" w:lastRow="0" w:firstColumn="0" w:lastColumn="0" w:noHBand="0" w:noVBand="0"/>
      </w:tblPr>
      <w:tblGrid>
        <w:gridCol w:w="817"/>
        <w:gridCol w:w="2013"/>
        <w:gridCol w:w="6173"/>
      </w:tblGrid>
      <w:tr w:rsidR="00DF5A30" w:rsidRPr="003748C4" w14:paraId="6CC545F1" w14:textId="77777777" w:rsidTr="00B179F6">
        <w:trPr>
          <w:cantSplit/>
        </w:trPr>
        <w:tc>
          <w:tcPr>
            <w:tcW w:w="817" w:type="dxa"/>
            <w:tcBorders>
              <w:top w:val="single" w:sz="18" w:space="0" w:color="auto"/>
              <w:left w:val="single" w:sz="4" w:space="0" w:color="auto"/>
              <w:bottom w:val="single" w:sz="18" w:space="0" w:color="auto"/>
            </w:tcBorders>
          </w:tcPr>
          <w:p w14:paraId="012912CF" w14:textId="77777777" w:rsidR="00DF5A30" w:rsidRPr="00FD424A" w:rsidRDefault="00DF5A30" w:rsidP="00B179F6">
            <w:pPr>
              <w:pStyle w:val="MainTextDSB"/>
              <w:jc w:val="center"/>
              <w:rPr>
                <w:b/>
              </w:rPr>
            </w:pPr>
            <w:r>
              <w:rPr>
                <w:b/>
              </w:rPr>
              <w:t>Level</w:t>
            </w:r>
          </w:p>
        </w:tc>
        <w:tc>
          <w:tcPr>
            <w:tcW w:w="2013" w:type="dxa"/>
            <w:tcBorders>
              <w:top w:val="single" w:sz="18" w:space="0" w:color="auto"/>
              <w:left w:val="single" w:sz="4" w:space="0" w:color="auto"/>
              <w:bottom w:val="single" w:sz="18" w:space="0" w:color="auto"/>
            </w:tcBorders>
          </w:tcPr>
          <w:p w14:paraId="1FC34A65" w14:textId="77777777" w:rsidR="00DF5A30" w:rsidRPr="00FD424A" w:rsidRDefault="00DF5A30" w:rsidP="00B179F6">
            <w:pPr>
              <w:pStyle w:val="MainTextDSB"/>
              <w:rPr>
                <w:b/>
              </w:rPr>
            </w:pPr>
            <w:r w:rsidRPr="00FD424A">
              <w:rPr>
                <w:b/>
              </w:rPr>
              <w:t>Likelihood</w:t>
            </w:r>
          </w:p>
        </w:tc>
        <w:tc>
          <w:tcPr>
            <w:tcW w:w="6173" w:type="dxa"/>
            <w:tcBorders>
              <w:top w:val="single" w:sz="18" w:space="0" w:color="auto"/>
              <w:bottom w:val="single" w:sz="18" w:space="0" w:color="auto"/>
              <w:right w:val="single" w:sz="4" w:space="0" w:color="auto"/>
            </w:tcBorders>
          </w:tcPr>
          <w:p w14:paraId="2209CB34" w14:textId="77777777" w:rsidR="00DF5A30" w:rsidRPr="00FD424A" w:rsidRDefault="00DF5A30" w:rsidP="00B179F6">
            <w:pPr>
              <w:pStyle w:val="MainTextDSB"/>
              <w:rPr>
                <w:b/>
              </w:rPr>
            </w:pPr>
            <w:r w:rsidRPr="00FD424A">
              <w:rPr>
                <w:b/>
              </w:rPr>
              <w:t>Description</w:t>
            </w:r>
          </w:p>
        </w:tc>
      </w:tr>
      <w:tr w:rsidR="00DF5A30" w:rsidRPr="003748C4" w14:paraId="6D819B29" w14:textId="77777777" w:rsidTr="00B179F6">
        <w:trPr>
          <w:cantSplit/>
        </w:trPr>
        <w:tc>
          <w:tcPr>
            <w:tcW w:w="817" w:type="dxa"/>
            <w:tcBorders>
              <w:top w:val="single" w:sz="4" w:space="0" w:color="auto"/>
              <w:left w:val="single" w:sz="4" w:space="0" w:color="auto"/>
              <w:bottom w:val="single" w:sz="4" w:space="0" w:color="auto"/>
            </w:tcBorders>
            <w:vAlign w:val="center"/>
          </w:tcPr>
          <w:p w14:paraId="67193203" w14:textId="77777777" w:rsidR="00DF5A30" w:rsidRPr="003748C4" w:rsidRDefault="00DF5A30" w:rsidP="00B179F6">
            <w:pPr>
              <w:pStyle w:val="MainTextDSB"/>
              <w:jc w:val="center"/>
            </w:pPr>
            <w:r>
              <w:t>A</w:t>
            </w:r>
          </w:p>
        </w:tc>
        <w:tc>
          <w:tcPr>
            <w:tcW w:w="2013" w:type="dxa"/>
            <w:tcBorders>
              <w:top w:val="single" w:sz="4" w:space="0" w:color="auto"/>
              <w:left w:val="single" w:sz="4" w:space="0" w:color="auto"/>
              <w:bottom w:val="single" w:sz="4" w:space="0" w:color="auto"/>
            </w:tcBorders>
            <w:vAlign w:val="center"/>
          </w:tcPr>
          <w:p w14:paraId="4CA07E45" w14:textId="77777777" w:rsidR="00DF5A30" w:rsidRPr="003748C4" w:rsidRDefault="00DF5A30" w:rsidP="00B179F6">
            <w:pPr>
              <w:pStyle w:val="MainTextDSB"/>
            </w:pPr>
            <w:r w:rsidRPr="003748C4">
              <w:t>Almost certain</w:t>
            </w:r>
          </w:p>
        </w:tc>
        <w:tc>
          <w:tcPr>
            <w:tcW w:w="6173" w:type="dxa"/>
            <w:tcBorders>
              <w:top w:val="single" w:sz="4" w:space="0" w:color="auto"/>
              <w:bottom w:val="single" w:sz="4" w:space="0" w:color="auto"/>
              <w:right w:val="single" w:sz="4" w:space="0" w:color="auto"/>
            </w:tcBorders>
          </w:tcPr>
          <w:p w14:paraId="44190D75" w14:textId="77777777" w:rsidR="00DF5A30" w:rsidRPr="003748C4" w:rsidRDefault="00DF5A30" w:rsidP="00B179F6">
            <w:pPr>
              <w:pStyle w:val="MainTextDSB"/>
            </w:pPr>
            <w:r w:rsidRPr="003748C4">
              <w:t>The event or hazard:</w:t>
            </w:r>
          </w:p>
          <w:p w14:paraId="10262D07" w14:textId="77777777" w:rsidR="00DF5A30" w:rsidRPr="003748C4" w:rsidRDefault="00DF5A30" w:rsidP="00B179F6">
            <w:pPr>
              <w:pStyle w:val="MainTextDSB"/>
            </w:pPr>
            <w:r w:rsidRPr="003748C4">
              <w:t>is expected to occur in most circumstances,</w:t>
            </w:r>
          </w:p>
          <w:p w14:paraId="239A321F" w14:textId="77777777" w:rsidR="00DF5A30" w:rsidRPr="003748C4" w:rsidRDefault="00DF5A30" w:rsidP="00B179F6">
            <w:pPr>
              <w:pStyle w:val="MainTextDSB"/>
            </w:pPr>
            <w:r w:rsidRPr="003748C4">
              <w:t>will probably occur with a frequency in excess of 10 times per year.</w:t>
            </w:r>
          </w:p>
        </w:tc>
      </w:tr>
      <w:tr w:rsidR="00DF5A30" w:rsidRPr="003748C4" w14:paraId="5C52EEED" w14:textId="77777777" w:rsidTr="00B179F6">
        <w:trPr>
          <w:cantSplit/>
        </w:trPr>
        <w:tc>
          <w:tcPr>
            <w:tcW w:w="817" w:type="dxa"/>
            <w:tcBorders>
              <w:top w:val="single" w:sz="4" w:space="0" w:color="auto"/>
              <w:left w:val="single" w:sz="4" w:space="0" w:color="auto"/>
              <w:bottom w:val="single" w:sz="4" w:space="0" w:color="auto"/>
            </w:tcBorders>
            <w:vAlign w:val="center"/>
          </w:tcPr>
          <w:p w14:paraId="202A742D" w14:textId="77777777" w:rsidR="00DF5A30" w:rsidRPr="003748C4" w:rsidRDefault="00DF5A30" w:rsidP="00B179F6">
            <w:pPr>
              <w:pStyle w:val="MainTextDSB"/>
              <w:jc w:val="center"/>
            </w:pPr>
            <w:r>
              <w:t>B</w:t>
            </w:r>
          </w:p>
        </w:tc>
        <w:tc>
          <w:tcPr>
            <w:tcW w:w="2013" w:type="dxa"/>
            <w:tcBorders>
              <w:top w:val="single" w:sz="4" w:space="0" w:color="auto"/>
              <w:left w:val="single" w:sz="4" w:space="0" w:color="auto"/>
              <w:bottom w:val="single" w:sz="4" w:space="0" w:color="auto"/>
            </w:tcBorders>
            <w:vAlign w:val="center"/>
          </w:tcPr>
          <w:p w14:paraId="17B794A1" w14:textId="77777777" w:rsidR="00DF5A30" w:rsidRPr="003748C4" w:rsidRDefault="00DF5A30" w:rsidP="00B179F6">
            <w:pPr>
              <w:pStyle w:val="MainTextDSB"/>
            </w:pPr>
            <w:r w:rsidRPr="003748C4">
              <w:t>Likely</w:t>
            </w:r>
          </w:p>
        </w:tc>
        <w:tc>
          <w:tcPr>
            <w:tcW w:w="6173" w:type="dxa"/>
            <w:tcBorders>
              <w:top w:val="single" w:sz="4" w:space="0" w:color="auto"/>
              <w:bottom w:val="single" w:sz="4" w:space="0" w:color="auto"/>
              <w:right w:val="single" w:sz="4" w:space="0" w:color="auto"/>
            </w:tcBorders>
          </w:tcPr>
          <w:p w14:paraId="78CD9364" w14:textId="77777777" w:rsidR="00DF5A30" w:rsidRPr="003748C4" w:rsidRDefault="00DF5A30" w:rsidP="00B179F6">
            <w:pPr>
              <w:pStyle w:val="MainTextDSB"/>
            </w:pPr>
            <w:r w:rsidRPr="003748C4">
              <w:t>The event or hazard:</w:t>
            </w:r>
          </w:p>
          <w:p w14:paraId="019C584C" w14:textId="77777777" w:rsidR="00DF5A30" w:rsidRPr="003748C4" w:rsidRDefault="00DF5A30" w:rsidP="00B179F6">
            <w:pPr>
              <w:pStyle w:val="MainTextDSB"/>
            </w:pPr>
            <w:r w:rsidRPr="003748C4">
              <w:t>Will probably occur in most circumstances,</w:t>
            </w:r>
          </w:p>
          <w:p w14:paraId="65F3FD8D" w14:textId="77777777" w:rsidR="00DF5A30" w:rsidRPr="003748C4" w:rsidRDefault="00DF5A30" w:rsidP="00B179F6">
            <w:pPr>
              <w:pStyle w:val="MainTextDSB"/>
            </w:pPr>
            <w:r w:rsidRPr="003748C4">
              <w:t>will probably occur with a frequency of between 1 and 10 times per year.</w:t>
            </w:r>
          </w:p>
        </w:tc>
      </w:tr>
      <w:tr w:rsidR="00DF5A30" w:rsidRPr="003748C4" w14:paraId="32F9DAFC" w14:textId="77777777" w:rsidTr="00B179F6">
        <w:trPr>
          <w:cantSplit/>
        </w:trPr>
        <w:tc>
          <w:tcPr>
            <w:tcW w:w="817" w:type="dxa"/>
            <w:tcBorders>
              <w:top w:val="single" w:sz="4" w:space="0" w:color="auto"/>
              <w:left w:val="single" w:sz="4" w:space="0" w:color="auto"/>
              <w:bottom w:val="single" w:sz="4" w:space="0" w:color="auto"/>
            </w:tcBorders>
            <w:vAlign w:val="center"/>
          </w:tcPr>
          <w:p w14:paraId="74A4E431" w14:textId="77777777" w:rsidR="00DF5A30" w:rsidRPr="003748C4" w:rsidRDefault="00DF5A30" w:rsidP="00B179F6">
            <w:pPr>
              <w:pStyle w:val="MainTextDSB"/>
              <w:jc w:val="center"/>
            </w:pPr>
            <w:r>
              <w:t>C</w:t>
            </w:r>
          </w:p>
        </w:tc>
        <w:tc>
          <w:tcPr>
            <w:tcW w:w="2013" w:type="dxa"/>
            <w:tcBorders>
              <w:top w:val="single" w:sz="4" w:space="0" w:color="auto"/>
              <w:left w:val="single" w:sz="4" w:space="0" w:color="auto"/>
              <w:bottom w:val="single" w:sz="4" w:space="0" w:color="auto"/>
            </w:tcBorders>
            <w:vAlign w:val="center"/>
          </w:tcPr>
          <w:p w14:paraId="74D333CB" w14:textId="77777777" w:rsidR="00DF5A30" w:rsidRPr="003748C4" w:rsidRDefault="00DF5A30" w:rsidP="00B179F6">
            <w:pPr>
              <w:pStyle w:val="MainTextDSB"/>
            </w:pPr>
            <w:r w:rsidRPr="003748C4">
              <w:t>Possible</w:t>
            </w:r>
          </w:p>
        </w:tc>
        <w:tc>
          <w:tcPr>
            <w:tcW w:w="6173" w:type="dxa"/>
            <w:tcBorders>
              <w:top w:val="single" w:sz="4" w:space="0" w:color="auto"/>
              <w:bottom w:val="single" w:sz="4" w:space="0" w:color="auto"/>
              <w:right w:val="single" w:sz="4" w:space="0" w:color="auto"/>
            </w:tcBorders>
          </w:tcPr>
          <w:p w14:paraId="6576E6A9" w14:textId="77777777" w:rsidR="00DF5A30" w:rsidRPr="003748C4" w:rsidRDefault="00DF5A30" w:rsidP="00B179F6">
            <w:pPr>
              <w:pStyle w:val="MainTextDSB"/>
            </w:pPr>
            <w:r w:rsidRPr="003748C4">
              <w:t>The event or hazard:</w:t>
            </w:r>
          </w:p>
          <w:p w14:paraId="1D7BBB3C" w14:textId="77777777" w:rsidR="00DF5A30" w:rsidRPr="003748C4" w:rsidRDefault="00DF5A30" w:rsidP="00B179F6">
            <w:pPr>
              <w:pStyle w:val="MainTextDSB"/>
            </w:pPr>
            <w:r w:rsidRPr="003748C4">
              <w:t>might occur at some time,</w:t>
            </w:r>
          </w:p>
          <w:p w14:paraId="2ECABE78" w14:textId="77777777" w:rsidR="00DF5A30" w:rsidRPr="003748C4" w:rsidRDefault="00DF5A30" w:rsidP="00B179F6">
            <w:pPr>
              <w:pStyle w:val="MainTextDSB"/>
            </w:pPr>
            <w:r w:rsidRPr="003748C4">
              <w:t>will probably occur with a frequency of 0.1 to 1 times per year (i.e. once in 1 to 10 years).</w:t>
            </w:r>
          </w:p>
        </w:tc>
      </w:tr>
      <w:tr w:rsidR="00DF5A30" w:rsidRPr="003748C4" w14:paraId="3AB22529" w14:textId="77777777" w:rsidTr="00B179F6">
        <w:trPr>
          <w:cantSplit/>
        </w:trPr>
        <w:tc>
          <w:tcPr>
            <w:tcW w:w="817" w:type="dxa"/>
            <w:tcBorders>
              <w:top w:val="single" w:sz="4" w:space="0" w:color="auto"/>
              <w:left w:val="single" w:sz="4" w:space="0" w:color="auto"/>
              <w:bottom w:val="single" w:sz="4" w:space="0" w:color="auto"/>
            </w:tcBorders>
            <w:vAlign w:val="center"/>
          </w:tcPr>
          <w:p w14:paraId="3652C3C6" w14:textId="77777777" w:rsidR="00DF5A30" w:rsidRPr="003748C4" w:rsidRDefault="00DF5A30" w:rsidP="00B179F6">
            <w:pPr>
              <w:pStyle w:val="MainTextDSB"/>
              <w:jc w:val="center"/>
            </w:pPr>
            <w:r>
              <w:t>D</w:t>
            </w:r>
          </w:p>
        </w:tc>
        <w:tc>
          <w:tcPr>
            <w:tcW w:w="2013" w:type="dxa"/>
            <w:tcBorders>
              <w:top w:val="single" w:sz="4" w:space="0" w:color="auto"/>
              <w:left w:val="single" w:sz="4" w:space="0" w:color="auto"/>
              <w:bottom w:val="single" w:sz="4" w:space="0" w:color="auto"/>
            </w:tcBorders>
            <w:vAlign w:val="center"/>
          </w:tcPr>
          <w:p w14:paraId="202D4EAF" w14:textId="77777777" w:rsidR="00DF5A30" w:rsidRPr="003748C4" w:rsidRDefault="00DF5A30" w:rsidP="00B179F6">
            <w:pPr>
              <w:pStyle w:val="MainTextDSB"/>
            </w:pPr>
            <w:r w:rsidRPr="003748C4">
              <w:t>Unlikely</w:t>
            </w:r>
          </w:p>
        </w:tc>
        <w:tc>
          <w:tcPr>
            <w:tcW w:w="6173" w:type="dxa"/>
            <w:tcBorders>
              <w:top w:val="single" w:sz="4" w:space="0" w:color="auto"/>
              <w:bottom w:val="single" w:sz="4" w:space="0" w:color="auto"/>
              <w:right w:val="single" w:sz="4" w:space="0" w:color="auto"/>
            </w:tcBorders>
          </w:tcPr>
          <w:p w14:paraId="05305B8E" w14:textId="77777777" w:rsidR="00DF5A30" w:rsidRPr="003748C4" w:rsidRDefault="00DF5A30" w:rsidP="00B179F6">
            <w:pPr>
              <w:pStyle w:val="MainTextDSB"/>
            </w:pPr>
            <w:r w:rsidRPr="003748C4">
              <w:t>The event or hazard:</w:t>
            </w:r>
          </w:p>
          <w:p w14:paraId="2B35111B" w14:textId="77777777" w:rsidR="00DF5A30" w:rsidRPr="003748C4" w:rsidRDefault="00DF5A30" w:rsidP="00B179F6">
            <w:pPr>
              <w:pStyle w:val="MainTextDSB"/>
            </w:pPr>
            <w:r w:rsidRPr="003748C4">
              <w:t>could occur at some time,</w:t>
            </w:r>
          </w:p>
          <w:p w14:paraId="2DDE0D54" w14:textId="77777777" w:rsidR="00DF5A30" w:rsidRPr="003748C4" w:rsidRDefault="00DF5A30" w:rsidP="00B179F6">
            <w:pPr>
              <w:pStyle w:val="MainTextDSB"/>
            </w:pPr>
            <w:r w:rsidRPr="003748C4">
              <w:t>will probably occur with a frequency of 0.0</w:t>
            </w:r>
            <w:r>
              <w:t>2</w:t>
            </w:r>
            <w:r w:rsidRPr="003748C4">
              <w:t xml:space="preserve"> to 0.1 times per year (i.e. once in 10 to </w:t>
            </w:r>
            <w:r>
              <w:t>50</w:t>
            </w:r>
            <w:r w:rsidRPr="003748C4">
              <w:t xml:space="preserve"> years).</w:t>
            </w:r>
          </w:p>
        </w:tc>
      </w:tr>
      <w:tr w:rsidR="00DF5A30" w:rsidRPr="003748C4" w14:paraId="3C8FF97C" w14:textId="77777777" w:rsidTr="00B179F6">
        <w:trPr>
          <w:cantSplit/>
        </w:trPr>
        <w:tc>
          <w:tcPr>
            <w:tcW w:w="817" w:type="dxa"/>
            <w:tcBorders>
              <w:top w:val="single" w:sz="4" w:space="0" w:color="auto"/>
              <w:left w:val="single" w:sz="4" w:space="0" w:color="auto"/>
              <w:bottom w:val="single" w:sz="12" w:space="0" w:color="auto"/>
            </w:tcBorders>
            <w:vAlign w:val="center"/>
          </w:tcPr>
          <w:p w14:paraId="5F4860F9" w14:textId="77777777" w:rsidR="00DF5A30" w:rsidRPr="003748C4" w:rsidRDefault="00DF5A30" w:rsidP="00B179F6">
            <w:pPr>
              <w:pStyle w:val="MainTextDSB"/>
              <w:jc w:val="center"/>
            </w:pPr>
            <w:r>
              <w:t>E</w:t>
            </w:r>
          </w:p>
        </w:tc>
        <w:tc>
          <w:tcPr>
            <w:tcW w:w="2013" w:type="dxa"/>
            <w:tcBorders>
              <w:top w:val="single" w:sz="4" w:space="0" w:color="auto"/>
              <w:left w:val="single" w:sz="4" w:space="0" w:color="auto"/>
              <w:bottom w:val="single" w:sz="12" w:space="0" w:color="auto"/>
            </w:tcBorders>
            <w:vAlign w:val="center"/>
          </w:tcPr>
          <w:p w14:paraId="76BD0A71" w14:textId="77777777" w:rsidR="00DF5A30" w:rsidRPr="003748C4" w:rsidRDefault="00DF5A30" w:rsidP="00B179F6">
            <w:pPr>
              <w:pStyle w:val="MainTextDSB"/>
            </w:pPr>
            <w:r w:rsidRPr="003748C4">
              <w:t>Rare</w:t>
            </w:r>
          </w:p>
        </w:tc>
        <w:tc>
          <w:tcPr>
            <w:tcW w:w="6173" w:type="dxa"/>
            <w:tcBorders>
              <w:top w:val="single" w:sz="4" w:space="0" w:color="auto"/>
              <w:bottom w:val="single" w:sz="12" w:space="0" w:color="auto"/>
              <w:right w:val="single" w:sz="4" w:space="0" w:color="auto"/>
            </w:tcBorders>
          </w:tcPr>
          <w:p w14:paraId="4D469706" w14:textId="77777777" w:rsidR="00DF5A30" w:rsidRPr="003748C4" w:rsidRDefault="00DF5A30" w:rsidP="00B179F6">
            <w:pPr>
              <w:pStyle w:val="MainTextDSB"/>
            </w:pPr>
            <w:r w:rsidRPr="003748C4">
              <w:t>The event or hazard:</w:t>
            </w:r>
          </w:p>
          <w:p w14:paraId="281C9254" w14:textId="77777777" w:rsidR="00DF5A30" w:rsidRPr="003748C4" w:rsidRDefault="00DF5A30" w:rsidP="00B179F6">
            <w:pPr>
              <w:pStyle w:val="MainTextDSB"/>
            </w:pPr>
            <w:r w:rsidRPr="003748C4">
              <w:t>may occur only in exceptional circumstances,</w:t>
            </w:r>
          </w:p>
          <w:p w14:paraId="6B266F7D" w14:textId="77777777" w:rsidR="00DF5A30" w:rsidRPr="003748C4" w:rsidRDefault="00DF5A30" w:rsidP="00B179F6">
            <w:pPr>
              <w:pStyle w:val="MainTextDSB"/>
            </w:pPr>
            <w:r w:rsidRPr="003748C4">
              <w:t>will probably occur with a frequency of less than 0.0</w:t>
            </w:r>
            <w:r>
              <w:t>2</w:t>
            </w:r>
            <w:r w:rsidRPr="003748C4">
              <w:t xml:space="preserve"> times per year (i.e. less than once in </w:t>
            </w:r>
            <w:r>
              <w:t>50</w:t>
            </w:r>
            <w:r w:rsidRPr="003748C4">
              <w:t xml:space="preserve"> years).</w:t>
            </w:r>
          </w:p>
        </w:tc>
      </w:tr>
    </w:tbl>
    <w:p w14:paraId="7A62D340" w14:textId="77777777" w:rsidR="00DF5A30" w:rsidRPr="005065BA" w:rsidRDefault="00DF5A30" w:rsidP="00DF5A30">
      <w:pPr>
        <w:spacing w:after="0" w:line="240" w:lineRule="auto"/>
        <w:rPr>
          <w:b/>
        </w:rPr>
      </w:pPr>
    </w:p>
    <w:p w14:paraId="44053D61" w14:textId="5987DDCA" w:rsidR="00DF5A30" w:rsidRPr="004D59E2" w:rsidRDefault="00DF5A30" w:rsidP="00DF5A30">
      <w:pPr>
        <w:pStyle w:val="MainTextDSB"/>
        <w:rPr>
          <w:szCs w:val="22"/>
        </w:rPr>
      </w:pPr>
      <w:r w:rsidRPr="004D59E2">
        <w:rPr>
          <w:b/>
          <w:bCs/>
          <w:szCs w:val="22"/>
        </w:rPr>
        <w:t>IMPORTANT NOTE:</w:t>
      </w:r>
      <w:r w:rsidRPr="004D59E2">
        <w:rPr>
          <w:szCs w:val="22"/>
        </w:rPr>
        <w:t xml:space="preserve">  The likelihood of an event or hazard occurring </w:t>
      </w:r>
      <w:r w:rsidR="00325144">
        <w:rPr>
          <w:szCs w:val="22"/>
        </w:rPr>
        <w:t>must</w:t>
      </w:r>
      <w:r w:rsidRPr="004D59E2">
        <w:rPr>
          <w:szCs w:val="22"/>
        </w:rPr>
        <w:t xml:space="preserve"> first be assessed over the duration of the activity (i.e. “period of exposure”).  For risk assessment purposes the assessed likelihood </w:t>
      </w:r>
      <w:r w:rsidR="00325144">
        <w:rPr>
          <w:szCs w:val="22"/>
        </w:rPr>
        <w:t>must</w:t>
      </w:r>
      <w:r w:rsidRPr="004D59E2">
        <w:rPr>
          <w:szCs w:val="22"/>
        </w:rPr>
        <w:t xml:space="preserve"> then be proportioned for a “period of exposure” of one year.</w:t>
      </w:r>
    </w:p>
    <w:p w14:paraId="18107A06" w14:textId="77777777" w:rsidR="00DF5A30" w:rsidRPr="004D59E2" w:rsidRDefault="00DF5A30" w:rsidP="00DF5A30">
      <w:pPr>
        <w:pStyle w:val="MainTextDSB"/>
        <w:rPr>
          <w:szCs w:val="22"/>
        </w:rPr>
      </w:pPr>
    </w:p>
    <w:p w14:paraId="4B25EC1B" w14:textId="77777777" w:rsidR="00DF5A30" w:rsidRPr="004D59E2" w:rsidRDefault="00DF5A30" w:rsidP="00DF5A30">
      <w:pPr>
        <w:pStyle w:val="MainTextDSB"/>
        <w:rPr>
          <w:szCs w:val="22"/>
        </w:rPr>
      </w:pPr>
      <w:r w:rsidRPr="004D59E2">
        <w:rPr>
          <w:szCs w:val="22"/>
        </w:rPr>
        <w:t xml:space="preserve">Example:  An activity has a duration of 6 weeks (i.e. “period of exposure” = 6 weeks).  The event or hazard being considered is assessed as likely to occur once every 20 times the activity occurs (i.e. likelihood or frequency = 1 event/20 times activity occurs = 0.05 times per </w:t>
      </w:r>
      <w:r w:rsidRPr="004D59E2">
        <w:rPr>
          <w:szCs w:val="22"/>
        </w:rPr>
        <w:lastRenderedPageBreak/>
        <w:t>activity).  Assessed annual likelihood or frequency = 0.05 times per activity x 52 weeks/6 weeks = 0.4 times per year.  Assessed likelihood = Possible.</w:t>
      </w:r>
    </w:p>
    <w:p w14:paraId="08DF9CEE" w14:textId="77777777" w:rsidR="00DF5A30" w:rsidRDefault="00DF5A30" w:rsidP="00DF5A30">
      <w:pPr>
        <w:pStyle w:val="MainTextDSB"/>
      </w:pPr>
    </w:p>
    <w:p w14:paraId="05941721" w14:textId="77777777" w:rsidR="00DF5A30" w:rsidRDefault="00DF5A30" w:rsidP="00DF5A30">
      <w:pPr>
        <w:spacing w:after="0" w:line="240" w:lineRule="auto"/>
        <w:rPr>
          <w:b/>
        </w:rPr>
      </w:pPr>
      <w:bookmarkStart w:id="11" w:name="_Toc107999007"/>
      <w:bookmarkStart w:id="12" w:name="_Toc133803812"/>
      <w:bookmarkStart w:id="13" w:name="_Toc136764243"/>
      <w:bookmarkStart w:id="14" w:name="_Toc136766923"/>
      <w:bookmarkStart w:id="15" w:name="_Toc136768097"/>
      <w:bookmarkStart w:id="16" w:name="_Toc165871821"/>
      <w:r w:rsidRPr="005065BA">
        <w:rPr>
          <w:b/>
        </w:rPr>
        <w:t>QUALITATIVE RISK ANALYSIS MATRIX – RISK RATING</w:t>
      </w:r>
      <w:bookmarkEnd w:id="11"/>
      <w:bookmarkEnd w:id="12"/>
      <w:bookmarkEnd w:id="13"/>
      <w:bookmarkEnd w:id="14"/>
      <w:bookmarkEnd w:id="15"/>
      <w:bookmarkEnd w:id="16"/>
    </w:p>
    <w:p w14:paraId="1D47F71A" w14:textId="77777777" w:rsidR="00DF5A30" w:rsidRPr="005065BA" w:rsidRDefault="00DF5A30" w:rsidP="00DF5A30">
      <w:pPr>
        <w:spacing w:after="0" w:line="240" w:lineRule="auto"/>
        <w:rPr>
          <w:b/>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1417"/>
        <w:gridCol w:w="1417"/>
        <w:gridCol w:w="1417"/>
        <w:gridCol w:w="1417"/>
        <w:gridCol w:w="1417"/>
      </w:tblGrid>
      <w:tr w:rsidR="00DF5A30" w:rsidRPr="005065BA" w14:paraId="02C40C95" w14:textId="77777777" w:rsidTr="00DF5A30">
        <w:trPr>
          <w:jc w:val="center"/>
        </w:trPr>
        <w:tc>
          <w:tcPr>
            <w:tcW w:w="1989" w:type="dxa"/>
            <w:vAlign w:val="center"/>
          </w:tcPr>
          <w:p w14:paraId="6CDF5711" w14:textId="77777777" w:rsidR="00DF5A30" w:rsidRPr="004D59E2" w:rsidRDefault="00DF5A30" w:rsidP="00B179F6">
            <w:pPr>
              <w:pStyle w:val="MainText"/>
              <w:keepNext/>
              <w:spacing w:before="120" w:after="120" w:line="240" w:lineRule="auto"/>
              <w:jc w:val="left"/>
              <w:rPr>
                <w:rFonts w:ascii="Arial" w:hAnsi="Arial" w:cs="Arial"/>
                <w:b/>
                <w:sz w:val="18"/>
              </w:rPr>
            </w:pPr>
          </w:p>
        </w:tc>
        <w:tc>
          <w:tcPr>
            <w:tcW w:w="7085" w:type="dxa"/>
            <w:gridSpan w:val="5"/>
          </w:tcPr>
          <w:p w14:paraId="4F1C10F9" w14:textId="77777777" w:rsidR="00DF5A30" w:rsidRDefault="00DF5A30" w:rsidP="00B179F6">
            <w:pPr>
              <w:pStyle w:val="MainText"/>
              <w:keepNext/>
              <w:spacing w:before="120" w:after="120" w:line="240" w:lineRule="auto"/>
              <w:jc w:val="center"/>
              <w:rPr>
                <w:rFonts w:ascii="Arial" w:hAnsi="Arial" w:cs="Arial"/>
                <w:b/>
                <w:sz w:val="18"/>
              </w:rPr>
            </w:pPr>
            <w:r>
              <w:rPr>
                <w:rFonts w:ascii="Arial" w:hAnsi="Arial" w:cs="Arial"/>
                <w:b/>
                <w:sz w:val="18"/>
              </w:rPr>
              <w:t>CONSEQUENCE</w:t>
            </w:r>
          </w:p>
        </w:tc>
      </w:tr>
      <w:tr w:rsidR="00DF5A30" w:rsidRPr="005065BA" w14:paraId="5FCD7D4E" w14:textId="77777777" w:rsidTr="00DF5A30">
        <w:trPr>
          <w:jc w:val="center"/>
        </w:trPr>
        <w:tc>
          <w:tcPr>
            <w:tcW w:w="1989" w:type="dxa"/>
            <w:vAlign w:val="center"/>
          </w:tcPr>
          <w:p w14:paraId="362367BA" w14:textId="77777777" w:rsidR="00DF5A30" w:rsidRPr="004D59E2" w:rsidRDefault="00DF5A30" w:rsidP="00B179F6">
            <w:pPr>
              <w:pStyle w:val="MainText"/>
              <w:keepNext/>
              <w:spacing w:before="120" w:after="120" w:line="240" w:lineRule="auto"/>
              <w:jc w:val="left"/>
              <w:rPr>
                <w:rFonts w:ascii="Arial" w:hAnsi="Arial" w:cs="Arial"/>
                <w:b/>
                <w:sz w:val="18"/>
              </w:rPr>
            </w:pPr>
            <w:r w:rsidRPr="004D59E2">
              <w:rPr>
                <w:rFonts w:ascii="Arial" w:hAnsi="Arial" w:cs="Arial"/>
                <w:b/>
                <w:sz w:val="18"/>
              </w:rPr>
              <w:t>Likelihood</w:t>
            </w:r>
          </w:p>
        </w:tc>
        <w:tc>
          <w:tcPr>
            <w:tcW w:w="1417" w:type="dxa"/>
          </w:tcPr>
          <w:p w14:paraId="074F1BE0"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Insignificant (1)</w:t>
            </w:r>
          </w:p>
        </w:tc>
        <w:tc>
          <w:tcPr>
            <w:tcW w:w="1417" w:type="dxa"/>
          </w:tcPr>
          <w:p w14:paraId="00ED0791"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 xml:space="preserve">Minor </w:t>
            </w:r>
            <w:r>
              <w:rPr>
                <w:rFonts w:ascii="Arial" w:hAnsi="Arial" w:cs="Arial"/>
                <w:b/>
                <w:sz w:val="18"/>
              </w:rPr>
              <w:br/>
            </w:r>
            <w:r w:rsidRPr="004D59E2">
              <w:rPr>
                <w:rFonts w:ascii="Arial" w:hAnsi="Arial" w:cs="Arial"/>
                <w:b/>
                <w:sz w:val="18"/>
              </w:rPr>
              <w:t>(2)</w:t>
            </w:r>
          </w:p>
        </w:tc>
        <w:tc>
          <w:tcPr>
            <w:tcW w:w="1417" w:type="dxa"/>
          </w:tcPr>
          <w:p w14:paraId="2047F914"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 xml:space="preserve">Moderate </w:t>
            </w:r>
            <w:r>
              <w:rPr>
                <w:rFonts w:ascii="Arial" w:hAnsi="Arial" w:cs="Arial"/>
                <w:b/>
                <w:sz w:val="18"/>
              </w:rPr>
              <w:br/>
            </w:r>
            <w:r w:rsidRPr="004D59E2">
              <w:rPr>
                <w:rFonts w:ascii="Arial" w:hAnsi="Arial" w:cs="Arial"/>
                <w:b/>
                <w:sz w:val="18"/>
              </w:rPr>
              <w:t>(3)</w:t>
            </w:r>
          </w:p>
        </w:tc>
        <w:tc>
          <w:tcPr>
            <w:tcW w:w="1417" w:type="dxa"/>
          </w:tcPr>
          <w:p w14:paraId="042B3EF9"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Major</w:t>
            </w:r>
            <w:r>
              <w:rPr>
                <w:rFonts w:ascii="Arial" w:hAnsi="Arial" w:cs="Arial"/>
                <w:b/>
                <w:sz w:val="18"/>
              </w:rPr>
              <w:br/>
            </w:r>
            <w:r w:rsidRPr="004D59E2">
              <w:rPr>
                <w:rFonts w:ascii="Arial" w:hAnsi="Arial" w:cs="Arial"/>
                <w:b/>
                <w:sz w:val="18"/>
              </w:rPr>
              <w:t>(4)</w:t>
            </w:r>
          </w:p>
        </w:tc>
        <w:tc>
          <w:tcPr>
            <w:tcW w:w="1417" w:type="dxa"/>
          </w:tcPr>
          <w:p w14:paraId="0A1B991C"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Catastrophic</w:t>
            </w:r>
            <w:r>
              <w:rPr>
                <w:rFonts w:ascii="Arial" w:hAnsi="Arial" w:cs="Arial"/>
                <w:b/>
                <w:sz w:val="18"/>
              </w:rPr>
              <w:br/>
            </w:r>
            <w:r w:rsidRPr="004D59E2">
              <w:rPr>
                <w:rFonts w:ascii="Arial" w:hAnsi="Arial" w:cs="Arial"/>
                <w:b/>
                <w:sz w:val="18"/>
              </w:rPr>
              <w:t>(5)</w:t>
            </w:r>
          </w:p>
        </w:tc>
      </w:tr>
      <w:tr w:rsidR="00DF5A30" w:rsidRPr="005065BA" w14:paraId="0C20B037" w14:textId="77777777" w:rsidTr="00DF5A30">
        <w:trPr>
          <w:jc w:val="center"/>
        </w:trPr>
        <w:tc>
          <w:tcPr>
            <w:tcW w:w="1989" w:type="dxa"/>
          </w:tcPr>
          <w:p w14:paraId="694D0F62" w14:textId="77777777" w:rsidR="00DF5A30" w:rsidRPr="005065BA" w:rsidRDefault="00DF5A30" w:rsidP="00B179F6">
            <w:pPr>
              <w:pStyle w:val="MainText"/>
              <w:spacing w:before="120" w:after="120" w:line="240" w:lineRule="auto"/>
              <w:jc w:val="left"/>
              <w:rPr>
                <w:rFonts w:ascii="Arial" w:hAnsi="Arial" w:cs="Arial"/>
                <w:sz w:val="18"/>
              </w:rPr>
            </w:pPr>
            <w:r>
              <w:rPr>
                <w:rFonts w:ascii="Arial" w:hAnsi="Arial" w:cs="Arial"/>
                <w:sz w:val="18"/>
              </w:rPr>
              <w:t>A</w:t>
            </w:r>
            <w:r w:rsidRPr="005065BA">
              <w:rPr>
                <w:rFonts w:ascii="Arial" w:hAnsi="Arial" w:cs="Arial"/>
                <w:sz w:val="18"/>
              </w:rPr>
              <w:t>lmost certain</w:t>
            </w:r>
            <w:r>
              <w:rPr>
                <w:rFonts w:ascii="Arial" w:hAnsi="Arial" w:cs="Arial"/>
                <w:sz w:val="18"/>
              </w:rPr>
              <w:t xml:space="preserve"> (A)</w:t>
            </w:r>
          </w:p>
        </w:tc>
        <w:tc>
          <w:tcPr>
            <w:tcW w:w="1417" w:type="dxa"/>
            <w:shd w:val="clear" w:color="auto" w:fill="92D050"/>
          </w:tcPr>
          <w:p w14:paraId="4C54164A"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5</w:t>
            </w:r>
          </w:p>
        </w:tc>
        <w:tc>
          <w:tcPr>
            <w:tcW w:w="1417" w:type="dxa"/>
            <w:shd w:val="clear" w:color="auto" w:fill="FFC000"/>
          </w:tcPr>
          <w:p w14:paraId="50E8001B"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H</w:t>
            </w:r>
            <w:r>
              <w:rPr>
                <w:rFonts w:ascii="Arial" w:hAnsi="Arial" w:cs="Arial"/>
                <w:b/>
                <w:sz w:val="18"/>
              </w:rPr>
              <w:t>igh 10</w:t>
            </w:r>
          </w:p>
        </w:tc>
        <w:tc>
          <w:tcPr>
            <w:tcW w:w="1417" w:type="dxa"/>
            <w:shd w:val="clear" w:color="auto" w:fill="FFC000"/>
          </w:tcPr>
          <w:p w14:paraId="6F58E2DF"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H</w:t>
            </w:r>
            <w:r>
              <w:rPr>
                <w:rFonts w:ascii="Arial" w:hAnsi="Arial" w:cs="Arial"/>
                <w:b/>
                <w:sz w:val="18"/>
              </w:rPr>
              <w:t>igh 15</w:t>
            </w:r>
          </w:p>
        </w:tc>
        <w:tc>
          <w:tcPr>
            <w:tcW w:w="1417" w:type="dxa"/>
            <w:shd w:val="clear" w:color="auto" w:fill="FF0000"/>
          </w:tcPr>
          <w:p w14:paraId="400487C3"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20</w:t>
            </w:r>
          </w:p>
        </w:tc>
        <w:tc>
          <w:tcPr>
            <w:tcW w:w="1417" w:type="dxa"/>
            <w:shd w:val="clear" w:color="auto" w:fill="FF0000"/>
          </w:tcPr>
          <w:p w14:paraId="08D91C55"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25</w:t>
            </w:r>
          </w:p>
        </w:tc>
      </w:tr>
      <w:tr w:rsidR="00DF5A30" w:rsidRPr="005065BA" w14:paraId="5C97167E" w14:textId="77777777" w:rsidTr="00DF5A30">
        <w:trPr>
          <w:jc w:val="center"/>
        </w:trPr>
        <w:tc>
          <w:tcPr>
            <w:tcW w:w="1989" w:type="dxa"/>
          </w:tcPr>
          <w:p w14:paraId="5D14DE75" w14:textId="77777777" w:rsidR="00DF5A30" w:rsidRPr="005065BA" w:rsidRDefault="00DF5A30" w:rsidP="00B179F6">
            <w:pPr>
              <w:pStyle w:val="MainText"/>
              <w:spacing w:before="120" w:after="120" w:line="240" w:lineRule="auto"/>
              <w:rPr>
                <w:rFonts w:ascii="Arial" w:hAnsi="Arial" w:cs="Arial"/>
                <w:sz w:val="18"/>
              </w:rPr>
            </w:pPr>
            <w:r w:rsidRPr="005065BA">
              <w:rPr>
                <w:rFonts w:ascii="Arial" w:hAnsi="Arial" w:cs="Arial"/>
                <w:sz w:val="18"/>
              </w:rPr>
              <w:t>Likely</w:t>
            </w:r>
            <w:r>
              <w:rPr>
                <w:rFonts w:ascii="Arial" w:hAnsi="Arial" w:cs="Arial"/>
                <w:sz w:val="18"/>
              </w:rPr>
              <w:t xml:space="preserve"> (B)</w:t>
            </w:r>
          </w:p>
        </w:tc>
        <w:tc>
          <w:tcPr>
            <w:tcW w:w="1417" w:type="dxa"/>
            <w:shd w:val="clear" w:color="auto" w:fill="92D050"/>
          </w:tcPr>
          <w:p w14:paraId="04A71C5A"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4</w:t>
            </w:r>
          </w:p>
        </w:tc>
        <w:tc>
          <w:tcPr>
            <w:tcW w:w="1417" w:type="dxa"/>
            <w:shd w:val="clear" w:color="auto" w:fill="FFFF00"/>
          </w:tcPr>
          <w:p w14:paraId="19F7671D"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M</w:t>
            </w:r>
            <w:r>
              <w:rPr>
                <w:rFonts w:ascii="Arial" w:hAnsi="Arial" w:cs="Arial"/>
                <w:b/>
                <w:sz w:val="18"/>
              </w:rPr>
              <w:t>edium 8</w:t>
            </w:r>
          </w:p>
        </w:tc>
        <w:tc>
          <w:tcPr>
            <w:tcW w:w="1417" w:type="dxa"/>
            <w:shd w:val="clear" w:color="auto" w:fill="FFC000"/>
          </w:tcPr>
          <w:p w14:paraId="433B82C6"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H</w:t>
            </w:r>
            <w:r>
              <w:rPr>
                <w:rFonts w:ascii="Arial" w:hAnsi="Arial" w:cs="Arial"/>
                <w:b/>
                <w:sz w:val="18"/>
              </w:rPr>
              <w:t>igh 12</w:t>
            </w:r>
          </w:p>
        </w:tc>
        <w:tc>
          <w:tcPr>
            <w:tcW w:w="1417" w:type="dxa"/>
            <w:shd w:val="clear" w:color="auto" w:fill="FF0000"/>
          </w:tcPr>
          <w:p w14:paraId="5D14CB75"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16</w:t>
            </w:r>
          </w:p>
        </w:tc>
        <w:tc>
          <w:tcPr>
            <w:tcW w:w="1417" w:type="dxa"/>
            <w:shd w:val="clear" w:color="auto" w:fill="FF0000"/>
          </w:tcPr>
          <w:p w14:paraId="01CE2611"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20</w:t>
            </w:r>
          </w:p>
        </w:tc>
      </w:tr>
      <w:tr w:rsidR="00DF5A30" w:rsidRPr="005065BA" w14:paraId="0DE9A62F" w14:textId="77777777" w:rsidTr="00DF5A30">
        <w:trPr>
          <w:jc w:val="center"/>
        </w:trPr>
        <w:tc>
          <w:tcPr>
            <w:tcW w:w="1989" w:type="dxa"/>
          </w:tcPr>
          <w:p w14:paraId="2B46C215" w14:textId="77777777" w:rsidR="00DF5A30" w:rsidRPr="005065BA" w:rsidRDefault="00DF5A30" w:rsidP="00B179F6">
            <w:pPr>
              <w:pStyle w:val="MainText"/>
              <w:spacing w:before="120" w:after="120" w:line="240" w:lineRule="auto"/>
              <w:rPr>
                <w:rFonts w:ascii="Arial" w:hAnsi="Arial" w:cs="Arial"/>
                <w:sz w:val="18"/>
              </w:rPr>
            </w:pPr>
            <w:r>
              <w:rPr>
                <w:rFonts w:ascii="Arial" w:hAnsi="Arial" w:cs="Arial"/>
                <w:sz w:val="18"/>
              </w:rPr>
              <w:t>Possible (C)</w:t>
            </w:r>
          </w:p>
        </w:tc>
        <w:tc>
          <w:tcPr>
            <w:tcW w:w="1417" w:type="dxa"/>
            <w:shd w:val="clear" w:color="auto" w:fill="92D050"/>
          </w:tcPr>
          <w:p w14:paraId="54907618"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3</w:t>
            </w:r>
          </w:p>
        </w:tc>
        <w:tc>
          <w:tcPr>
            <w:tcW w:w="1417" w:type="dxa"/>
            <w:shd w:val="clear" w:color="auto" w:fill="92D050"/>
          </w:tcPr>
          <w:p w14:paraId="450F6816"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6</w:t>
            </w:r>
          </w:p>
        </w:tc>
        <w:tc>
          <w:tcPr>
            <w:tcW w:w="1417" w:type="dxa"/>
            <w:shd w:val="clear" w:color="auto" w:fill="FFFF00"/>
          </w:tcPr>
          <w:p w14:paraId="7B18E702"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Medium 9</w:t>
            </w:r>
          </w:p>
        </w:tc>
        <w:tc>
          <w:tcPr>
            <w:tcW w:w="1417" w:type="dxa"/>
            <w:shd w:val="clear" w:color="auto" w:fill="FFC000"/>
          </w:tcPr>
          <w:p w14:paraId="056341D3"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High 12</w:t>
            </w:r>
          </w:p>
        </w:tc>
        <w:tc>
          <w:tcPr>
            <w:tcW w:w="1417" w:type="dxa"/>
            <w:shd w:val="clear" w:color="auto" w:fill="FFC000"/>
          </w:tcPr>
          <w:p w14:paraId="4BE0E623"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High 15</w:t>
            </w:r>
          </w:p>
        </w:tc>
      </w:tr>
      <w:tr w:rsidR="00DF5A30" w:rsidRPr="005065BA" w14:paraId="26324871" w14:textId="77777777" w:rsidTr="00DF5A30">
        <w:trPr>
          <w:jc w:val="center"/>
        </w:trPr>
        <w:tc>
          <w:tcPr>
            <w:tcW w:w="1989" w:type="dxa"/>
          </w:tcPr>
          <w:p w14:paraId="579907E7" w14:textId="77777777" w:rsidR="00DF5A30" w:rsidRPr="005065BA" w:rsidRDefault="00DF5A30" w:rsidP="00B179F6">
            <w:pPr>
              <w:pStyle w:val="MainText"/>
              <w:spacing w:before="120" w:after="120" w:line="240" w:lineRule="auto"/>
              <w:rPr>
                <w:rFonts w:ascii="Arial" w:hAnsi="Arial" w:cs="Arial"/>
                <w:sz w:val="18"/>
              </w:rPr>
            </w:pPr>
            <w:r w:rsidRPr="005065BA">
              <w:rPr>
                <w:rFonts w:ascii="Arial" w:hAnsi="Arial" w:cs="Arial"/>
                <w:sz w:val="18"/>
              </w:rPr>
              <w:t>Unlikely</w:t>
            </w:r>
            <w:r>
              <w:rPr>
                <w:rFonts w:ascii="Arial" w:hAnsi="Arial" w:cs="Arial"/>
                <w:sz w:val="18"/>
              </w:rPr>
              <w:t xml:space="preserve"> (D)</w:t>
            </w:r>
          </w:p>
        </w:tc>
        <w:tc>
          <w:tcPr>
            <w:tcW w:w="1417" w:type="dxa"/>
            <w:shd w:val="clear" w:color="auto" w:fill="92D050"/>
          </w:tcPr>
          <w:p w14:paraId="24D116EA"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2</w:t>
            </w:r>
          </w:p>
        </w:tc>
        <w:tc>
          <w:tcPr>
            <w:tcW w:w="1417" w:type="dxa"/>
            <w:shd w:val="clear" w:color="auto" w:fill="92D050"/>
          </w:tcPr>
          <w:p w14:paraId="0468DB5D"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4</w:t>
            </w:r>
          </w:p>
        </w:tc>
        <w:tc>
          <w:tcPr>
            <w:tcW w:w="1417" w:type="dxa"/>
            <w:shd w:val="clear" w:color="auto" w:fill="92D050"/>
          </w:tcPr>
          <w:p w14:paraId="45B435C8"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6</w:t>
            </w:r>
          </w:p>
        </w:tc>
        <w:tc>
          <w:tcPr>
            <w:tcW w:w="1417" w:type="dxa"/>
            <w:shd w:val="clear" w:color="auto" w:fill="FFFF00"/>
          </w:tcPr>
          <w:p w14:paraId="2D801FEF" w14:textId="77777777" w:rsidR="00DF5A30" w:rsidRPr="00D61362" w:rsidRDefault="00DF5A30" w:rsidP="00B179F6">
            <w:pPr>
              <w:pStyle w:val="MainText"/>
              <w:spacing w:before="120" w:after="120" w:line="240" w:lineRule="auto"/>
              <w:jc w:val="center"/>
              <w:rPr>
                <w:rFonts w:ascii="Arial" w:hAnsi="Arial" w:cs="Arial"/>
                <w:b/>
                <w:sz w:val="18"/>
              </w:rPr>
            </w:pPr>
            <w:r w:rsidRPr="00D61362">
              <w:rPr>
                <w:rFonts w:ascii="Arial" w:hAnsi="Arial" w:cs="Arial"/>
                <w:b/>
                <w:sz w:val="18"/>
              </w:rPr>
              <w:t>Medium</w:t>
            </w:r>
            <w:r>
              <w:rPr>
                <w:rFonts w:ascii="Arial" w:hAnsi="Arial" w:cs="Arial"/>
                <w:b/>
                <w:sz w:val="18"/>
              </w:rPr>
              <w:t xml:space="preserve"> 8</w:t>
            </w:r>
          </w:p>
        </w:tc>
        <w:tc>
          <w:tcPr>
            <w:tcW w:w="1417" w:type="dxa"/>
            <w:shd w:val="clear" w:color="auto" w:fill="FFC000"/>
          </w:tcPr>
          <w:p w14:paraId="2755EB58" w14:textId="77777777" w:rsidR="00DF5A30" w:rsidRPr="00F548E5" w:rsidRDefault="00DF5A30" w:rsidP="00B179F6">
            <w:pPr>
              <w:pStyle w:val="MainText"/>
              <w:spacing w:before="120" w:after="120" w:line="240" w:lineRule="auto"/>
              <w:jc w:val="center"/>
              <w:rPr>
                <w:rFonts w:ascii="Arial" w:hAnsi="Arial" w:cs="Arial"/>
                <w:b/>
                <w:sz w:val="18"/>
              </w:rPr>
            </w:pPr>
            <w:r>
              <w:rPr>
                <w:rFonts w:ascii="Arial" w:hAnsi="Arial" w:cs="Arial"/>
                <w:b/>
                <w:sz w:val="18"/>
              </w:rPr>
              <w:t>High 10</w:t>
            </w:r>
          </w:p>
        </w:tc>
      </w:tr>
      <w:tr w:rsidR="00DF5A30" w:rsidRPr="005065BA" w14:paraId="7517AFF9" w14:textId="77777777" w:rsidTr="00DF5A30">
        <w:trPr>
          <w:jc w:val="center"/>
        </w:trPr>
        <w:tc>
          <w:tcPr>
            <w:tcW w:w="1989" w:type="dxa"/>
          </w:tcPr>
          <w:p w14:paraId="7211D6BD" w14:textId="77777777" w:rsidR="00DF5A30" w:rsidRPr="005065BA" w:rsidRDefault="00DF5A30" w:rsidP="00B179F6">
            <w:pPr>
              <w:pStyle w:val="MainText"/>
              <w:spacing w:before="120" w:after="120" w:line="240" w:lineRule="auto"/>
              <w:rPr>
                <w:rFonts w:ascii="Arial" w:hAnsi="Arial" w:cs="Arial"/>
                <w:sz w:val="18"/>
              </w:rPr>
            </w:pPr>
            <w:r w:rsidRPr="005065BA">
              <w:rPr>
                <w:rFonts w:ascii="Arial" w:hAnsi="Arial" w:cs="Arial"/>
                <w:sz w:val="18"/>
              </w:rPr>
              <w:t>Rare</w:t>
            </w:r>
            <w:r>
              <w:rPr>
                <w:rFonts w:ascii="Arial" w:hAnsi="Arial" w:cs="Arial"/>
                <w:sz w:val="18"/>
              </w:rPr>
              <w:t xml:space="preserve"> (E)</w:t>
            </w:r>
          </w:p>
        </w:tc>
        <w:tc>
          <w:tcPr>
            <w:tcW w:w="1417" w:type="dxa"/>
            <w:shd w:val="clear" w:color="auto" w:fill="92D050"/>
          </w:tcPr>
          <w:p w14:paraId="3167F9A3"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1</w:t>
            </w:r>
          </w:p>
        </w:tc>
        <w:tc>
          <w:tcPr>
            <w:tcW w:w="1417" w:type="dxa"/>
            <w:shd w:val="clear" w:color="auto" w:fill="92D050"/>
          </w:tcPr>
          <w:p w14:paraId="7CE0A81F"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2</w:t>
            </w:r>
          </w:p>
        </w:tc>
        <w:tc>
          <w:tcPr>
            <w:tcW w:w="1417" w:type="dxa"/>
            <w:shd w:val="clear" w:color="auto" w:fill="92D050"/>
          </w:tcPr>
          <w:p w14:paraId="519E9928"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3</w:t>
            </w:r>
          </w:p>
        </w:tc>
        <w:tc>
          <w:tcPr>
            <w:tcW w:w="1417" w:type="dxa"/>
            <w:shd w:val="clear" w:color="auto" w:fill="92D050"/>
          </w:tcPr>
          <w:p w14:paraId="4C6682F3"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4</w:t>
            </w:r>
          </w:p>
        </w:tc>
        <w:tc>
          <w:tcPr>
            <w:tcW w:w="1417" w:type="dxa"/>
            <w:shd w:val="clear" w:color="auto" w:fill="FFFF00"/>
          </w:tcPr>
          <w:p w14:paraId="13BA81F1"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Medium 7</w:t>
            </w:r>
          </w:p>
        </w:tc>
      </w:tr>
    </w:tbl>
    <w:p w14:paraId="28C6D0DB" w14:textId="77777777" w:rsidR="00575462" w:rsidRDefault="00575462" w:rsidP="00DF5A30">
      <w:pPr>
        <w:rPr>
          <w:b/>
        </w:rPr>
      </w:pPr>
    </w:p>
    <w:p w14:paraId="6E471C86" w14:textId="77777777" w:rsidR="00DF5A30" w:rsidRPr="005065BA" w:rsidRDefault="00DF5A30" w:rsidP="00DF5A30">
      <w:r w:rsidRPr="005065BA">
        <w:rPr>
          <w:b/>
        </w:rPr>
        <w:t>MANAGEMENT APPROACH FOR RESIDUAL RISK</w:t>
      </w:r>
      <w:r>
        <w:rPr>
          <w:b/>
        </w:rPr>
        <w:t xml:space="preserve"> RATING</w:t>
      </w:r>
    </w:p>
    <w:tbl>
      <w:tblPr>
        <w:tblW w:w="9180" w:type="dxa"/>
        <w:tblBorders>
          <w:top w:val="single" w:sz="18" w:space="0" w:color="auto"/>
          <w:bottom w:val="single" w:sz="18" w:space="0" w:color="auto"/>
          <w:insideH w:val="dotted" w:sz="6" w:space="0" w:color="auto"/>
          <w:insideV w:val="single" w:sz="4" w:space="0" w:color="auto"/>
        </w:tblBorders>
        <w:tblLayout w:type="fixed"/>
        <w:tblCellMar>
          <w:top w:w="113" w:type="dxa"/>
          <w:bottom w:w="113" w:type="dxa"/>
        </w:tblCellMar>
        <w:tblLook w:val="0000" w:firstRow="0" w:lastRow="0" w:firstColumn="0" w:lastColumn="0" w:noHBand="0" w:noVBand="0"/>
      </w:tblPr>
      <w:tblGrid>
        <w:gridCol w:w="1838"/>
        <w:gridCol w:w="7342"/>
      </w:tblGrid>
      <w:tr w:rsidR="00575462" w:rsidRPr="003748C4" w14:paraId="123FC0CC" w14:textId="77777777" w:rsidTr="00B179F6">
        <w:tc>
          <w:tcPr>
            <w:tcW w:w="1001" w:type="pct"/>
            <w:tcBorders>
              <w:top w:val="single" w:sz="18" w:space="0" w:color="auto"/>
              <w:left w:val="single" w:sz="4" w:space="0" w:color="auto"/>
              <w:bottom w:val="single" w:sz="18" w:space="0" w:color="auto"/>
            </w:tcBorders>
            <w:vAlign w:val="center"/>
          </w:tcPr>
          <w:p w14:paraId="391E3F02" w14:textId="77777777" w:rsidR="00575462" w:rsidRPr="00FD424A" w:rsidRDefault="00575462" w:rsidP="00B179F6">
            <w:pPr>
              <w:pStyle w:val="MainTextDSB"/>
              <w:jc w:val="center"/>
              <w:rPr>
                <w:b/>
              </w:rPr>
            </w:pPr>
            <w:r w:rsidRPr="00FD424A">
              <w:rPr>
                <w:b/>
              </w:rPr>
              <w:t>Residual Risk Rating</w:t>
            </w:r>
          </w:p>
        </w:tc>
        <w:tc>
          <w:tcPr>
            <w:tcW w:w="3999" w:type="pct"/>
            <w:tcBorders>
              <w:top w:val="single" w:sz="18" w:space="0" w:color="auto"/>
              <w:bottom w:val="single" w:sz="18" w:space="0" w:color="auto"/>
              <w:right w:val="single" w:sz="4" w:space="0" w:color="auto"/>
            </w:tcBorders>
            <w:vAlign w:val="center"/>
          </w:tcPr>
          <w:p w14:paraId="58641328" w14:textId="77777777" w:rsidR="00575462" w:rsidRPr="00FD424A" w:rsidRDefault="00575462" w:rsidP="00B179F6">
            <w:pPr>
              <w:pStyle w:val="MainTextDSB"/>
              <w:jc w:val="center"/>
              <w:rPr>
                <w:b/>
              </w:rPr>
            </w:pPr>
            <w:r w:rsidRPr="00FD424A">
              <w:rPr>
                <w:b/>
              </w:rPr>
              <w:t>Required Treatment</w:t>
            </w:r>
          </w:p>
        </w:tc>
      </w:tr>
      <w:tr w:rsidR="00575462" w:rsidRPr="003748C4" w14:paraId="6CE5244E" w14:textId="77777777" w:rsidTr="00B179F6">
        <w:tc>
          <w:tcPr>
            <w:tcW w:w="1001" w:type="pct"/>
            <w:tcBorders>
              <w:top w:val="single" w:sz="18" w:space="0" w:color="auto"/>
              <w:left w:val="single" w:sz="4" w:space="0" w:color="auto"/>
              <w:bottom w:val="single" w:sz="4" w:space="0" w:color="auto"/>
            </w:tcBorders>
            <w:vAlign w:val="center"/>
          </w:tcPr>
          <w:p w14:paraId="32D40EBA" w14:textId="77777777" w:rsidR="00575462" w:rsidRPr="003748C4" w:rsidRDefault="00575462" w:rsidP="00B179F6">
            <w:pPr>
              <w:pStyle w:val="MainTextDSB"/>
            </w:pPr>
            <w:r>
              <w:t xml:space="preserve">Very </w:t>
            </w:r>
            <w:r w:rsidRPr="003748C4">
              <w:t>H</w:t>
            </w:r>
            <w:r>
              <w:t>igh</w:t>
            </w:r>
          </w:p>
        </w:tc>
        <w:tc>
          <w:tcPr>
            <w:tcW w:w="3999" w:type="pct"/>
            <w:tcBorders>
              <w:top w:val="single" w:sz="18" w:space="0" w:color="auto"/>
              <w:bottom w:val="single" w:sz="4" w:space="0" w:color="auto"/>
              <w:right w:val="single" w:sz="4" w:space="0" w:color="auto"/>
            </w:tcBorders>
          </w:tcPr>
          <w:p w14:paraId="0C45CD64" w14:textId="77777777" w:rsidR="00575462" w:rsidRPr="003748C4" w:rsidRDefault="00575462" w:rsidP="00B179F6">
            <w:pPr>
              <w:pStyle w:val="MainTextDSB"/>
            </w:pPr>
            <w:r w:rsidRPr="003748C4">
              <w:t xml:space="preserve">Unacceptable risk. </w:t>
            </w:r>
            <w:r w:rsidRPr="00FD424A">
              <w:rPr>
                <w:b/>
              </w:rPr>
              <w:t>HOLD POINT</w:t>
            </w:r>
            <w:r w:rsidRPr="003748C4">
              <w:t>.  Work cannot proceed until risk has been reduced.</w:t>
            </w:r>
          </w:p>
        </w:tc>
      </w:tr>
      <w:tr w:rsidR="00575462" w:rsidRPr="003748C4" w14:paraId="0274EB34" w14:textId="77777777" w:rsidTr="00B179F6">
        <w:tc>
          <w:tcPr>
            <w:tcW w:w="1001" w:type="pct"/>
            <w:tcBorders>
              <w:top w:val="single" w:sz="4" w:space="0" w:color="auto"/>
              <w:left w:val="single" w:sz="4" w:space="0" w:color="auto"/>
              <w:bottom w:val="single" w:sz="4" w:space="0" w:color="auto"/>
            </w:tcBorders>
            <w:vAlign w:val="center"/>
          </w:tcPr>
          <w:p w14:paraId="2DAEC045" w14:textId="77777777" w:rsidR="00575462" w:rsidRPr="003748C4" w:rsidRDefault="00575462" w:rsidP="00B179F6">
            <w:pPr>
              <w:pStyle w:val="MainTextDSB"/>
            </w:pPr>
            <w:r w:rsidRPr="003748C4">
              <w:t>High</w:t>
            </w:r>
          </w:p>
        </w:tc>
        <w:tc>
          <w:tcPr>
            <w:tcW w:w="3999" w:type="pct"/>
            <w:tcBorders>
              <w:top w:val="single" w:sz="4" w:space="0" w:color="auto"/>
              <w:bottom w:val="single" w:sz="4" w:space="0" w:color="auto"/>
              <w:right w:val="single" w:sz="4" w:space="0" w:color="auto"/>
            </w:tcBorders>
          </w:tcPr>
          <w:p w14:paraId="2412DB54" w14:textId="1EC8826D" w:rsidR="00575462" w:rsidRPr="003748C4" w:rsidRDefault="00575462" w:rsidP="00B179F6">
            <w:pPr>
              <w:pStyle w:val="MainTextDSB"/>
            </w:pPr>
            <w:r w:rsidRPr="003748C4">
              <w:t xml:space="preserve">High priority, </w:t>
            </w:r>
            <w:r w:rsidR="004338E8">
              <w:t>WHS</w:t>
            </w:r>
            <w:r w:rsidR="004338E8" w:rsidRPr="003748C4">
              <w:t xml:space="preserve"> </w:t>
            </w:r>
            <w:r w:rsidRPr="003748C4">
              <w:t>MR and Road</w:t>
            </w:r>
            <w:r>
              <w:t>works</w:t>
            </w:r>
            <w:r w:rsidRPr="003748C4">
              <w:t xml:space="preserve"> Traffic Manager (RTM) must review the risk assessment and approve the treatment and endorse the </w:t>
            </w:r>
            <w:r>
              <w:t>TGS</w:t>
            </w:r>
            <w:r w:rsidRPr="003748C4">
              <w:t xml:space="preserve"> prior to its implementation.</w:t>
            </w:r>
          </w:p>
        </w:tc>
      </w:tr>
      <w:tr w:rsidR="00575462" w:rsidRPr="003748C4" w14:paraId="0EC620D7" w14:textId="77777777" w:rsidTr="00B179F6">
        <w:tc>
          <w:tcPr>
            <w:tcW w:w="1001" w:type="pct"/>
            <w:tcBorders>
              <w:top w:val="single" w:sz="4" w:space="0" w:color="auto"/>
              <w:left w:val="single" w:sz="4" w:space="0" w:color="auto"/>
              <w:bottom w:val="single" w:sz="4" w:space="0" w:color="auto"/>
            </w:tcBorders>
            <w:vAlign w:val="center"/>
          </w:tcPr>
          <w:p w14:paraId="5A6FDA85" w14:textId="77777777" w:rsidR="00575462" w:rsidRPr="003748C4" w:rsidRDefault="00575462" w:rsidP="00B179F6">
            <w:pPr>
              <w:pStyle w:val="MainTextDSB"/>
            </w:pPr>
            <w:r w:rsidRPr="003748C4">
              <w:t>M</w:t>
            </w:r>
            <w:r>
              <w:t>edium</w:t>
            </w:r>
          </w:p>
        </w:tc>
        <w:tc>
          <w:tcPr>
            <w:tcW w:w="3999" w:type="pct"/>
            <w:tcBorders>
              <w:top w:val="single" w:sz="4" w:space="0" w:color="auto"/>
              <w:bottom w:val="single" w:sz="4" w:space="0" w:color="auto"/>
              <w:right w:val="single" w:sz="4" w:space="0" w:color="auto"/>
            </w:tcBorders>
          </w:tcPr>
          <w:p w14:paraId="101EF5BE" w14:textId="77777777" w:rsidR="00575462" w:rsidRPr="003748C4" w:rsidRDefault="00575462" w:rsidP="00B179F6">
            <w:pPr>
              <w:pStyle w:val="MainTextDSB"/>
            </w:pPr>
            <w:r w:rsidRPr="003748C4">
              <w:t>Medium Risk, standard traffic control and work practices subject to review by accredited AWTM personnel prior to implementation.</w:t>
            </w:r>
          </w:p>
        </w:tc>
      </w:tr>
      <w:tr w:rsidR="00575462" w:rsidRPr="003748C4" w14:paraId="46B72CD5" w14:textId="77777777" w:rsidTr="00B179F6">
        <w:tc>
          <w:tcPr>
            <w:tcW w:w="1001" w:type="pct"/>
            <w:tcBorders>
              <w:top w:val="single" w:sz="4" w:space="0" w:color="auto"/>
              <w:left w:val="single" w:sz="4" w:space="0" w:color="auto"/>
              <w:bottom w:val="single" w:sz="18" w:space="0" w:color="auto"/>
            </w:tcBorders>
            <w:vAlign w:val="center"/>
          </w:tcPr>
          <w:p w14:paraId="61E68F07" w14:textId="77777777" w:rsidR="00575462" w:rsidRPr="003748C4" w:rsidRDefault="00575462" w:rsidP="00B179F6">
            <w:pPr>
              <w:pStyle w:val="MainTextDSB"/>
            </w:pPr>
            <w:r w:rsidRPr="003748C4">
              <w:t>Low</w:t>
            </w:r>
          </w:p>
        </w:tc>
        <w:tc>
          <w:tcPr>
            <w:tcW w:w="3999" w:type="pct"/>
            <w:tcBorders>
              <w:top w:val="single" w:sz="4" w:space="0" w:color="auto"/>
              <w:bottom w:val="single" w:sz="18" w:space="0" w:color="auto"/>
              <w:right w:val="single" w:sz="4" w:space="0" w:color="auto"/>
            </w:tcBorders>
          </w:tcPr>
          <w:p w14:paraId="6509DEDA" w14:textId="77777777" w:rsidR="00575462" w:rsidRPr="003748C4" w:rsidRDefault="00575462" w:rsidP="00B179F6">
            <w:pPr>
              <w:pStyle w:val="MainTextDSB"/>
            </w:pPr>
            <w:r w:rsidRPr="003748C4">
              <w:t>Managed in accordance with the approved management procedures and traffic control practices.</w:t>
            </w:r>
          </w:p>
        </w:tc>
      </w:tr>
    </w:tbl>
    <w:p w14:paraId="7C3FC6D6" w14:textId="77777777" w:rsidR="00575462" w:rsidRDefault="00575462" w:rsidP="00575462">
      <w:pPr>
        <w:rPr>
          <w:lang w:eastAsia="en-US"/>
        </w:rPr>
      </w:pPr>
    </w:p>
    <w:p w14:paraId="35BBE951" w14:textId="77777777" w:rsidR="00575462" w:rsidRDefault="00575462" w:rsidP="00575462">
      <w:pPr>
        <w:rPr>
          <w:lang w:eastAsia="en-US"/>
        </w:rPr>
        <w:sectPr w:rsidR="00575462" w:rsidSect="00D467C6">
          <w:headerReference w:type="even" r:id="rId11"/>
          <w:headerReference w:type="default" r:id="rId12"/>
          <w:footerReference w:type="default" r:id="rId13"/>
          <w:headerReference w:type="first" r:id="rId14"/>
          <w:pgSz w:w="11906" w:h="16838"/>
          <w:pgMar w:top="1103" w:right="1440" w:bottom="1418" w:left="1440" w:header="709" w:footer="478" w:gutter="0"/>
          <w:cols w:space="708"/>
          <w:docGrid w:linePitch="360"/>
        </w:sectPr>
      </w:pPr>
    </w:p>
    <w:p w14:paraId="75423FA3" w14:textId="5120DEF8" w:rsidR="00CE29B1" w:rsidRDefault="00575462" w:rsidP="006530B8">
      <w:pPr>
        <w:pStyle w:val="Heading2"/>
      </w:pPr>
      <w:bookmarkStart w:id="17" w:name="_Toc192234222"/>
      <w:r>
        <w:lastRenderedPageBreak/>
        <w:t>Risk Register</w:t>
      </w:r>
      <w:bookmarkEnd w:id="17"/>
    </w:p>
    <w:p w14:paraId="7516A4FC" w14:textId="07BCADC9" w:rsidR="000D38F8" w:rsidRPr="00DE6202" w:rsidRDefault="000D38F8" w:rsidP="006530B8">
      <w:pPr>
        <w:rPr>
          <w:b/>
          <w:bCs/>
          <w:lang w:eastAsia="en-US"/>
        </w:rPr>
      </w:pPr>
      <w:r w:rsidRPr="00DE6202">
        <w:rPr>
          <w:b/>
          <w:bCs/>
          <w:lang w:eastAsia="en-US"/>
        </w:rPr>
        <w:t>Generic Risks</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552"/>
        <w:gridCol w:w="2835"/>
        <w:gridCol w:w="709"/>
        <w:gridCol w:w="850"/>
        <w:gridCol w:w="851"/>
        <w:gridCol w:w="2693"/>
        <w:gridCol w:w="709"/>
        <w:gridCol w:w="708"/>
        <w:gridCol w:w="851"/>
        <w:gridCol w:w="1559"/>
      </w:tblGrid>
      <w:tr w:rsidR="0055421B" w14:paraId="13032CC1" w14:textId="54F2EA05" w:rsidTr="00DB76E4">
        <w:trPr>
          <w:tblHeader/>
        </w:trPr>
        <w:tc>
          <w:tcPr>
            <w:tcW w:w="56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6AE620C5" w14:textId="77777777" w:rsidR="0055421B" w:rsidRDefault="0055421B" w:rsidP="00B179F6">
            <w:pPr>
              <w:spacing w:line="240" w:lineRule="auto"/>
              <w:ind w:left="57" w:right="57"/>
              <w:jc w:val="center"/>
              <w:rPr>
                <w:b/>
                <w:bCs/>
                <w:sz w:val="18"/>
                <w:szCs w:val="18"/>
              </w:rPr>
            </w:pPr>
            <w:r>
              <w:rPr>
                <w:b/>
                <w:bCs/>
                <w:sz w:val="18"/>
                <w:szCs w:val="18"/>
              </w:rPr>
              <w:t>Item</w:t>
            </w:r>
          </w:p>
        </w:tc>
        <w:tc>
          <w:tcPr>
            <w:tcW w:w="255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198417FC" w14:textId="77777777" w:rsidR="0055421B" w:rsidRDefault="0055421B" w:rsidP="00B179F6">
            <w:pPr>
              <w:spacing w:line="240" w:lineRule="auto"/>
              <w:ind w:left="57" w:right="57"/>
              <w:jc w:val="center"/>
              <w:rPr>
                <w:b/>
                <w:bCs/>
                <w:sz w:val="18"/>
                <w:szCs w:val="18"/>
              </w:rPr>
            </w:pPr>
            <w:r>
              <w:rPr>
                <w:b/>
                <w:sz w:val="18"/>
                <w:szCs w:val="18"/>
              </w:rPr>
              <w:t>Risk Event</w:t>
            </w:r>
          </w:p>
        </w:tc>
        <w:tc>
          <w:tcPr>
            <w:tcW w:w="2835"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B98E01B" w14:textId="77777777" w:rsidR="0055421B" w:rsidRDefault="0055421B" w:rsidP="00B179F6">
            <w:pPr>
              <w:spacing w:line="240" w:lineRule="auto"/>
              <w:ind w:left="57" w:right="57"/>
              <w:jc w:val="center"/>
              <w:rPr>
                <w:b/>
                <w:bCs/>
                <w:sz w:val="18"/>
                <w:szCs w:val="18"/>
              </w:rPr>
            </w:pPr>
            <w:r>
              <w:rPr>
                <w:b/>
                <w:sz w:val="18"/>
                <w:szCs w:val="18"/>
              </w:rPr>
              <w:t>Consequence</w:t>
            </w:r>
          </w:p>
        </w:tc>
        <w:tc>
          <w:tcPr>
            <w:tcW w:w="2410"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32DA698A" w14:textId="77777777" w:rsidR="0055421B" w:rsidRDefault="0055421B" w:rsidP="00B179F6">
            <w:pPr>
              <w:spacing w:line="240" w:lineRule="auto"/>
              <w:ind w:left="57" w:right="57"/>
              <w:jc w:val="center"/>
              <w:rPr>
                <w:b/>
                <w:sz w:val="18"/>
                <w:szCs w:val="18"/>
              </w:rPr>
            </w:pPr>
            <w:r>
              <w:rPr>
                <w:b/>
                <w:sz w:val="18"/>
                <w:szCs w:val="18"/>
              </w:rPr>
              <w:t>Pre–treatment Risk</w:t>
            </w:r>
          </w:p>
        </w:tc>
        <w:tc>
          <w:tcPr>
            <w:tcW w:w="2693"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000FA52F" w14:textId="77777777" w:rsidR="0055421B" w:rsidRDefault="0055421B" w:rsidP="00B179F6">
            <w:pPr>
              <w:spacing w:line="240" w:lineRule="auto"/>
              <w:ind w:left="57" w:right="57"/>
              <w:jc w:val="center"/>
              <w:rPr>
                <w:b/>
                <w:bCs/>
                <w:sz w:val="18"/>
                <w:szCs w:val="18"/>
              </w:rPr>
            </w:pPr>
            <w:r>
              <w:rPr>
                <w:b/>
                <w:sz w:val="18"/>
                <w:szCs w:val="18"/>
              </w:rPr>
              <w:t>Treatment</w:t>
            </w:r>
          </w:p>
        </w:tc>
        <w:tc>
          <w:tcPr>
            <w:tcW w:w="2268"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340AB93" w14:textId="77777777" w:rsidR="0055421B" w:rsidRDefault="0055421B" w:rsidP="00B179F6">
            <w:pPr>
              <w:spacing w:line="240" w:lineRule="auto"/>
              <w:ind w:left="57" w:right="57"/>
              <w:jc w:val="center"/>
              <w:rPr>
                <w:b/>
                <w:sz w:val="18"/>
                <w:szCs w:val="18"/>
              </w:rPr>
            </w:pPr>
            <w:r>
              <w:rPr>
                <w:b/>
                <w:sz w:val="18"/>
                <w:szCs w:val="18"/>
              </w:rPr>
              <w:t>Residual Risk</w:t>
            </w:r>
          </w:p>
        </w:tc>
        <w:tc>
          <w:tcPr>
            <w:tcW w:w="1559" w:type="dxa"/>
            <w:vMerge w:val="restart"/>
            <w:tcBorders>
              <w:top w:val="single" w:sz="4" w:space="0" w:color="auto"/>
              <w:left w:val="single" w:sz="4" w:space="0" w:color="auto"/>
              <w:right w:val="single" w:sz="4" w:space="0" w:color="auto"/>
            </w:tcBorders>
          </w:tcPr>
          <w:p w14:paraId="05E83A3F" w14:textId="77777777" w:rsidR="0055421B" w:rsidRDefault="0055421B" w:rsidP="00B179F6">
            <w:pPr>
              <w:spacing w:line="240" w:lineRule="auto"/>
              <w:ind w:left="57" w:right="57"/>
              <w:jc w:val="center"/>
              <w:rPr>
                <w:b/>
                <w:sz w:val="18"/>
                <w:szCs w:val="18"/>
              </w:rPr>
            </w:pPr>
            <w:r>
              <w:rPr>
                <w:b/>
                <w:sz w:val="18"/>
                <w:szCs w:val="18"/>
              </w:rPr>
              <w:t>TMP/TGS Reference</w:t>
            </w:r>
          </w:p>
          <w:p w14:paraId="0608972A" w14:textId="75EE4814" w:rsidR="00222E43" w:rsidRDefault="00222E43" w:rsidP="00B179F6">
            <w:pPr>
              <w:spacing w:line="240" w:lineRule="auto"/>
              <w:ind w:left="57" w:right="57"/>
              <w:jc w:val="center"/>
              <w:rPr>
                <w:b/>
                <w:sz w:val="18"/>
                <w:szCs w:val="18"/>
              </w:rPr>
            </w:pPr>
            <w:r w:rsidRPr="00DE6202">
              <w:rPr>
                <w:b/>
                <w:sz w:val="18"/>
                <w:szCs w:val="18"/>
                <w:highlight w:val="green"/>
              </w:rPr>
              <w:t xml:space="preserve">(add where the treatment is located </w:t>
            </w:r>
            <w:r w:rsidR="00B6203B">
              <w:rPr>
                <w:b/>
                <w:sz w:val="18"/>
                <w:szCs w:val="18"/>
                <w:highlight w:val="green"/>
              </w:rPr>
              <w:t>within</w:t>
            </w:r>
            <w:r w:rsidRPr="00DE6202">
              <w:rPr>
                <w:b/>
                <w:sz w:val="18"/>
                <w:szCs w:val="18"/>
                <w:highlight w:val="green"/>
              </w:rPr>
              <w:t xml:space="preserve"> the TMP and/or TGS)</w:t>
            </w:r>
          </w:p>
        </w:tc>
      </w:tr>
      <w:tr w:rsidR="0055421B" w14:paraId="5790307D" w14:textId="1388B9B8" w:rsidTr="00DB76E4">
        <w:trPr>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BD89D16" w14:textId="77777777" w:rsidR="0055421B" w:rsidRDefault="0055421B" w:rsidP="00B179F6">
            <w:pPr>
              <w:spacing w:line="240" w:lineRule="auto"/>
              <w:jc w:val="center"/>
              <w:rPr>
                <w:b/>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00F3EF1" w14:textId="77777777" w:rsidR="0055421B" w:rsidRDefault="0055421B" w:rsidP="00B179F6">
            <w:pPr>
              <w:spacing w:line="240" w:lineRule="auto"/>
              <w:jc w:val="center"/>
              <w:rPr>
                <w:b/>
                <w:bCs/>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3EE7766" w14:textId="77777777" w:rsidR="0055421B" w:rsidRDefault="0055421B" w:rsidP="00B179F6">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0E674159" w14:textId="77777777" w:rsidR="0055421B" w:rsidRDefault="0055421B" w:rsidP="00B179F6">
            <w:pPr>
              <w:spacing w:line="240" w:lineRule="auto"/>
              <w:ind w:left="57" w:right="57"/>
              <w:jc w:val="center"/>
              <w:rPr>
                <w:b/>
                <w:sz w:val="18"/>
                <w:szCs w:val="18"/>
              </w:rPr>
            </w:pPr>
            <w:r>
              <w:rPr>
                <w:b/>
                <w:sz w:val="18"/>
                <w:szCs w:val="18"/>
              </w:rPr>
              <w:t>L</w:t>
            </w:r>
          </w:p>
        </w:tc>
        <w:tc>
          <w:tcPr>
            <w:tcW w:w="85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2A42BD23" w14:textId="77777777" w:rsidR="0055421B" w:rsidRDefault="0055421B" w:rsidP="00B179F6">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D5EBE55" w14:textId="77777777" w:rsidR="0055421B" w:rsidRDefault="0055421B" w:rsidP="00B179F6">
            <w:pPr>
              <w:spacing w:line="240" w:lineRule="auto"/>
              <w:ind w:left="57" w:right="57"/>
              <w:jc w:val="center"/>
              <w:rPr>
                <w:b/>
                <w:sz w:val="18"/>
                <w:szCs w:val="18"/>
              </w:rPr>
            </w:pPr>
            <w:r>
              <w:rPr>
                <w:b/>
                <w:sz w:val="18"/>
                <w:szCs w:val="18"/>
              </w:rPr>
              <w:t>RR</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6B89BD2" w14:textId="77777777" w:rsidR="0055421B" w:rsidRDefault="0055421B" w:rsidP="00B179F6">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33E9211" w14:textId="77777777" w:rsidR="0055421B" w:rsidRDefault="0055421B" w:rsidP="00B179F6">
            <w:pPr>
              <w:spacing w:line="240" w:lineRule="auto"/>
              <w:ind w:left="57" w:right="57"/>
              <w:jc w:val="center"/>
              <w:rPr>
                <w:b/>
                <w:sz w:val="18"/>
                <w:szCs w:val="18"/>
              </w:rPr>
            </w:pPr>
            <w:r>
              <w:rPr>
                <w:b/>
                <w:sz w:val="18"/>
                <w:szCs w:val="18"/>
              </w:rPr>
              <w:t>L</w:t>
            </w:r>
          </w:p>
        </w:tc>
        <w:tc>
          <w:tcPr>
            <w:tcW w:w="70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2767AA7" w14:textId="77777777" w:rsidR="0055421B" w:rsidRDefault="0055421B" w:rsidP="00B179F6">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264C48C3" w14:textId="77777777" w:rsidR="0055421B" w:rsidRDefault="0055421B" w:rsidP="00B179F6">
            <w:pPr>
              <w:spacing w:line="240" w:lineRule="auto"/>
              <w:ind w:left="57" w:right="57"/>
              <w:jc w:val="center"/>
              <w:rPr>
                <w:b/>
                <w:sz w:val="18"/>
                <w:szCs w:val="18"/>
              </w:rPr>
            </w:pPr>
            <w:r>
              <w:rPr>
                <w:b/>
                <w:sz w:val="18"/>
                <w:szCs w:val="18"/>
              </w:rPr>
              <w:t>RR</w:t>
            </w:r>
          </w:p>
        </w:tc>
        <w:tc>
          <w:tcPr>
            <w:tcW w:w="1559" w:type="dxa"/>
            <w:vMerge/>
            <w:tcBorders>
              <w:left w:val="single" w:sz="4" w:space="0" w:color="auto"/>
              <w:bottom w:val="single" w:sz="4" w:space="0" w:color="auto"/>
              <w:right w:val="single" w:sz="4" w:space="0" w:color="auto"/>
            </w:tcBorders>
          </w:tcPr>
          <w:p w14:paraId="7F4980B6" w14:textId="77777777" w:rsidR="0055421B" w:rsidRDefault="0055421B" w:rsidP="00B179F6">
            <w:pPr>
              <w:spacing w:line="240" w:lineRule="auto"/>
              <w:ind w:left="57" w:right="57"/>
              <w:jc w:val="center"/>
              <w:rPr>
                <w:b/>
                <w:sz w:val="18"/>
                <w:szCs w:val="18"/>
              </w:rPr>
            </w:pPr>
          </w:p>
        </w:tc>
      </w:tr>
      <w:tr w:rsidR="00665380" w14:paraId="2BA0943F" w14:textId="2507028B" w:rsidTr="00DE6202">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1A10878" w14:textId="4BA9F7C7" w:rsidR="00E428B6" w:rsidRDefault="00E428B6" w:rsidP="00B179F6">
            <w:pPr>
              <w:spacing w:line="240" w:lineRule="auto"/>
              <w:ind w:left="57" w:right="57"/>
              <w:jc w:val="center"/>
              <w:rPr>
                <w:sz w:val="18"/>
                <w:szCs w:val="18"/>
              </w:rPr>
            </w:pPr>
            <w:r>
              <w:rPr>
                <w:sz w:val="18"/>
                <w:szCs w:val="18"/>
              </w:rPr>
              <w:t>1</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9CED45D"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EB5B56B"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BFDCE92"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2EA84E3"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9F8EE1B"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DD33C2D"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BB8774B"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EC55622"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38620AE"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8F960FF" w14:textId="77777777" w:rsidR="00E428B6" w:rsidRDefault="00E428B6" w:rsidP="00B179F6">
            <w:pPr>
              <w:spacing w:line="240" w:lineRule="auto"/>
              <w:ind w:left="57" w:right="57"/>
              <w:jc w:val="center"/>
              <w:rPr>
                <w:sz w:val="18"/>
                <w:szCs w:val="18"/>
              </w:rPr>
            </w:pPr>
          </w:p>
        </w:tc>
      </w:tr>
      <w:tr w:rsidR="00665380" w14:paraId="4A17B335" w14:textId="703AC168" w:rsidTr="00DE6202">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A63F0FB" w14:textId="59513CA0" w:rsidR="00E428B6" w:rsidRDefault="00E428B6" w:rsidP="00B179F6">
            <w:pPr>
              <w:spacing w:line="240" w:lineRule="auto"/>
              <w:ind w:left="57" w:right="57"/>
              <w:jc w:val="center"/>
              <w:rPr>
                <w:sz w:val="18"/>
                <w:szCs w:val="18"/>
              </w:rPr>
            </w:pPr>
            <w:r>
              <w:rPr>
                <w:sz w:val="18"/>
                <w:szCs w:val="18"/>
              </w:rPr>
              <w:t>2</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7209A95"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8D73852"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39874BC"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AC32D0E"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CA46D58"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B039B2A"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4647E11"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E45038D"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8A62CF5"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91AA4C0" w14:textId="77777777" w:rsidR="00E428B6" w:rsidRDefault="00E428B6" w:rsidP="00B179F6">
            <w:pPr>
              <w:spacing w:line="240" w:lineRule="auto"/>
              <w:ind w:left="57" w:right="57"/>
              <w:jc w:val="center"/>
              <w:rPr>
                <w:sz w:val="18"/>
                <w:szCs w:val="18"/>
              </w:rPr>
            </w:pPr>
          </w:p>
        </w:tc>
      </w:tr>
      <w:tr w:rsidR="00665380" w14:paraId="64BF842C" w14:textId="00DE7DE4"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A42C9EE" w14:textId="04247F08" w:rsidR="00E428B6" w:rsidRDefault="00E428B6" w:rsidP="00B179F6">
            <w:pPr>
              <w:spacing w:line="240" w:lineRule="auto"/>
              <w:ind w:left="57" w:right="57"/>
              <w:jc w:val="center"/>
              <w:rPr>
                <w:sz w:val="18"/>
                <w:szCs w:val="18"/>
              </w:rPr>
            </w:pPr>
            <w:r>
              <w:rPr>
                <w:sz w:val="18"/>
                <w:szCs w:val="18"/>
              </w:rPr>
              <w:t>3</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F49627D"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D5423A2"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FE7EFF8"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FEDC926"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04A784C"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3F5A5A5"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1E080F6"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CC0334F"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47D44A6"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2904A86" w14:textId="77777777" w:rsidR="00E428B6" w:rsidRDefault="00E428B6" w:rsidP="00B179F6">
            <w:pPr>
              <w:spacing w:line="240" w:lineRule="auto"/>
              <w:ind w:left="57" w:right="57"/>
              <w:jc w:val="center"/>
              <w:rPr>
                <w:sz w:val="18"/>
                <w:szCs w:val="18"/>
              </w:rPr>
            </w:pPr>
          </w:p>
        </w:tc>
      </w:tr>
      <w:tr w:rsidR="00665380" w14:paraId="479F10FA" w14:textId="478C94CC"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23E6D18" w14:textId="4627FD3E" w:rsidR="00E428B6" w:rsidRDefault="00E428B6" w:rsidP="00B179F6">
            <w:pPr>
              <w:spacing w:line="240" w:lineRule="auto"/>
              <w:ind w:left="57" w:right="57"/>
              <w:jc w:val="center"/>
              <w:rPr>
                <w:sz w:val="18"/>
                <w:szCs w:val="18"/>
              </w:rPr>
            </w:pPr>
            <w:r>
              <w:rPr>
                <w:sz w:val="18"/>
                <w:szCs w:val="18"/>
              </w:rPr>
              <w:t>4</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FEBF4C7"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A1A65F0"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1C57464"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F0EEFC1"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B108746"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42238D5"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FEB2A42"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BC0E883"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2A4CED1"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735314B" w14:textId="77777777" w:rsidR="00E428B6" w:rsidRDefault="00E428B6" w:rsidP="00B179F6">
            <w:pPr>
              <w:spacing w:line="240" w:lineRule="auto"/>
              <w:ind w:left="57" w:right="57"/>
              <w:jc w:val="center"/>
              <w:rPr>
                <w:sz w:val="18"/>
                <w:szCs w:val="18"/>
              </w:rPr>
            </w:pPr>
          </w:p>
        </w:tc>
      </w:tr>
      <w:tr w:rsidR="00665380" w14:paraId="2C759C16" w14:textId="5C53A6FF"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C5B139F" w14:textId="27828690" w:rsidR="00E428B6" w:rsidRDefault="00E428B6" w:rsidP="00B179F6">
            <w:pPr>
              <w:spacing w:line="240" w:lineRule="auto"/>
              <w:ind w:left="57" w:right="57"/>
              <w:jc w:val="center"/>
              <w:rPr>
                <w:sz w:val="18"/>
                <w:szCs w:val="18"/>
              </w:rPr>
            </w:pPr>
            <w:r>
              <w:rPr>
                <w:sz w:val="18"/>
                <w:szCs w:val="18"/>
              </w:rPr>
              <w:t>5</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D0C9B93"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7B8FD97"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EE5639E"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12B9577"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011D3BF"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6F4EDE0" w14:textId="77777777" w:rsidR="00E428B6" w:rsidRPr="0006587B" w:rsidRDefault="00E428B6" w:rsidP="00B179F6">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D5679A6"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985B5E4"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99FA479"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03A5DE1" w14:textId="77777777" w:rsidR="00E428B6" w:rsidRDefault="00E428B6" w:rsidP="00B179F6">
            <w:pPr>
              <w:spacing w:line="240" w:lineRule="auto"/>
              <w:ind w:left="57" w:right="57"/>
              <w:jc w:val="center"/>
              <w:rPr>
                <w:sz w:val="18"/>
                <w:szCs w:val="18"/>
              </w:rPr>
            </w:pPr>
          </w:p>
        </w:tc>
      </w:tr>
      <w:tr w:rsidR="00665380" w14:paraId="0E040793" w14:textId="3D4BE25C"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6F1C193" w14:textId="3B22C31F" w:rsidR="00E428B6" w:rsidRDefault="00E428B6" w:rsidP="00B179F6">
            <w:pPr>
              <w:spacing w:line="240" w:lineRule="auto"/>
              <w:ind w:left="57" w:right="57"/>
              <w:jc w:val="center"/>
              <w:rPr>
                <w:sz w:val="18"/>
                <w:szCs w:val="18"/>
              </w:rPr>
            </w:pPr>
            <w:r>
              <w:rPr>
                <w:sz w:val="18"/>
                <w:szCs w:val="18"/>
              </w:rPr>
              <w:t>6</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39BE61D"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ED7CBD7"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7B3C0C2"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5F6C185"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66AECA6"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F057445" w14:textId="77777777" w:rsidR="00E428B6" w:rsidRPr="0006587B" w:rsidRDefault="00E428B6" w:rsidP="00B179F6">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F4A5E59"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31249BC"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FA37D21"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337CB59" w14:textId="77777777" w:rsidR="00E428B6" w:rsidRDefault="00E428B6" w:rsidP="00B179F6">
            <w:pPr>
              <w:spacing w:line="240" w:lineRule="auto"/>
              <w:ind w:left="57" w:right="57"/>
              <w:jc w:val="center"/>
              <w:rPr>
                <w:sz w:val="18"/>
                <w:szCs w:val="18"/>
              </w:rPr>
            </w:pPr>
          </w:p>
        </w:tc>
      </w:tr>
      <w:tr w:rsidR="00665380" w14:paraId="2B5A165D" w14:textId="20642C08"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BA348CD" w14:textId="42D04B03" w:rsidR="00E428B6" w:rsidRDefault="00E428B6" w:rsidP="00B179F6">
            <w:pPr>
              <w:spacing w:line="240" w:lineRule="auto"/>
              <w:ind w:left="57" w:right="57"/>
              <w:jc w:val="center"/>
              <w:rPr>
                <w:sz w:val="18"/>
                <w:szCs w:val="18"/>
              </w:rPr>
            </w:pPr>
            <w:r>
              <w:rPr>
                <w:sz w:val="18"/>
                <w:szCs w:val="18"/>
              </w:rPr>
              <w:t>7</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22CB55E"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836A946"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40898E8"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8DEB1C7"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25713A7"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199F13F" w14:textId="77777777" w:rsidR="00E428B6" w:rsidRPr="0006587B" w:rsidRDefault="00E428B6" w:rsidP="00B179F6">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9C8AFDD"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30F910C"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73C3215"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DF9F0C5" w14:textId="77777777" w:rsidR="00E428B6" w:rsidRDefault="00E428B6" w:rsidP="00B179F6">
            <w:pPr>
              <w:spacing w:line="240" w:lineRule="auto"/>
              <w:ind w:left="57" w:right="57"/>
              <w:jc w:val="center"/>
              <w:rPr>
                <w:sz w:val="18"/>
                <w:szCs w:val="18"/>
              </w:rPr>
            </w:pPr>
          </w:p>
        </w:tc>
      </w:tr>
    </w:tbl>
    <w:p w14:paraId="27A1F676" w14:textId="77777777" w:rsidR="00575462" w:rsidRDefault="00575462" w:rsidP="00575462">
      <w:pPr>
        <w:rPr>
          <w:lang w:eastAsia="en-US"/>
        </w:rPr>
      </w:pPr>
    </w:p>
    <w:p w14:paraId="36126803" w14:textId="607B2DFA" w:rsidR="000D38F8" w:rsidRPr="00042244" w:rsidRDefault="000D38F8" w:rsidP="00575462">
      <w:pPr>
        <w:rPr>
          <w:lang w:eastAsia="en-US"/>
        </w:rPr>
      </w:pPr>
      <w:r w:rsidRPr="00B90EB2">
        <w:rPr>
          <w:b/>
          <w:bCs/>
          <w:lang w:eastAsia="en-US"/>
        </w:rPr>
        <w:t>Site Specific Risks</w:t>
      </w:r>
      <w:r w:rsidR="00042244">
        <w:rPr>
          <w:b/>
          <w:bCs/>
          <w:lang w:eastAsia="en-US"/>
        </w:rPr>
        <w:t xml:space="preserve"> </w:t>
      </w:r>
      <w:r w:rsidR="00042244" w:rsidRPr="00B90EB2">
        <w:rPr>
          <w:highlight w:val="green"/>
          <w:lang w:eastAsia="en-US"/>
        </w:rPr>
        <w:t>(may be removed</w:t>
      </w:r>
      <w:r w:rsidR="00B90EB2">
        <w:rPr>
          <w:highlight w:val="green"/>
          <w:lang w:eastAsia="en-US"/>
        </w:rPr>
        <w:t xml:space="preserve"> </w:t>
      </w:r>
      <w:r w:rsidR="00042244" w:rsidRPr="00B90EB2">
        <w:rPr>
          <w:highlight w:val="green"/>
          <w:lang w:eastAsia="en-US"/>
        </w:rPr>
        <w:t>for Generic TMPs)</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552"/>
        <w:gridCol w:w="2835"/>
        <w:gridCol w:w="709"/>
        <w:gridCol w:w="850"/>
        <w:gridCol w:w="851"/>
        <w:gridCol w:w="2693"/>
        <w:gridCol w:w="709"/>
        <w:gridCol w:w="708"/>
        <w:gridCol w:w="851"/>
        <w:gridCol w:w="1559"/>
      </w:tblGrid>
      <w:tr w:rsidR="0055421B" w14:paraId="0601F2CA" w14:textId="77777777" w:rsidTr="00655D6A">
        <w:trPr>
          <w:tblHeader/>
        </w:trPr>
        <w:tc>
          <w:tcPr>
            <w:tcW w:w="56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4434EF8" w14:textId="77777777" w:rsidR="0055421B" w:rsidRDefault="0055421B" w:rsidP="00AB524A">
            <w:pPr>
              <w:spacing w:line="240" w:lineRule="auto"/>
              <w:ind w:left="57" w:right="57"/>
              <w:jc w:val="center"/>
              <w:rPr>
                <w:b/>
                <w:bCs/>
                <w:sz w:val="18"/>
                <w:szCs w:val="18"/>
              </w:rPr>
            </w:pPr>
            <w:r>
              <w:rPr>
                <w:b/>
                <w:bCs/>
                <w:sz w:val="18"/>
                <w:szCs w:val="18"/>
              </w:rPr>
              <w:t>Item</w:t>
            </w:r>
          </w:p>
        </w:tc>
        <w:tc>
          <w:tcPr>
            <w:tcW w:w="255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5397249" w14:textId="77777777" w:rsidR="0055421B" w:rsidRDefault="0055421B" w:rsidP="00AB524A">
            <w:pPr>
              <w:spacing w:line="240" w:lineRule="auto"/>
              <w:ind w:left="57" w:right="57"/>
              <w:jc w:val="center"/>
              <w:rPr>
                <w:b/>
                <w:bCs/>
                <w:sz w:val="18"/>
                <w:szCs w:val="18"/>
              </w:rPr>
            </w:pPr>
            <w:r>
              <w:rPr>
                <w:b/>
                <w:sz w:val="18"/>
                <w:szCs w:val="18"/>
              </w:rPr>
              <w:t>Risk Event</w:t>
            </w:r>
          </w:p>
        </w:tc>
        <w:tc>
          <w:tcPr>
            <w:tcW w:w="2835"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17E22D78" w14:textId="77777777" w:rsidR="0055421B" w:rsidRDefault="0055421B" w:rsidP="00AB524A">
            <w:pPr>
              <w:spacing w:line="240" w:lineRule="auto"/>
              <w:ind w:left="57" w:right="57"/>
              <w:jc w:val="center"/>
              <w:rPr>
                <w:b/>
                <w:bCs/>
                <w:sz w:val="18"/>
                <w:szCs w:val="18"/>
              </w:rPr>
            </w:pPr>
            <w:r>
              <w:rPr>
                <w:b/>
                <w:sz w:val="18"/>
                <w:szCs w:val="18"/>
              </w:rPr>
              <w:t>Consequence</w:t>
            </w:r>
          </w:p>
        </w:tc>
        <w:tc>
          <w:tcPr>
            <w:tcW w:w="2410"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AF70AFE" w14:textId="77777777" w:rsidR="0055421B" w:rsidRDefault="0055421B" w:rsidP="00AB524A">
            <w:pPr>
              <w:spacing w:line="240" w:lineRule="auto"/>
              <w:ind w:left="57" w:right="57"/>
              <w:jc w:val="center"/>
              <w:rPr>
                <w:b/>
                <w:sz w:val="18"/>
                <w:szCs w:val="18"/>
              </w:rPr>
            </w:pPr>
            <w:r>
              <w:rPr>
                <w:b/>
                <w:sz w:val="18"/>
                <w:szCs w:val="18"/>
              </w:rPr>
              <w:t>Pre–treatment Risk</w:t>
            </w:r>
          </w:p>
        </w:tc>
        <w:tc>
          <w:tcPr>
            <w:tcW w:w="2693"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26D872B" w14:textId="77777777" w:rsidR="0055421B" w:rsidRDefault="0055421B" w:rsidP="00AB524A">
            <w:pPr>
              <w:spacing w:line="240" w:lineRule="auto"/>
              <w:ind w:left="57" w:right="57"/>
              <w:jc w:val="center"/>
              <w:rPr>
                <w:b/>
                <w:bCs/>
                <w:sz w:val="18"/>
                <w:szCs w:val="18"/>
              </w:rPr>
            </w:pPr>
            <w:r>
              <w:rPr>
                <w:b/>
                <w:sz w:val="18"/>
                <w:szCs w:val="18"/>
              </w:rPr>
              <w:t>Treatment</w:t>
            </w:r>
          </w:p>
        </w:tc>
        <w:tc>
          <w:tcPr>
            <w:tcW w:w="2268"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EE74EBE" w14:textId="77777777" w:rsidR="0055421B" w:rsidRDefault="0055421B" w:rsidP="00AB524A">
            <w:pPr>
              <w:spacing w:line="240" w:lineRule="auto"/>
              <w:ind w:left="57" w:right="57"/>
              <w:jc w:val="center"/>
              <w:rPr>
                <w:b/>
                <w:sz w:val="18"/>
                <w:szCs w:val="18"/>
              </w:rPr>
            </w:pPr>
            <w:r>
              <w:rPr>
                <w:b/>
                <w:sz w:val="18"/>
                <w:szCs w:val="18"/>
              </w:rPr>
              <w:t>Residual Risk</w:t>
            </w:r>
          </w:p>
        </w:tc>
        <w:tc>
          <w:tcPr>
            <w:tcW w:w="1559" w:type="dxa"/>
            <w:vMerge w:val="restart"/>
            <w:tcBorders>
              <w:top w:val="single" w:sz="4" w:space="0" w:color="auto"/>
              <w:left w:val="single" w:sz="4" w:space="0" w:color="auto"/>
              <w:right w:val="single" w:sz="4" w:space="0" w:color="auto"/>
            </w:tcBorders>
          </w:tcPr>
          <w:p w14:paraId="1AC4ABDD" w14:textId="77777777" w:rsidR="0055421B" w:rsidRDefault="0055421B" w:rsidP="00AB524A">
            <w:pPr>
              <w:spacing w:line="240" w:lineRule="auto"/>
              <w:ind w:left="57" w:right="57"/>
              <w:jc w:val="center"/>
              <w:rPr>
                <w:b/>
                <w:sz w:val="18"/>
                <w:szCs w:val="18"/>
              </w:rPr>
            </w:pPr>
            <w:r>
              <w:rPr>
                <w:b/>
                <w:sz w:val="18"/>
                <w:szCs w:val="18"/>
              </w:rPr>
              <w:t>TMP/TGS Reference</w:t>
            </w:r>
          </w:p>
        </w:tc>
      </w:tr>
      <w:tr w:rsidR="0055421B" w14:paraId="5A6C216C" w14:textId="77777777" w:rsidTr="00655D6A">
        <w:trPr>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3CBD706" w14:textId="77777777" w:rsidR="0055421B" w:rsidRDefault="0055421B" w:rsidP="00AB524A">
            <w:pPr>
              <w:spacing w:line="240" w:lineRule="auto"/>
              <w:jc w:val="center"/>
              <w:rPr>
                <w:b/>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E04B808" w14:textId="77777777" w:rsidR="0055421B" w:rsidRDefault="0055421B" w:rsidP="00AB524A">
            <w:pPr>
              <w:spacing w:line="240" w:lineRule="auto"/>
              <w:jc w:val="center"/>
              <w:rPr>
                <w:b/>
                <w:bCs/>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614BCE2" w14:textId="77777777" w:rsidR="0055421B" w:rsidRDefault="0055421B" w:rsidP="00AB524A">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49F09DC" w14:textId="77777777" w:rsidR="0055421B" w:rsidRDefault="0055421B" w:rsidP="00AB524A">
            <w:pPr>
              <w:spacing w:line="240" w:lineRule="auto"/>
              <w:ind w:left="57" w:right="57"/>
              <w:jc w:val="center"/>
              <w:rPr>
                <w:b/>
                <w:sz w:val="18"/>
                <w:szCs w:val="18"/>
              </w:rPr>
            </w:pPr>
            <w:r>
              <w:rPr>
                <w:b/>
                <w:sz w:val="18"/>
                <w:szCs w:val="18"/>
              </w:rPr>
              <w:t>L</w:t>
            </w:r>
          </w:p>
        </w:tc>
        <w:tc>
          <w:tcPr>
            <w:tcW w:w="85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244A1C02" w14:textId="77777777" w:rsidR="0055421B" w:rsidRDefault="0055421B" w:rsidP="00AB524A">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A213F75" w14:textId="77777777" w:rsidR="0055421B" w:rsidRDefault="0055421B" w:rsidP="00AB524A">
            <w:pPr>
              <w:spacing w:line="240" w:lineRule="auto"/>
              <w:ind w:left="57" w:right="57"/>
              <w:jc w:val="center"/>
              <w:rPr>
                <w:b/>
                <w:sz w:val="18"/>
                <w:szCs w:val="18"/>
              </w:rPr>
            </w:pPr>
            <w:r>
              <w:rPr>
                <w:b/>
                <w:sz w:val="18"/>
                <w:szCs w:val="18"/>
              </w:rPr>
              <w:t>RR</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8C5753" w14:textId="77777777" w:rsidR="0055421B" w:rsidRDefault="0055421B" w:rsidP="00AB524A">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3AFEF39A" w14:textId="77777777" w:rsidR="0055421B" w:rsidRDefault="0055421B" w:rsidP="00AB524A">
            <w:pPr>
              <w:spacing w:line="240" w:lineRule="auto"/>
              <w:ind w:left="57" w:right="57"/>
              <w:jc w:val="center"/>
              <w:rPr>
                <w:b/>
                <w:sz w:val="18"/>
                <w:szCs w:val="18"/>
              </w:rPr>
            </w:pPr>
            <w:r>
              <w:rPr>
                <w:b/>
                <w:sz w:val="18"/>
                <w:szCs w:val="18"/>
              </w:rPr>
              <w:t>L</w:t>
            </w:r>
          </w:p>
        </w:tc>
        <w:tc>
          <w:tcPr>
            <w:tcW w:w="70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61D43CE0" w14:textId="77777777" w:rsidR="0055421B" w:rsidRDefault="0055421B" w:rsidP="00AB524A">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263046BA" w14:textId="77777777" w:rsidR="0055421B" w:rsidRDefault="0055421B" w:rsidP="00AB524A">
            <w:pPr>
              <w:spacing w:line="240" w:lineRule="auto"/>
              <w:ind w:left="57" w:right="57"/>
              <w:jc w:val="center"/>
              <w:rPr>
                <w:b/>
                <w:sz w:val="18"/>
                <w:szCs w:val="18"/>
              </w:rPr>
            </w:pPr>
            <w:r>
              <w:rPr>
                <w:b/>
                <w:sz w:val="18"/>
                <w:szCs w:val="18"/>
              </w:rPr>
              <w:t>RR</w:t>
            </w:r>
          </w:p>
        </w:tc>
        <w:tc>
          <w:tcPr>
            <w:tcW w:w="1559" w:type="dxa"/>
            <w:vMerge/>
            <w:tcBorders>
              <w:left w:val="single" w:sz="4" w:space="0" w:color="auto"/>
              <w:bottom w:val="single" w:sz="4" w:space="0" w:color="auto"/>
              <w:right w:val="single" w:sz="4" w:space="0" w:color="auto"/>
            </w:tcBorders>
          </w:tcPr>
          <w:p w14:paraId="25160FE2" w14:textId="77777777" w:rsidR="0055421B" w:rsidRDefault="0055421B" w:rsidP="00AB524A">
            <w:pPr>
              <w:spacing w:line="240" w:lineRule="auto"/>
              <w:ind w:left="57" w:right="57"/>
              <w:jc w:val="center"/>
              <w:rPr>
                <w:b/>
                <w:sz w:val="18"/>
                <w:szCs w:val="18"/>
              </w:rPr>
            </w:pPr>
          </w:p>
        </w:tc>
      </w:tr>
      <w:tr w:rsidR="00665380" w14:paraId="38A00C3B" w14:textId="77777777" w:rsidTr="00AB524A">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14B21A7" w14:textId="77777777" w:rsidR="00665380" w:rsidRDefault="00665380" w:rsidP="00AB524A">
            <w:pPr>
              <w:spacing w:line="240" w:lineRule="auto"/>
              <w:ind w:left="57" w:right="57"/>
              <w:jc w:val="center"/>
              <w:rPr>
                <w:sz w:val="18"/>
                <w:szCs w:val="18"/>
              </w:rPr>
            </w:pPr>
            <w:r>
              <w:rPr>
                <w:sz w:val="18"/>
                <w:szCs w:val="18"/>
              </w:rPr>
              <w:t>1</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A56A8FC"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99D908F"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CBF880E"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AD34D36"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745FF70"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3653809"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D23B4FF"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DE35AB4"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61B6A7C"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4D0C846" w14:textId="77777777" w:rsidR="00665380" w:rsidRDefault="00665380" w:rsidP="00AB524A">
            <w:pPr>
              <w:spacing w:line="240" w:lineRule="auto"/>
              <w:ind w:left="57" w:right="57"/>
              <w:jc w:val="center"/>
              <w:rPr>
                <w:sz w:val="18"/>
                <w:szCs w:val="18"/>
              </w:rPr>
            </w:pPr>
          </w:p>
        </w:tc>
      </w:tr>
      <w:tr w:rsidR="00665380" w14:paraId="1D6766B6" w14:textId="77777777" w:rsidTr="00AB524A">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F02155D" w14:textId="77777777" w:rsidR="00665380" w:rsidRDefault="00665380" w:rsidP="00AB524A">
            <w:pPr>
              <w:spacing w:line="240" w:lineRule="auto"/>
              <w:ind w:left="57" w:right="57"/>
              <w:jc w:val="center"/>
              <w:rPr>
                <w:sz w:val="18"/>
                <w:szCs w:val="18"/>
              </w:rPr>
            </w:pPr>
            <w:r>
              <w:rPr>
                <w:sz w:val="18"/>
                <w:szCs w:val="18"/>
              </w:rPr>
              <w:t>2</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DFA7A23"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D2C532D"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87FC39C"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87FFE7B"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152811D"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52FF380"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B9D57A9"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E38AB63"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F13C942"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51CD013" w14:textId="77777777" w:rsidR="00665380" w:rsidRDefault="00665380" w:rsidP="00AB524A">
            <w:pPr>
              <w:spacing w:line="240" w:lineRule="auto"/>
              <w:ind w:left="57" w:right="57"/>
              <w:jc w:val="center"/>
              <w:rPr>
                <w:sz w:val="18"/>
                <w:szCs w:val="18"/>
              </w:rPr>
            </w:pPr>
          </w:p>
        </w:tc>
      </w:tr>
      <w:tr w:rsidR="00665380" w14:paraId="1A5B26FB"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2DC069F" w14:textId="77777777" w:rsidR="00665380" w:rsidRDefault="00665380" w:rsidP="00AB524A">
            <w:pPr>
              <w:spacing w:line="240" w:lineRule="auto"/>
              <w:ind w:left="57" w:right="57"/>
              <w:jc w:val="center"/>
              <w:rPr>
                <w:sz w:val="18"/>
                <w:szCs w:val="18"/>
              </w:rPr>
            </w:pPr>
            <w:r>
              <w:rPr>
                <w:sz w:val="18"/>
                <w:szCs w:val="18"/>
              </w:rPr>
              <w:lastRenderedPageBreak/>
              <w:t>3</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DF6C592"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F065AA4"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1D00EEF"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5D9B9FF"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CC136F0"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B658415"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088ECDF"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FF41FA5"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36EE7DD"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0C1EAD8" w14:textId="77777777" w:rsidR="00665380" w:rsidRDefault="00665380" w:rsidP="00AB524A">
            <w:pPr>
              <w:spacing w:line="240" w:lineRule="auto"/>
              <w:ind w:left="57" w:right="57"/>
              <w:jc w:val="center"/>
              <w:rPr>
                <w:sz w:val="18"/>
                <w:szCs w:val="18"/>
              </w:rPr>
            </w:pPr>
          </w:p>
        </w:tc>
      </w:tr>
      <w:tr w:rsidR="00665380" w14:paraId="6F215C4F"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5F31BBD" w14:textId="77777777" w:rsidR="00665380" w:rsidRDefault="00665380" w:rsidP="00AB524A">
            <w:pPr>
              <w:spacing w:line="240" w:lineRule="auto"/>
              <w:ind w:left="57" w:right="57"/>
              <w:jc w:val="center"/>
              <w:rPr>
                <w:sz w:val="18"/>
                <w:szCs w:val="18"/>
              </w:rPr>
            </w:pPr>
            <w:r>
              <w:rPr>
                <w:sz w:val="18"/>
                <w:szCs w:val="18"/>
              </w:rPr>
              <w:t>4</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A7BF01C"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FB742D5"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48BA4FF"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C458647"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23D421D"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31E10CD"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3776024"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5B00C7C"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DDBCEDB"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49B9148" w14:textId="77777777" w:rsidR="00665380" w:rsidRDefault="00665380" w:rsidP="00AB524A">
            <w:pPr>
              <w:spacing w:line="240" w:lineRule="auto"/>
              <w:ind w:left="57" w:right="57"/>
              <w:jc w:val="center"/>
              <w:rPr>
                <w:sz w:val="18"/>
                <w:szCs w:val="18"/>
              </w:rPr>
            </w:pPr>
          </w:p>
        </w:tc>
      </w:tr>
      <w:tr w:rsidR="00665380" w14:paraId="044727C2"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DDF24C7" w14:textId="77777777" w:rsidR="00665380" w:rsidRDefault="00665380" w:rsidP="00AB524A">
            <w:pPr>
              <w:spacing w:line="240" w:lineRule="auto"/>
              <w:ind w:left="57" w:right="57"/>
              <w:jc w:val="center"/>
              <w:rPr>
                <w:sz w:val="18"/>
                <w:szCs w:val="18"/>
              </w:rPr>
            </w:pPr>
            <w:r>
              <w:rPr>
                <w:sz w:val="18"/>
                <w:szCs w:val="18"/>
              </w:rPr>
              <w:t>5</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492DDA8"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14E3725"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0A65A5D"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8E5660C"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388A00C"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B709CFD" w14:textId="77777777" w:rsidR="00665380" w:rsidRPr="0006587B" w:rsidRDefault="00665380" w:rsidP="00AB524A">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A436B55"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779520E"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44DA312"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175EE63" w14:textId="77777777" w:rsidR="00665380" w:rsidRDefault="00665380" w:rsidP="00AB524A">
            <w:pPr>
              <w:spacing w:line="240" w:lineRule="auto"/>
              <w:ind w:left="57" w:right="57"/>
              <w:jc w:val="center"/>
              <w:rPr>
                <w:sz w:val="18"/>
                <w:szCs w:val="18"/>
              </w:rPr>
            </w:pPr>
          </w:p>
        </w:tc>
      </w:tr>
      <w:tr w:rsidR="00665380" w14:paraId="18BD4AE4"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8CCDE25" w14:textId="77777777" w:rsidR="00665380" w:rsidRDefault="00665380" w:rsidP="00AB524A">
            <w:pPr>
              <w:spacing w:line="240" w:lineRule="auto"/>
              <w:ind w:left="57" w:right="57"/>
              <w:jc w:val="center"/>
              <w:rPr>
                <w:sz w:val="18"/>
                <w:szCs w:val="18"/>
              </w:rPr>
            </w:pPr>
            <w:r>
              <w:rPr>
                <w:sz w:val="18"/>
                <w:szCs w:val="18"/>
              </w:rPr>
              <w:t>6</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67312C6"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7A40DE6"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BB5ED78"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D640848"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19E9D61"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D086962" w14:textId="77777777" w:rsidR="00665380" w:rsidRPr="0006587B" w:rsidRDefault="00665380" w:rsidP="00AB524A">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6BF9198"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E414883"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987B0B1"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5924DBE" w14:textId="77777777" w:rsidR="00665380" w:rsidRDefault="00665380" w:rsidP="00AB524A">
            <w:pPr>
              <w:spacing w:line="240" w:lineRule="auto"/>
              <w:ind w:left="57" w:right="57"/>
              <w:jc w:val="center"/>
              <w:rPr>
                <w:sz w:val="18"/>
                <w:szCs w:val="18"/>
              </w:rPr>
            </w:pPr>
          </w:p>
        </w:tc>
      </w:tr>
      <w:tr w:rsidR="00665380" w14:paraId="5346A1A2"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0EED0A4" w14:textId="77777777" w:rsidR="00665380" w:rsidRDefault="00665380" w:rsidP="00AB524A">
            <w:pPr>
              <w:spacing w:line="240" w:lineRule="auto"/>
              <w:ind w:left="57" w:right="57"/>
              <w:jc w:val="center"/>
              <w:rPr>
                <w:sz w:val="18"/>
                <w:szCs w:val="18"/>
              </w:rPr>
            </w:pPr>
            <w:r>
              <w:rPr>
                <w:sz w:val="18"/>
                <w:szCs w:val="18"/>
              </w:rPr>
              <w:t>7</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4C6E5D0"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D6B4C47"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85A3954"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85616F8"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9BBFE90"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C21A551" w14:textId="77777777" w:rsidR="00665380" w:rsidRPr="0006587B" w:rsidRDefault="00665380" w:rsidP="00AB524A">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1CFE773"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FEEE425"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AB33037"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74D807A" w14:textId="77777777" w:rsidR="00665380" w:rsidRDefault="00665380" w:rsidP="00AB524A">
            <w:pPr>
              <w:spacing w:line="240" w:lineRule="auto"/>
              <w:ind w:left="57" w:right="57"/>
              <w:jc w:val="center"/>
              <w:rPr>
                <w:sz w:val="18"/>
                <w:szCs w:val="18"/>
              </w:rPr>
            </w:pPr>
          </w:p>
        </w:tc>
      </w:tr>
    </w:tbl>
    <w:p w14:paraId="34DC0618" w14:textId="29DA483F" w:rsidR="00665380" w:rsidRDefault="00665380" w:rsidP="00575462">
      <w:pPr>
        <w:rPr>
          <w:lang w:eastAsia="en-US"/>
        </w:rPr>
        <w:sectPr w:rsidR="00665380" w:rsidSect="00575462">
          <w:pgSz w:w="16838" w:h="11906" w:orient="landscape"/>
          <w:pgMar w:top="1440" w:right="1103" w:bottom="1440" w:left="1418" w:header="709" w:footer="478" w:gutter="0"/>
          <w:cols w:space="708"/>
          <w:docGrid w:linePitch="360"/>
        </w:sectPr>
      </w:pPr>
    </w:p>
    <w:p w14:paraId="77E2A4AD" w14:textId="77777777" w:rsidR="00F11077" w:rsidRPr="00D467C6" w:rsidRDefault="00F11077" w:rsidP="000D38F8">
      <w:pPr>
        <w:pStyle w:val="Heading1"/>
      </w:pPr>
      <w:bookmarkStart w:id="18" w:name="_Toc192234223"/>
      <w:r>
        <w:lastRenderedPageBreak/>
        <w:t>Traffic Management Planning and Assessment</w:t>
      </w:r>
      <w:bookmarkEnd w:id="18"/>
    </w:p>
    <w:p w14:paraId="4CD47882" w14:textId="6D0C3ECD" w:rsidR="00F71323" w:rsidRPr="00381D8C" w:rsidRDefault="00F71323" w:rsidP="006530B8">
      <w:pPr>
        <w:pStyle w:val="Heading2"/>
        <w:rPr>
          <w:rStyle w:val="Heading2Char"/>
          <w:b/>
        </w:rPr>
      </w:pPr>
      <w:bookmarkStart w:id="19" w:name="_Toc192234224"/>
      <w:bookmarkStart w:id="20" w:name="_Hlk109306690"/>
      <w:r w:rsidRPr="00381D8C">
        <w:rPr>
          <w:rStyle w:val="Heading2Char"/>
          <w:b/>
        </w:rPr>
        <w:t xml:space="preserve">Traffic </w:t>
      </w:r>
      <w:r w:rsidR="00F11077" w:rsidRPr="00381D8C">
        <w:rPr>
          <w:rStyle w:val="Heading2Char"/>
          <w:b/>
        </w:rPr>
        <w:t xml:space="preserve">Assessment </w:t>
      </w:r>
      <w:r w:rsidR="00601AA0" w:rsidRPr="00381D8C">
        <w:rPr>
          <w:rStyle w:val="Heading2Char"/>
          <w:b/>
        </w:rPr>
        <w:t>and Analysis</w:t>
      </w:r>
      <w:bookmarkEnd w:id="19"/>
    </w:p>
    <w:p w14:paraId="0E1FF037" w14:textId="3559D144" w:rsidR="00401F49" w:rsidRDefault="00F71323" w:rsidP="006530B8">
      <w:pPr>
        <w:pStyle w:val="Heading3"/>
        <w:rPr>
          <w:rStyle w:val="Heading2Char"/>
          <w:b/>
        </w:rPr>
      </w:pPr>
      <w:bookmarkStart w:id="21" w:name="_Toc192234225"/>
      <w:bookmarkEnd w:id="20"/>
      <w:r>
        <w:rPr>
          <w:rStyle w:val="Heading2Char"/>
          <w:b/>
        </w:rPr>
        <w:t xml:space="preserve">Traffic </w:t>
      </w:r>
      <w:r w:rsidR="009F4960">
        <w:rPr>
          <w:rStyle w:val="Heading2Char"/>
          <w:b/>
        </w:rPr>
        <w:t>and Speed Data</w:t>
      </w:r>
      <w:bookmarkEnd w:id="21"/>
    </w:p>
    <w:p w14:paraId="6C1F8ED5" w14:textId="0C17E947" w:rsidR="009F4960" w:rsidRDefault="009F4960" w:rsidP="009F4960">
      <w:pPr>
        <w:rPr>
          <w:lang w:eastAsia="en-US"/>
        </w:rPr>
      </w:pPr>
      <w:r>
        <w:rPr>
          <w:lang w:eastAsia="en-US"/>
        </w:rPr>
        <w:t>A summary of recent traffic data is provide below:</w:t>
      </w:r>
    </w:p>
    <w:tbl>
      <w:tblPr>
        <w:tblStyle w:val="TableGrid"/>
        <w:tblW w:w="0" w:type="auto"/>
        <w:tblInd w:w="720" w:type="dxa"/>
        <w:tblLook w:val="04A0" w:firstRow="1" w:lastRow="0" w:firstColumn="1" w:lastColumn="0" w:noHBand="0" w:noVBand="1"/>
      </w:tblPr>
      <w:tblGrid>
        <w:gridCol w:w="2085"/>
        <w:gridCol w:w="2162"/>
        <w:gridCol w:w="2002"/>
        <w:gridCol w:w="2047"/>
      </w:tblGrid>
      <w:tr w:rsidR="009F4960" w:rsidRPr="00F25F53" w14:paraId="4DCAA74D" w14:textId="77777777" w:rsidTr="009F4960">
        <w:tc>
          <w:tcPr>
            <w:tcW w:w="2139" w:type="dxa"/>
            <w:vAlign w:val="center"/>
          </w:tcPr>
          <w:p w14:paraId="40790072" w14:textId="77777777" w:rsidR="009F4960" w:rsidRPr="001D5C6C" w:rsidRDefault="009F4960" w:rsidP="009F4960">
            <w:pPr>
              <w:rPr>
                <w:rFonts w:cs="Arial"/>
                <w:b/>
              </w:rPr>
            </w:pPr>
            <w:r w:rsidRPr="001D5C6C">
              <w:rPr>
                <w:rFonts w:cs="Arial"/>
                <w:b/>
              </w:rPr>
              <w:t>Location</w:t>
            </w:r>
          </w:p>
        </w:tc>
        <w:tc>
          <w:tcPr>
            <w:tcW w:w="2211" w:type="dxa"/>
            <w:vAlign w:val="center"/>
          </w:tcPr>
          <w:p w14:paraId="7D12EDFA" w14:textId="77777777" w:rsidR="009F4960" w:rsidRPr="001D5C6C" w:rsidRDefault="009F4960" w:rsidP="009F4960">
            <w:pPr>
              <w:spacing w:before="120" w:after="120"/>
              <w:jc w:val="center"/>
              <w:rPr>
                <w:rFonts w:cs="Arial"/>
                <w:b/>
              </w:rPr>
            </w:pPr>
            <w:r w:rsidRPr="001D5C6C">
              <w:rPr>
                <w:rFonts w:cs="Arial"/>
                <w:b/>
              </w:rPr>
              <w:t>Vehicles per day  (% heavy vehicles)</w:t>
            </w:r>
          </w:p>
        </w:tc>
        <w:tc>
          <w:tcPr>
            <w:tcW w:w="2063" w:type="dxa"/>
            <w:vAlign w:val="center"/>
          </w:tcPr>
          <w:p w14:paraId="5A4092DE" w14:textId="77777777" w:rsidR="009F4960" w:rsidRPr="001D5C6C" w:rsidRDefault="009F4960" w:rsidP="009F4960">
            <w:pPr>
              <w:jc w:val="center"/>
              <w:rPr>
                <w:rFonts w:cs="Arial"/>
                <w:b/>
              </w:rPr>
            </w:pPr>
            <w:r w:rsidRPr="001D5C6C">
              <w:rPr>
                <w:rFonts w:cs="Arial"/>
                <w:b/>
              </w:rPr>
              <w:t>Date</w:t>
            </w:r>
          </w:p>
        </w:tc>
        <w:tc>
          <w:tcPr>
            <w:tcW w:w="2109" w:type="dxa"/>
            <w:vAlign w:val="center"/>
          </w:tcPr>
          <w:p w14:paraId="7A4F4302" w14:textId="77777777" w:rsidR="009F4960" w:rsidRPr="001D5C6C" w:rsidRDefault="009F4960" w:rsidP="009F4960">
            <w:pPr>
              <w:jc w:val="center"/>
              <w:rPr>
                <w:rFonts w:cs="Arial"/>
                <w:b/>
              </w:rPr>
            </w:pPr>
            <w:r w:rsidRPr="001D5C6C">
              <w:rPr>
                <w:rFonts w:cs="Arial"/>
                <w:b/>
              </w:rPr>
              <w:t>Source</w:t>
            </w:r>
          </w:p>
        </w:tc>
      </w:tr>
      <w:tr w:rsidR="009F4960" w:rsidRPr="00F25F53" w14:paraId="22A316EA" w14:textId="77777777" w:rsidTr="009F4960">
        <w:tc>
          <w:tcPr>
            <w:tcW w:w="2139" w:type="dxa"/>
            <w:vAlign w:val="center"/>
          </w:tcPr>
          <w:p w14:paraId="72810D4F" w14:textId="77777777" w:rsidR="009F4960" w:rsidRPr="00F25F53" w:rsidRDefault="009F4960" w:rsidP="009F4960">
            <w:pPr>
              <w:spacing w:before="60" w:after="60"/>
              <w:rPr>
                <w:rFonts w:cs="Arial"/>
              </w:rPr>
            </w:pPr>
            <w:r w:rsidRPr="00C01A09">
              <w:rPr>
                <w:rFonts w:cs="Arial"/>
                <w:highlight w:val="yellow"/>
              </w:rPr>
              <w:t>[ROAD NAME]</w:t>
            </w:r>
            <w:r>
              <w:rPr>
                <w:rFonts w:cs="Arial"/>
              </w:rPr>
              <w:t xml:space="preserve"> </w:t>
            </w:r>
            <w:r w:rsidRPr="00C01A09">
              <w:rPr>
                <w:rFonts w:cs="Arial"/>
                <w:highlight w:val="yellow"/>
              </w:rPr>
              <w:t>(Site Number)</w:t>
            </w:r>
          </w:p>
        </w:tc>
        <w:tc>
          <w:tcPr>
            <w:tcW w:w="2211" w:type="dxa"/>
            <w:vAlign w:val="center"/>
          </w:tcPr>
          <w:p w14:paraId="5BE895D2" w14:textId="77777777" w:rsidR="009F4960" w:rsidRPr="00F25F53" w:rsidRDefault="009F4960" w:rsidP="009F4960">
            <w:pPr>
              <w:spacing w:after="0"/>
              <w:jc w:val="center"/>
              <w:rPr>
                <w:rFonts w:cs="Arial"/>
              </w:rPr>
            </w:pPr>
            <w:r w:rsidRPr="00C01A09">
              <w:rPr>
                <w:rFonts w:cs="Arial"/>
                <w:highlight w:val="yellow"/>
              </w:rPr>
              <w:t>[NUMBER] (  %)</w:t>
            </w:r>
          </w:p>
        </w:tc>
        <w:tc>
          <w:tcPr>
            <w:tcW w:w="2063" w:type="dxa"/>
            <w:vAlign w:val="center"/>
          </w:tcPr>
          <w:p w14:paraId="04C87887" w14:textId="77777777" w:rsidR="009F4960" w:rsidRPr="00F25F53" w:rsidRDefault="009F4960" w:rsidP="009F4960">
            <w:pPr>
              <w:spacing w:after="0"/>
              <w:jc w:val="center"/>
              <w:rPr>
                <w:rFonts w:cs="Arial"/>
              </w:rPr>
            </w:pPr>
            <w:r w:rsidRPr="00C01A09">
              <w:rPr>
                <w:rFonts w:cs="Arial"/>
                <w:highlight w:val="yellow"/>
              </w:rPr>
              <w:t>[DATE]</w:t>
            </w:r>
          </w:p>
        </w:tc>
        <w:tc>
          <w:tcPr>
            <w:tcW w:w="2109" w:type="dxa"/>
            <w:vAlign w:val="center"/>
          </w:tcPr>
          <w:p w14:paraId="19C4815A" w14:textId="77777777" w:rsidR="009F4960" w:rsidRPr="00F25F53" w:rsidRDefault="009F4960" w:rsidP="009F4960">
            <w:pPr>
              <w:spacing w:after="0"/>
              <w:jc w:val="center"/>
              <w:rPr>
                <w:rFonts w:cs="Arial"/>
              </w:rPr>
            </w:pPr>
            <w:r w:rsidRPr="00C01A09">
              <w:rPr>
                <w:rFonts w:cs="Arial"/>
                <w:highlight w:val="yellow"/>
              </w:rPr>
              <w:t>[</w:t>
            </w:r>
            <w:r>
              <w:rPr>
                <w:rFonts w:cs="Arial"/>
                <w:highlight w:val="yellow"/>
              </w:rPr>
              <w:t>Traffic Map</w:t>
            </w:r>
            <w:r w:rsidRPr="00C01A09">
              <w:rPr>
                <w:rFonts w:cs="Arial"/>
                <w:highlight w:val="yellow"/>
              </w:rPr>
              <w:t>]</w:t>
            </w:r>
          </w:p>
        </w:tc>
      </w:tr>
    </w:tbl>
    <w:p w14:paraId="0C5D0DE1" w14:textId="67544432" w:rsidR="009F4960" w:rsidRDefault="009F4960" w:rsidP="009F4960">
      <w:pPr>
        <w:rPr>
          <w:lang w:eastAsia="en-US"/>
        </w:rPr>
      </w:pPr>
    </w:p>
    <w:p w14:paraId="26C92F39" w14:textId="0154A256" w:rsidR="00B5263D" w:rsidRDefault="00B5263D" w:rsidP="009F4960">
      <w:pPr>
        <w:rPr>
          <w:lang w:eastAsia="en-US"/>
        </w:rPr>
      </w:pPr>
      <w:r>
        <w:rPr>
          <w:lang w:eastAsia="en-US"/>
        </w:rPr>
        <w:t>A summary of recent speed data is provided below:</w:t>
      </w:r>
    </w:p>
    <w:tbl>
      <w:tblPr>
        <w:tblStyle w:val="TableGrid"/>
        <w:tblW w:w="0" w:type="auto"/>
        <w:tblInd w:w="720" w:type="dxa"/>
        <w:tblLook w:val="04A0" w:firstRow="1" w:lastRow="0" w:firstColumn="1" w:lastColumn="0" w:noHBand="0" w:noVBand="1"/>
      </w:tblPr>
      <w:tblGrid>
        <w:gridCol w:w="1672"/>
        <w:gridCol w:w="1875"/>
        <w:gridCol w:w="1930"/>
        <w:gridCol w:w="1249"/>
        <w:gridCol w:w="1570"/>
      </w:tblGrid>
      <w:tr w:rsidR="00B5263D" w:rsidRPr="00F25F53" w14:paraId="0A18C166" w14:textId="77777777" w:rsidTr="00DF7DD1">
        <w:tc>
          <w:tcPr>
            <w:tcW w:w="1717" w:type="dxa"/>
            <w:vAlign w:val="center"/>
          </w:tcPr>
          <w:p w14:paraId="1B747F3B" w14:textId="77777777" w:rsidR="00B5263D" w:rsidRPr="001D5C6C" w:rsidRDefault="00B5263D" w:rsidP="00DF7DD1">
            <w:pPr>
              <w:rPr>
                <w:rFonts w:cs="Arial"/>
                <w:b/>
              </w:rPr>
            </w:pPr>
            <w:r w:rsidRPr="001D5C6C">
              <w:rPr>
                <w:rFonts w:cs="Arial"/>
                <w:b/>
              </w:rPr>
              <w:t>Location</w:t>
            </w:r>
          </w:p>
        </w:tc>
        <w:tc>
          <w:tcPr>
            <w:tcW w:w="1924" w:type="dxa"/>
            <w:vAlign w:val="center"/>
          </w:tcPr>
          <w:p w14:paraId="5F41C596" w14:textId="0930CED0" w:rsidR="00B5263D" w:rsidRPr="001D5C6C" w:rsidRDefault="00B5263D" w:rsidP="00DF7DD1">
            <w:pPr>
              <w:spacing w:before="120" w:after="120"/>
              <w:jc w:val="center"/>
              <w:rPr>
                <w:rFonts w:cs="Arial"/>
                <w:b/>
              </w:rPr>
            </w:pPr>
            <w:r>
              <w:rPr>
                <w:rFonts w:cs="Arial"/>
                <w:b/>
              </w:rPr>
              <w:t>Posted Speed</w:t>
            </w:r>
            <w:r w:rsidRPr="001D5C6C">
              <w:rPr>
                <w:rFonts w:cs="Arial"/>
                <w:b/>
              </w:rPr>
              <w:t xml:space="preserve"> (</w:t>
            </w:r>
            <w:r>
              <w:rPr>
                <w:rFonts w:cs="Arial"/>
                <w:b/>
              </w:rPr>
              <w:t>km/h</w:t>
            </w:r>
            <w:r w:rsidRPr="001D5C6C">
              <w:rPr>
                <w:rFonts w:cs="Arial"/>
                <w:b/>
              </w:rPr>
              <w:t>)</w:t>
            </w:r>
          </w:p>
        </w:tc>
        <w:tc>
          <w:tcPr>
            <w:tcW w:w="1984" w:type="dxa"/>
            <w:vAlign w:val="center"/>
          </w:tcPr>
          <w:p w14:paraId="7945EC72" w14:textId="77777777" w:rsidR="00B5263D" w:rsidRPr="001D5C6C" w:rsidRDefault="00B5263D" w:rsidP="00DF7DD1">
            <w:pPr>
              <w:spacing w:before="120" w:after="120"/>
              <w:jc w:val="center"/>
              <w:rPr>
                <w:rFonts w:cs="Arial"/>
                <w:b/>
              </w:rPr>
            </w:pPr>
            <w:r>
              <w:rPr>
                <w:rFonts w:cs="Arial"/>
                <w:b/>
              </w:rPr>
              <w:t>85</w:t>
            </w:r>
            <w:r w:rsidRPr="00485C7A">
              <w:rPr>
                <w:rFonts w:cs="Arial"/>
                <w:b/>
                <w:vertAlign w:val="superscript"/>
              </w:rPr>
              <w:t>th</w:t>
            </w:r>
            <w:r>
              <w:rPr>
                <w:rFonts w:cs="Arial"/>
                <w:b/>
              </w:rPr>
              <w:t xml:space="preserve"> Percentile Speed (km/h)</w:t>
            </w:r>
          </w:p>
        </w:tc>
        <w:tc>
          <w:tcPr>
            <w:tcW w:w="1276" w:type="dxa"/>
          </w:tcPr>
          <w:p w14:paraId="0A8CD345" w14:textId="77777777" w:rsidR="00B5263D" w:rsidRPr="001D5C6C" w:rsidRDefault="00B5263D" w:rsidP="00DF7DD1">
            <w:pPr>
              <w:spacing w:before="120" w:after="120"/>
              <w:jc w:val="center"/>
              <w:rPr>
                <w:rFonts w:cs="Arial"/>
                <w:b/>
              </w:rPr>
            </w:pPr>
            <w:r>
              <w:rPr>
                <w:rFonts w:cs="Arial"/>
                <w:b/>
              </w:rPr>
              <w:t>Date</w:t>
            </w:r>
          </w:p>
        </w:tc>
        <w:tc>
          <w:tcPr>
            <w:tcW w:w="1621" w:type="dxa"/>
            <w:vAlign w:val="center"/>
          </w:tcPr>
          <w:p w14:paraId="5791A94D" w14:textId="77777777" w:rsidR="00B5263D" w:rsidRPr="001D5C6C" w:rsidRDefault="00B5263D" w:rsidP="00DF7DD1">
            <w:pPr>
              <w:jc w:val="center"/>
              <w:rPr>
                <w:rFonts w:cs="Arial"/>
                <w:b/>
              </w:rPr>
            </w:pPr>
            <w:r w:rsidRPr="001D5C6C">
              <w:rPr>
                <w:rFonts w:cs="Arial"/>
                <w:b/>
              </w:rPr>
              <w:t>Source</w:t>
            </w:r>
          </w:p>
        </w:tc>
      </w:tr>
      <w:tr w:rsidR="00B5263D" w:rsidRPr="00F25F53" w14:paraId="4D09F5AC" w14:textId="77777777" w:rsidTr="00DF7DD1">
        <w:tc>
          <w:tcPr>
            <w:tcW w:w="1717" w:type="dxa"/>
            <w:vAlign w:val="center"/>
          </w:tcPr>
          <w:p w14:paraId="72C01209" w14:textId="77777777" w:rsidR="00B5263D" w:rsidRPr="00F25F53" w:rsidRDefault="00B5263D" w:rsidP="00DF7DD1">
            <w:pPr>
              <w:spacing w:before="60" w:after="60"/>
              <w:rPr>
                <w:rFonts w:cs="Arial"/>
              </w:rPr>
            </w:pPr>
            <w:r w:rsidRPr="00C01A09">
              <w:rPr>
                <w:rFonts w:cs="Arial"/>
                <w:highlight w:val="yellow"/>
              </w:rPr>
              <w:t>[ROAD NAME]</w:t>
            </w:r>
            <w:r>
              <w:rPr>
                <w:rFonts w:cs="Arial"/>
              </w:rPr>
              <w:t xml:space="preserve"> </w:t>
            </w:r>
            <w:r w:rsidRPr="00C01A09">
              <w:rPr>
                <w:rFonts w:cs="Arial"/>
                <w:highlight w:val="yellow"/>
              </w:rPr>
              <w:t>(Site Number)</w:t>
            </w:r>
          </w:p>
        </w:tc>
        <w:tc>
          <w:tcPr>
            <w:tcW w:w="1924" w:type="dxa"/>
            <w:vAlign w:val="center"/>
          </w:tcPr>
          <w:p w14:paraId="4D80D503" w14:textId="77777777" w:rsidR="00B5263D" w:rsidRPr="00F25F53" w:rsidRDefault="00B5263D" w:rsidP="00DF7DD1">
            <w:pPr>
              <w:spacing w:after="0"/>
              <w:jc w:val="center"/>
              <w:rPr>
                <w:rFonts w:cs="Arial"/>
              </w:rPr>
            </w:pPr>
            <w:r w:rsidRPr="00C01A09">
              <w:rPr>
                <w:rFonts w:cs="Arial"/>
                <w:highlight w:val="yellow"/>
              </w:rPr>
              <w:t xml:space="preserve">[NUMBER] </w:t>
            </w:r>
          </w:p>
        </w:tc>
        <w:tc>
          <w:tcPr>
            <w:tcW w:w="1984" w:type="dxa"/>
            <w:vAlign w:val="center"/>
          </w:tcPr>
          <w:p w14:paraId="6278A3BD" w14:textId="77777777" w:rsidR="00B5263D" w:rsidRPr="00F25F53" w:rsidRDefault="00B5263D" w:rsidP="00DF7DD1">
            <w:pPr>
              <w:spacing w:after="0"/>
              <w:jc w:val="center"/>
              <w:rPr>
                <w:rFonts w:cs="Arial"/>
              </w:rPr>
            </w:pPr>
            <w:r w:rsidRPr="00C01A09">
              <w:rPr>
                <w:rFonts w:cs="Arial"/>
                <w:highlight w:val="yellow"/>
              </w:rPr>
              <w:t>[</w:t>
            </w:r>
            <w:r>
              <w:rPr>
                <w:rFonts w:cs="Arial"/>
                <w:highlight w:val="yellow"/>
              </w:rPr>
              <w:t>NUMBER</w:t>
            </w:r>
            <w:r w:rsidRPr="00C01A09">
              <w:rPr>
                <w:rFonts w:cs="Arial"/>
                <w:highlight w:val="yellow"/>
              </w:rPr>
              <w:t>]</w:t>
            </w:r>
          </w:p>
        </w:tc>
        <w:tc>
          <w:tcPr>
            <w:tcW w:w="1276" w:type="dxa"/>
            <w:vAlign w:val="center"/>
          </w:tcPr>
          <w:p w14:paraId="492E66B9" w14:textId="77777777" w:rsidR="00B5263D" w:rsidRPr="00C01A09" w:rsidRDefault="00B5263D" w:rsidP="00DF7DD1">
            <w:pPr>
              <w:spacing w:after="0"/>
              <w:jc w:val="center"/>
              <w:rPr>
                <w:rFonts w:cs="Arial"/>
                <w:highlight w:val="yellow"/>
              </w:rPr>
            </w:pPr>
            <w:r w:rsidRPr="00C01A09">
              <w:rPr>
                <w:rFonts w:cs="Arial"/>
                <w:highlight w:val="yellow"/>
              </w:rPr>
              <w:t>[DATE]</w:t>
            </w:r>
          </w:p>
        </w:tc>
        <w:tc>
          <w:tcPr>
            <w:tcW w:w="1621" w:type="dxa"/>
            <w:vAlign w:val="center"/>
          </w:tcPr>
          <w:p w14:paraId="1427919D" w14:textId="77777777" w:rsidR="00B5263D" w:rsidRPr="00F25F53" w:rsidRDefault="00B5263D" w:rsidP="00DF7DD1">
            <w:pPr>
              <w:spacing w:after="0"/>
              <w:jc w:val="center"/>
              <w:rPr>
                <w:rFonts w:cs="Arial"/>
              </w:rPr>
            </w:pPr>
            <w:r w:rsidRPr="00C01A09">
              <w:rPr>
                <w:rFonts w:cs="Arial"/>
                <w:highlight w:val="yellow"/>
              </w:rPr>
              <w:t>[</w:t>
            </w:r>
            <w:r>
              <w:rPr>
                <w:rFonts w:cs="Arial"/>
                <w:highlight w:val="yellow"/>
              </w:rPr>
              <w:t>Traffic Map</w:t>
            </w:r>
            <w:r w:rsidRPr="00C01A09">
              <w:rPr>
                <w:rFonts w:cs="Arial"/>
                <w:highlight w:val="yellow"/>
              </w:rPr>
              <w:t>]</w:t>
            </w:r>
          </w:p>
        </w:tc>
      </w:tr>
    </w:tbl>
    <w:p w14:paraId="26E464CE" w14:textId="77777777" w:rsidR="00B5263D" w:rsidRPr="009F4960" w:rsidRDefault="00B5263D" w:rsidP="009F4960">
      <w:pPr>
        <w:rPr>
          <w:lang w:eastAsia="en-US"/>
        </w:rPr>
      </w:pPr>
    </w:p>
    <w:p w14:paraId="3B7E27C1" w14:textId="1AF7F87B" w:rsidR="00B5263D" w:rsidRDefault="00B5263D" w:rsidP="006530B8">
      <w:pPr>
        <w:pStyle w:val="Heading3"/>
      </w:pPr>
      <w:bookmarkStart w:id="22" w:name="_Toc192234226"/>
      <w:r>
        <w:t xml:space="preserve">Traffic </w:t>
      </w:r>
      <w:r w:rsidR="0051748F">
        <w:t xml:space="preserve">Flow </w:t>
      </w:r>
      <w:r>
        <w:t>Analysis</w:t>
      </w:r>
      <w:bookmarkEnd w:id="22"/>
    </w:p>
    <w:p w14:paraId="1777461A" w14:textId="71D16B01" w:rsidR="00382766" w:rsidRDefault="00382766" w:rsidP="00B5263D">
      <w:pPr>
        <w:rPr>
          <w:highlight w:val="green"/>
          <w:lang w:eastAsia="en-US"/>
        </w:rPr>
      </w:pPr>
      <w:r>
        <w:rPr>
          <w:highlight w:val="green"/>
          <w:lang w:eastAsia="en-US"/>
        </w:rPr>
        <w:t>&lt;Should include an analysis and commentary of the following:</w:t>
      </w:r>
    </w:p>
    <w:p w14:paraId="526AB91C" w14:textId="76345C05" w:rsidR="00382766" w:rsidRPr="00382766" w:rsidRDefault="00382766" w:rsidP="00D71ADF">
      <w:pPr>
        <w:pStyle w:val="ListParagraph"/>
      </w:pPr>
      <w:r w:rsidRPr="00382766">
        <w:rPr>
          <w:highlight w:val="green"/>
        </w:rPr>
        <w:t>T</w:t>
      </w:r>
      <w:r w:rsidR="00B5263D" w:rsidRPr="00382766">
        <w:rPr>
          <w:highlight w:val="green"/>
        </w:rPr>
        <w:t xml:space="preserve">raffic volume and </w:t>
      </w:r>
      <w:r w:rsidRPr="00382766">
        <w:rPr>
          <w:highlight w:val="green"/>
        </w:rPr>
        <w:t>composition</w:t>
      </w:r>
      <w:r w:rsidR="00B5263D" w:rsidRPr="00382766">
        <w:rPr>
          <w:highlight w:val="green"/>
        </w:rPr>
        <w:t xml:space="preserve"> against</w:t>
      </w:r>
      <w:r>
        <w:rPr>
          <w:highlight w:val="green"/>
        </w:rPr>
        <w:t xml:space="preserve"> minimum lane requirements (may include traffic modelling data)</w:t>
      </w:r>
    </w:p>
    <w:p w14:paraId="75F15089" w14:textId="40420B81" w:rsidR="00382766" w:rsidRPr="00382766" w:rsidRDefault="00382766" w:rsidP="00D71ADF">
      <w:pPr>
        <w:pStyle w:val="ListParagraph"/>
      </w:pPr>
      <w:r w:rsidRPr="00382766">
        <w:rPr>
          <w:highlight w:val="green"/>
        </w:rPr>
        <w:t>T</w:t>
      </w:r>
      <w:r w:rsidR="00AE1EF9" w:rsidRPr="00382766">
        <w:rPr>
          <w:highlight w:val="green"/>
        </w:rPr>
        <w:t xml:space="preserve">raffic management </w:t>
      </w:r>
      <w:r w:rsidRPr="00382766">
        <w:rPr>
          <w:highlight w:val="green"/>
        </w:rPr>
        <w:t>selected</w:t>
      </w:r>
      <w:r w:rsidR="00AE1EF9" w:rsidRPr="00382766">
        <w:rPr>
          <w:highlight w:val="green"/>
        </w:rPr>
        <w:t xml:space="preserve"> - </w:t>
      </w:r>
      <w:r w:rsidR="00B5263D" w:rsidRPr="00382766">
        <w:rPr>
          <w:highlight w:val="green"/>
        </w:rPr>
        <w:t>lane closures, road closures,</w:t>
      </w:r>
      <w:r>
        <w:rPr>
          <w:highlight w:val="green"/>
        </w:rPr>
        <w:t xml:space="preserve"> speed reductions,</w:t>
      </w:r>
      <w:r w:rsidR="00B5263D" w:rsidRPr="00382766">
        <w:rPr>
          <w:highlight w:val="green"/>
        </w:rPr>
        <w:t xml:space="preserve"> detours, single lane reversible flow</w:t>
      </w:r>
      <w:r w:rsidR="007324F9" w:rsidRPr="00382766">
        <w:rPr>
          <w:highlight w:val="green"/>
        </w:rPr>
        <w:t>,</w:t>
      </w:r>
      <w:r w:rsidR="008215B1" w:rsidRPr="00382766">
        <w:rPr>
          <w:highlight w:val="green"/>
        </w:rPr>
        <w:t xml:space="preserve"> side tracks</w:t>
      </w:r>
      <w:r w:rsidR="007324F9" w:rsidRPr="00382766">
        <w:rPr>
          <w:highlight w:val="green"/>
        </w:rPr>
        <w:t xml:space="preserve"> etc. </w:t>
      </w:r>
    </w:p>
    <w:p w14:paraId="2FA65757" w14:textId="39077C91" w:rsidR="00382766" w:rsidRPr="00382766" w:rsidRDefault="00382766" w:rsidP="00D71ADF">
      <w:pPr>
        <w:pStyle w:val="ListParagraph"/>
      </w:pPr>
      <w:r>
        <w:rPr>
          <w:highlight w:val="green"/>
        </w:rPr>
        <w:t>D</w:t>
      </w:r>
      <w:r w:rsidR="007324F9" w:rsidRPr="00382766">
        <w:rPr>
          <w:highlight w:val="green"/>
        </w:rPr>
        <w:t>ates</w:t>
      </w:r>
      <w:r>
        <w:rPr>
          <w:highlight w:val="green"/>
        </w:rPr>
        <w:t xml:space="preserve">, </w:t>
      </w:r>
      <w:r w:rsidR="007324F9" w:rsidRPr="00382766">
        <w:rPr>
          <w:highlight w:val="green"/>
        </w:rPr>
        <w:t>times</w:t>
      </w:r>
      <w:r>
        <w:rPr>
          <w:highlight w:val="green"/>
        </w:rPr>
        <w:t xml:space="preserve"> and locations</w:t>
      </w:r>
      <w:r w:rsidR="00AE1EF9" w:rsidRPr="00382766">
        <w:rPr>
          <w:highlight w:val="green"/>
        </w:rPr>
        <w:t xml:space="preserve"> of proposed traffic management. </w:t>
      </w:r>
    </w:p>
    <w:p w14:paraId="12BEBD1B" w14:textId="77777777" w:rsidR="003549D0" w:rsidRPr="006530B8" w:rsidRDefault="00382766" w:rsidP="00D71ADF">
      <w:pPr>
        <w:pStyle w:val="ListParagraph"/>
      </w:pPr>
      <w:r>
        <w:rPr>
          <w:highlight w:val="green"/>
        </w:rPr>
        <w:t xml:space="preserve">Additional </w:t>
      </w:r>
      <w:r w:rsidR="00AE1EF9" w:rsidRPr="00382766">
        <w:rPr>
          <w:highlight w:val="green"/>
        </w:rPr>
        <w:t>methods in place to minimise impacts to road users</w:t>
      </w:r>
      <w:r w:rsidR="007324F9" w:rsidRPr="00382766">
        <w:rPr>
          <w:highlight w:val="green"/>
        </w:rPr>
        <w:t xml:space="preserve"> </w:t>
      </w:r>
    </w:p>
    <w:p w14:paraId="1C4DFF1D" w14:textId="030C9BDD" w:rsidR="007324F9" w:rsidRPr="006530B8" w:rsidRDefault="005C1516" w:rsidP="00D71ADF">
      <w:pPr>
        <w:pStyle w:val="ListParagraph"/>
        <w:rPr>
          <w:highlight w:val="green"/>
        </w:rPr>
      </w:pPr>
      <w:r w:rsidRPr="006530B8">
        <w:rPr>
          <w:highlight w:val="green"/>
        </w:rPr>
        <w:t>Assessment of Maximum length of operation under shuttle flow, if applicable</w:t>
      </w:r>
      <w:r w:rsidR="007324F9" w:rsidRPr="005C1516">
        <w:rPr>
          <w:highlight w:val="green"/>
        </w:rPr>
        <w:t>&gt;</w:t>
      </w:r>
    </w:p>
    <w:p w14:paraId="00DC9E26" w14:textId="68F447CE" w:rsidR="007324F9" w:rsidRDefault="007324F9" w:rsidP="00B5263D">
      <w:pPr>
        <w:rPr>
          <w:lang w:eastAsia="en-US"/>
        </w:rPr>
      </w:pPr>
    </w:p>
    <w:p w14:paraId="1ADAC815" w14:textId="623DFCB4" w:rsidR="00B5263D" w:rsidRDefault="007047F8" w:rsidP="006530B8">
      <w:pPr>
        <w:pStyle w:val="Heading3"/>
      </w:pPr>
      <w:bookmarkStart w:id="23" w:name="_Toc192234227"/>
      <w:r>
        <w:t>Temporary</w:t>
      </w:r>
      <w:r w:rsidR="00B5263D">
        <w:t xml:space="preserve"> Speed Zones</w:t>
      </w:r>
      <w:bookmarkEnd w:id="23"/>
    </w:p>
    <w:p w14:paraId="45A7FE83" w14:textId="1C5C22AE" w:rsidR="008215B1" w:rsidRDefault="008215B1" w:rsidP="007324F9">
      <w:pPr>
        <w:rPr>
          <w:lang w:eastAsia="en-US"/>
        </w:rPr>
      </w:pPr>
      <w:r w:rsidRPr="008215B1">
        <w:rPr>
          <w:highlight w:val="green"/>
          <w:lang w:eastAsia="en-US"/>
        </w:rPr>
        <w:t>&lt;Amend as required&gt;</w:t>
      </w:r>
    </w:p>
    <w:p w14:paraId="3856ED30" w14:textId="50E14235" w:rsidR="007324F9" w:rsidRDefault="007324F9" w:rsidP="007324F9">
      <w:pPr>
        <w:rPr>
          <w:lang w:eastAsia="en-US"/>
        </w:rPr>
      </w:pPr>
      <w:r>
        <w:rPr>
          <w:lang w:eastAsia="en-US"/>
        </w:rPr>
        <w:t xml:space="preserve">A worksite speed limit of </w:t>
      </w:r>
      <w:r w:rsidRPr="007324F9">
        <w:rPr>
          <w:highlight w:val="yellow"/>
          <w:lang w:eastAsia="en-US"/>
        </w:rPr>
        <w:t>X</w:t>
      </w:r>
      <w:r>
        <w:rPr>
          <w:lang w:eastAsia="en-US"/>
        </w:rPr>
        <w:t xml:space="preserve"> km/h at </w:t>
      </w:r>
      <w:r w:rsidRPr="007324F9">
        <w:rPr>
          <w:highlight w:val="yellow"/>
          <w:lang w:eastAsia="en-US"/>
        </w:rPr>
        <w:t>[insert location]</w:t>
      </w:r>
      <w:r>
        <w:rPr>
          <w:lang w:eastAsia="en-US"/>
        </w:rPr>
        <w:t xml:space="preserve"> due to </w:t>
      </w:r>
      <w:r w:rsidRPr="007324F9">
        <w:rPr>
          <w:highlight w:val="yellow"/>
          <w:lang w:eastAsia="en-US"/>
        </w:rPr>
        <w:t>[insert justification for speed reduction</w:t>
      </w:r>
      <w:r w:rsidR="008215B1">
        <w:rPr>
          <w:highlight w:val="yellow"/>
          <w:lang w:eastAsia="en-US"/>
        </w:rPr>
        <w:t>, e.g. workers within 1.2 m of traffic</w:t>
      </w:r>
      <w:r w:rsidRPr="007324F9">
        <w:rPr>
          <w:highlight w:val="yellow"/>
          <w:lang w:eastAsia="en-US"/>
        </w:rPr>
        <w:t>]</w:t>
      </w:r>
      <w:r>
        <w:rPr>
          <w:lang w:eastAsia="en-US"/>
        </w:rPr>
        <w:t xml:space="preserve"> from </w:t>
      </w:r>
      <w:r w:rsidRPr="007324F9">
        <w:rPr>
          <w:highlight w:val="yellow"/>
          <w:lang w:eastAsia="en-US"/>
        </w:rPr>
        <w:t>[insert times and dates of speed reduction].</w:t>
      </w:r>
    </w:p>
    <w:p w14:paraId="1DB9F186" w14:textId="3DAE88DA" w:rsidR="008215B1" w:rsidRDefault="008215B1" w:rsidP="008215B1">
      <w:pPr>
        <w:rPr>
          <w:lang w:eastAsia="en-US"/>
        </w:rPr>
      </w:pPr>
      <w:r>
        <w:rPr>
          <w:lang w:eastAsia="en-US"/>
        </w:rPr>
        <w:t xml:space="preserve">A worksite speed limit of </w:t>
      </w:r>
      <w:r w:rsidRPr="007324F9">
        <w:rPr>
          <w:highlight w:val="yellow"/>
          <w:lang w:eastAsia="en-US"/>
        </w:rPr>
        <w:t>X</w:t>
      </w:r>
      <w:r>
        <w:rPr>
          <w:lang w:eastAsia="en-US"/>
        </w:rPr>
        <w:t xml:space="preserve"> km/h at </w:t>
      </w:r>
      <w:r w:rsidRPr="007324F9">
        <w:rPr>
          <w:highlight w:val="yellow"/>
          <w:lang w:eastAsia="en-US"/>
        </w:rPr>
        <w:t>[insert location]</w:t>
      </w:r>
      <w:r>
        <w:rPr>
          <w:lang w:eastAsia="en-US"/>
        </w:rPr>
        <w:t xml:space="preserve"> due to </w:t>
      </w:r>
      <w:r w:rsidRPr="007324F9">
        <w:rPr>
          <w:highlight w:val="yellow"/>
          <w:lang w:eastAsia="en-US"/>
        </w:rPr>
        <w:t>[insert justification for speed reduction]</w:t>
      </w:r>
      <w:r>
        <w:rPr>
          <w:lang w:eastAsia="en-US"/>
        </w:rPr>
        <w:t xml:space="preserve"> from </w:t>
      </w:r>
      <w:r w:rsidRPr="007324F9">
        <w:rPr>
          <w:highlight w:val="yellow"/>
          <w:lang w:eastAsia="en-US"/>
        </w:rPr>
        <w:t>[insert times and dates of speed reduction].</w:t>
      </w:r>
    </w:p>
    <w:p w14:paraId="78946DF2" w14:textId="0232CB5B" w:rsidR="007324F9" w:rsidRDefault="007324F9" w:rsidP="007324F9">
      <w:pPr>
        <w:rPr>
          <w:lang w:eastAsia="en-US"/>
        </w:rPr>
      </w:pPr>
      <w:r w:rsidRPr="008215B1">
        <w:rPr>
          <w:highlight w:val="yellow"/>
          <w:lang w:eastAsia="en-US"/>
        </w:rPr>
        <w:lastRenderedPageBreak/>
        <w:t xml:space="preserve">After work hours the posted speed will be reinstated, the road will be left clean and free </w:t>
      </w:r>
      <w:r w:rsidR="008215B1" w:rsidRPr="008215B1">
        <w:rPr>
          <w:highlight w:val="yellow"/>
          <w:lang w:eastAsia="en-US"/>
        </w:rPr>
        <w:t xml:space="preserve">of </w:t>
      </w:r>
      <w:r w:rsidRPr="008215B1">
        <w:rPr>
          <w:highlight w:val="yellow"/>
          <w:lang w:eastAsia="en-US"/>
        </w:rPr>
        <w:t>debris</w:t>
      </w:r>
      <w:r w:rsidR="000A48B9">
        <w:rPr>
          <w:highlight w:val="yellow"/>
          <w:lang w:eastAsia="en-US"/>
        </w:rPr>
        <w:t xml:space="preserve"> and safe for road users</w:t>
      </w:r>
      <w:r w:rsidRPr="008215B1">
        <w:rPr>
          <w:highlight w:val="yellow"/>
          <w:lang w:eastAsia="en-US"/>
        </w:rPr>
        <w:t>.</w:t>
      </w:r>
    </w:p>
    <w:p w14:paraId="7A4F316A" w14:textId="3C6AA45D" w:rsidR="00F71323" w:rsidRDefault="00B5263D" w:rsidP="006530B8">
      <w:pPr>
        <w:pStyle w:val="Heading3"/>
      </w:pPr>
      <w:bookmarkStart w:id="24" w:name="_Toc192234228"/>
      <w:r>
        <w:t xml:space="preserve">Existing </w:t>
      </w:r>
      <w:r w:rsidR="00F71323">
        <w:t>Traffic signals</w:t>
      </w:r>
      <w:bookmarkEnd w:id="24"/>
    </w:p>
    <w:p w14:paraId="2B6B70BE" w14:textId="77777777" w:rsidR="00224061" w:rsidRDefault="00D5244B" w:rsidP="008215B1">
      <w:pPr>
        <w:rPr>
          <w:highlight w:val="green"/>
          <w:lang w:eastAsia="en-US"/>
        </w:rPr>
      </w:pPr>
      <w:r>
        <w:rPr>
          <w:highlight w:val="green"/>
          <w:lang w:eastAsia="en-US"/>
        </w:rPr>
        <w:t xml:space="preserve">&lt;Provide </w:t>
      </w:r>
      <w:r w:rsidRPr="00D5244B">
        <w:rPr>
          <w:highlight w:val="green"/>
          <w:lang w:eastAsia="en-US"/>
        </w:rPr>
        <w:t xml:space="preserve">analysis and commentary of any required lane closures </w:t>
      </w:r>
      <w:r w:rsidR="0077131E">
        <w:rPr>
          <w:highlight w:val="green"/>
          <w:lang w:eastAsia="en-US"/>
        </w:rPr>
        <w:t>and/</w:t>
      </w:r>
      <w:r w:rsidRPr="00D5244B">
        <w:rPr>
          <w:highlight w:val="green"/>
          <w:lang w:eastAsia="en-US"/>
        </w:rPr>
        <w:t>or signal modifications required at</w:t>
      </w:r>
      <w:r w:rsidR="00792619">
        <w:rPr>
          <w:highlight w:val="green"/>
          <w:lang w:eastAsia="en-US"/>
        </w:rPr>
        <w:t xml:space="preserve"> permanent</w:t>
      </w:r>
      <w:r w:rsidRPr="00D5244B">
        <w:rPr>
          <w:highlight w:val="green"/>
          <w:lang w:eastAsia="en-US"/>
        </w:rPr>
        <w:t xml:space="preserve"> traffic signals</w:t>
      </w:r>
      <w:r w:rsidR="00224061">
        <w:rPr>
          <w:highlight w:val="green"/>
          <w:lang w:eastAsia="en-US"/>
        </w:rPr>
        <w:t>&gt;</w:t>
      </w:r>
    </w:p>
    <w:p w14:paraId="4B279BA1" w14:textId="70436D92" w:rsidR="00F71323" w:rsidRDefault="00F71323" w:rsidP="006530B8">
      <w:pPr>
        <w:pStyle w:val="Heading3"/>
      </w:pPr>
      <w:bookmarkStart w:id="25" w:name="_Toc192234229"/>
      <w:r>
        <w:t>Impact to adjoining network</w:t>
      </w:r>
      <w:bookmarkEnd w:id="25"/>
    </w:p>
    <w:p w14:paraId="65CF767E" w14:textId="5DD99F55" w:rsidR="00792619" w:rsidRPr="00792619" w:rsidRDefault="00792619" w:rsidP="00792619">
      <w:pPr>
        <w:rPr>
          <w:lang w:eastAsia="en-US"/>
        </w:rPr>
      </w:pPr>
      <w:r w:rsidRPr="00792619">
        <w:rPr>
          <w:highlight w:val="green"/>
          <w:lang w:eastAsia="en-US"/>
        </w:rPr>
        <w:t>&lt;Provide analysis and commentary of expected impact on the adjoining road network</w:t>
      </w:r>
      <w:r w:rsidR="0077131E">
        <w:rPr>
          <w:highlight w:val="green"/>
          <w:lang w:eastAsia="en-US"/>
        </w:rPr>
        <w:t>. Include any consultation with other road agencies</w:t>
      </w:r>
      <w:r w:rsidRPr="00792619">
        <w:rPr>
          <w:highlight w:val="green"/>
          <w:lang w:eastAsia="en-US"/>
        </w:rPr>
        <w:t>&gt;</w:t>
      </w:r>
    </w:p>
    <w:p w14:paraId="498A4D86" w14:textId="7C123378" w:rsidR="00F71323" w:rsidRDefault="00DB741A" w:rsidP="006530B8">
      <w:pPr>
        <w:pStyle w:val="Heading3"/>
      </w:pPr>
      <w:bookmarkStart w:id="26" w:name="_Toc192234230"/>
      <w:r>
        <w:t>End of Q</w:t>
      </w:r>
      <w:r w:rsidR="00F71323">
        <w:t xml:space="preserve">ueue </w:t>
      </w:r>
      <w:r>
        <w:t>T</w:t>
      </w:r>
      <w:r w:rsidR="00F71323">
        <w:t>reatment</w:t>
      </w:r>
      <w:bookmarkEnd w:id="26"/>
    </w:p>
    <w:p w14:paraId="5945F1D8" w14:textId="33ACD1B3" w:rsidR="00792619" w:rsidRDefault="00792619" w:rsidP="00792619">
      <w:pPr>
        <w:rPr>
          <w:lang w:eastAsia="en-US"/>
        </w:rPr>
      </w:pPr>
      <w:r w:rsidRPr="0077131E">
        <w:rPr>
          <w:highlight w:val="green"/>
          <w:lang w:eastAsia="en-US"/>
        </w:rPr>
        <w:t>&lt;If using tra</w:t>
      </w:r>
      <w:r w:rsidR="0077131E" w:rsidRPr="0077131E">
        <w:rPr>
          <w:highlight w:val="green"/>
          <w:lang w:eastAsia="en-US"/>
        </w:rPr>
        <w:t>ffic control provide analysis and commentary of predicted queue lengths and treatments</w:t>
      </w:r>
      <w:r w:rsidR="0077131E" w:rsidRPr="00CD1ACD">
        <w:rPr>
          <w:highlight w:val="green"/>
          <w:lang w:eastAsia="en-US"/>
        </w:rPr>
        <w:t>&gt;</w:t>
      </w:r>
    </w:p>
    <w:p w14:paraId="72EB4C27" w14:textId="08BEF5F3" w:rsidR="00853787" w:rsidRDefault="002F4C93" w:rsidP="006530B8">
      <w:pPr>
        <w:pStyle w:val="Heading3"/>
      </w:pPr>
      <w:bookmarkStart w:id="27" w:name="_Toc109043898"/>
      <w:bookmarkStart w:id="28" w:name="_Toc109043899"/>
      <w:bookmarkStart w:id="29" w:name="_Toc109043900"/>
      <w:bookmarkStart w:id="30" w:name="_Toc109043901"/>
      <w:bookmarkStart w:id="31" w:name="_Toc109043902"/>
      <w:bookmarkStart w:id="32" w:name="_Toc109043903"/>
      <w:bookmarkStart w:id="33" w:name="_Toc109043904"/>
      <w:bookmarkStart w:id="34" w:name="_Toc109043905"/>
      <w:bookmarkStart w:id="35" w:name="_Toc109043906"/>
      <w:bookmarkStart w:id="36" w:name="_Toc192234231"/>
      <w:bookmarkEnd w:id="27"/>
      <w:bookmarkEnd w:id="28"/>
      <w:bookmarkEnd w:id="29"/>
      <w:bookmarkEnd w:id="30"/>
      <w:bookmarkEnd w:id="31"/>
      <w:bookmarkEnd w:id="32"/>
      <w:bookmarkEnd w:id="33"/>
      <w:bookmarkEnd w:id="34"/>
      <w:bookmarkEnd w:id="35"/>
      <w:r>
        <w:t>Portable Traffic Control Device</w:t>
      </w:r>
      <w:r w:rsidR="00C90B71">
        <w:t>s</w:t>
      </w:r>
      <w:r>
        <w:t xml:space="preserve"> (PTCD</w:t>
      </w:r>
      <w:r w:rsidR="00C90B71">
        <w:t>s</w:t>
      </w:r>
      <w:r>
        <w:t>)</w:t>
      </w:r>
      <w:bookmarkEnd w:id="36"/>
    </w:p>
    <w:p w14:paraId="5669F9CA" w14:textId="23E72392" w:rsidR="00D7508E" w:rsidRPr="00D7508E" w:rsidRDefault="00DE0937" w:rsidP="00DE0937">
      <w:pPr>
        <w:rPr>
          <w:highlight w:val="green"/>
          <w:lang w:eastAsia="en-US"/>
        </w:rPr>
      </w:pPr>
      <w:r w:rsidRPr="00DE0937">
        <w:rPr>
          <w:highlight w:val="green"/>
          <w:lang w:eastAsia="en-US"/>
        </w:rPr>
        <w:t>&lt;</w:t>
      </w:r>
      <w:r w:rsidR="002F4C93">
        <w:rPr>
          <w:highlight w:val="green"/>
          <w:lang w:eastAsia="en-US"/>
        </w:rPr>
        <w:t>PTCD’s</w:t>
      </w:r>
      <w:r w:rsidR="00D057DD">
        <w:rPr>
          <w:highlight w:val="green"/>
          <w:lang w:eastAsia="en-US"/>
        </w:rPr>
        <w:t xml:space="preserve"> </w:t>
      </w:r>
      <w:r w:rsidR="00DB3E63">
        <w:rPr>
          <w:highlight w:val="green"/>
          <w:lang w:eastAsia="en-US"/>
        </w:rPr>
        <w:t xml:space="preserve">must be used on </w:t>
      </w:r>
      <w:r w:rsidR="006F34E7">
        <w:rPr>
          <w:highlight w:val="green"/>
          <w:lang w:eastAsia="en-US"/>
        </w:rPr>
        <w:t xml:space="preserve">all </w:t>
      </w:r>
      <w:r w:rsidR="00DB3E63">
        <w:rPr>
          <w:highlight w:val="green"/>
          <w:lang w:eastAsia="en-US"/>
        </w:rPr>
        <w:t>roads controlled by Main Roads WA and high</w:t>
      </w:r>
      <w:r w:rsidR="00D7508E">
        <w:rPr>
          <w:highlight w:val="green"/>
          <w:lang w:eastAsia="en-US"/>
        </w:rPr>
        <w:t>-</w:t>
      </w:r>
      <w:r w:rsidR="00DB3E63">
        <w:rPr>
          <w:highlight w:val="green"/>
          <w:lang w:eastAsia="en-US"/>
        </w:rPr>
        <w:t>volume high speed LGA roads (refer to Code of Practice</w:t>
      </w:r>
      <w:r w:rsidR="00007216">
        <w:rPr>
          <w:highlight w:val="green"/>
          <w:lang w:eastAsia="en-US"/>
        </w:rPr>
        <w:t xml:space="preserve"> for details including exceptions</w:t>
      </w:r>
      <w:r w:rsidR="00DB3E63">
        <w:rPr>
          <w:highlight w:val="green"/>
          <w:lang w:eastAsia="en-US"/>
        </w:rPr>
        <w:t xml:space="preserve">). </w:t>
      </w:r>
      <w:r w:rsidR="00DB3E63" w:rsidRPr="00D7508E">
        <w:rPr>
          <w:highlight w:val="green"/>
          <w:lang w:eastAsia="en-US"/>
        </w:rPr>
        <w:t xml:space="preserve">Works at other locations should still consider the use of PTCDs and they may still be required based on a risk assessment. </w:t>
      </w:r>
    </w:p>
    <w:p w14:paraId="6CBF1598" w14:textId="2EED9BF1" w:rsidR="001B62D8" w:rsidRDefault="00DB3E63" w:rsidP="00DE0937">
      <w:pPr>
        <w:rPr>
          <w:highlight w:val="green"/>
          <w:lang w:eastAsia="en-US"/>
        </w:rPr>
      </w:pPr>
      <w:r w:rsidRPr="00D7508E">
        <w:rPr>
          <w:highlight w:val="green"/>
          <w:lang w:eastAsia="en-US"/>
        </w:rPr>
        <w:t>Provide details on the type of PTCD that will be used</w:t>
      </w:r>
      <w:r w:rsidR="009016F7">
        <w:rPr>
          <w:highlight w:val="green"/>
          <w:lang w:eastAsia="en-US"/>
        </w:rPr>
        <w:t xml:space="preserve"> and</w:t>
      </w:r>
      <w:r w:rsidRPr="00D7508E">
        <w:rPr>
          <w:highlight w:val="green"/>
          <w:lang w:eastAsia="en-US"/>
        </w:rPr>
        <w:t xml:space="preserve"> how it will be used</w:t>
      </w:r>
      <w:r w:rsidR="009016F7">
        <w:rPr>
          <w:highlight w:val="green"/>
          <w:lang w:eastAsia="en-US"/>
        </w:rPr>
        <w:t>.</w:t>
      </w:r>
      <w:r w:rsidR="00D7508E" w:rsidRPr="00D7508E">
        <w:rPr>
          <w:highlight w:val="green"/>
          <w:lang w:eastAsia="en-US"/>
        </w:rPr>
        <w:t xml:space="preserve"> Ensure a risk assessment is conducted prior to considering the use of PTCD. This should examine the type of PTCD, how it will operate, duration of operation, what would happen in the event of failure assessing available sight distances, traffic volumes and traffic speeds. Mitigating factors </w:t>
      </w:r>
      <w:r w:rsidR="00325144">
        <w:rPr>
          <w:highlight w:val="green"/>
          <w:lang w:eastAsia="en-US"/>
        </w:rPr>
        <w:t>must</w:t>
      </w:r>
      <w:r w:rsidR="00D7508E" w:rsidRPr="00D7508E">
        <w:rPr>
          <w:highlight w:val="green"/>
          <w:lang w:eastAsia="en-US"/>
        </w:rPr>
        <w:t xml:space="preserve"> include regular inspections and having traffic controllers with stop-slow bats available. When operating PTCDs traffic controllers </w:t>
      </w:r>
      <w:r w:rsidR="00325144">
        <w:rPr>
          <w:highlight w:val="green"/>
          <w:lang w:eastAsia="en-US"/>
        </w:rPr>
        <w:t>must</w:t>
      </w:r>
      <w:r w:rsidR="00D7508E" w:rsidRPr="00D7508E">
        <w:rPr>
          <w:highlight w:val="green"/>
          <w:lang w:eastAsia="en-US"/>
        </w:rPr>
        <w:t xml:space="preserve"> be positioned in a safe but prominent location to ensure drivers are aware that compliance with the PTCD is being observed</w:t>
      </w:r>
      <w:r w:rsidRPr="00D7508E">
        <w:rPr>
          <w:highlight w:val="green"/>
          <w:lang w:eastAsia="en-US"/>
        </w:rPr>
        <w:t>.</w:t>
      </w:r>
    </w:p>
    <w:p w14:paraId="743F3791" w14:textId="4742FD3A" w:rsidR="00DE0937" w:rsidRDefault="008C52BF" w:rsidP="00DE0937">
      <w:pPr>
        <w:rPr>
          <w:highlight w:val="green"/>
          <w:lang w:eastAsia="en-US"/>
        </w:rPr>
      </w:pPr>
      <w:r>
        <w:rPr>
          <w:highlight w:val="green"/>
          <w:lang w:eastAsia="en-US"/>
        </w:rPr>
        <w:t xml:space="preserve">If PTCDs are used after hours, information should also be provided on how they will be monitored and </w:t>
      </w:r>
      <w:r w:rsidR="00F33A06">
        <w:rPr>
          <w:highlight w:val="green"/>
          <w:lang w:eastAsia="en-US"/>
        </w:rPr>
        <w:t>what will occur if the device fails</w:t>
      </w:r>
      <w:r w:rsidR="00DE0937" w:rsidRPr="00D7508E">
        <w:rPr>
          <w:highlight w:val="green"/>
          <w:lang w:eastAsia="en-US"/>
        </w:rPr>
        <w:t>&gt;</w:t>
      </w:r>
    </w:p>
    <w:p w14:paraId="641022D0" w14:textId="106B661F" w:rsidR="00985724" w:rsidRPr="00985724" w:rsidRDefault="00985724" w:rsidP="006530B8">
      <w:pPr>
        <w:pStyle w:val="Heading3"/>
      </w:pPr>
      <w:bookmarkStart w:id="37" w:name="_Toc192234232"/>
      <w:r w:rsidRPr="00985724">
        <w:t>Speed Management</w:t>
      </w:r>
      <w:bookmarkEnd w:id="37"/>
    </w:p>
    <w:p w14:paraId="03397BA6" w14:textId="3A4730E4" w:rsidR="00985724" w:rsidRDefault="00985724" w:rsidP="00985724">
      <w:pPr>
        <w:rPr>
          <w:highlight w:val="green"/>
          <w:lang w:eastAsia="en-US"/>
        </w:rPr>
      </w:pPr>
      <w:bookmarkStart w:id="38" w:name="_Hlk109306744"/>
      <w:r>
        <w:rPr>
          <w:highlight w:val="green"/>
          <w:lang w:eastAsia="en-US"/>
        </w:rPr>
        <w:t>&lt;Fo</w:t>
      </w:r>
      <w:r w:rsidRPr="007B70CF">
        <w:rPr>
          <w:highlight w:val="green"/>
          <w:lang w:eastAsia="en-US"/>
        </w:rPr>
        <w:t>r TTM ‘past’ the worksite on static worksites</w:t>
      </w:r>
      <w:r w:rsidR="007B70CF" w:rsidRPr="007B70CF">
        <w:rPr>
          <w:highlight w:val="green"/>
          <w:lang w:eastAsia="en-US"/>
        </w:rPr>
        <w:t>, provide details on how traffic speed will be managed</w:t>
      </w:r>
      <w:r w:rsidR="007B70CF">
        <w:rPr>
          <w:highlight w:val="green"/>
          <w:lang w:eastAsia="en-US"/>
        </w:rPr>
        <w:t>, the following should be considered where appropriate (refer to AGTTM and CoP for more details):</w:t>
      </w:r>
    </w:p>
    <w:p w14:paraId="33C4883F" w14:textId="0D269841" w:rsidR="007B70CF" w:rsidRPr="007B70CF" w:rsidRDefault="007B70CF" w:rsidP="00D71ADF">
      <w:pPr>
        <w:pStyle w:val="ListParagraph"/>
        <w:rPr>
          <w:highlight w:val="green"/>
        </w:rPr>
      </w:pPr>
      <w:r>
        <w:rPr>
          <w:highlight w:val="green"/>
        </w:rPr>
        <w:t>Roadworks Pilot Vehicles</w:t>
      </w:r>
    </w:p>
    <w:p w14:paraId="1CABAD36" w14:textId="49900D0A" w:rsidR="007B70CF" w:rsidRPr="007B70CF" w:rsidRDefault="007B70CF" w:rsidP="00D71ADF">
      <w:pPr>
        <w:pStyle w:val="ListParagraph"/>
        <w:rPr>
          <w:highlight w:val="green"/>
        </w:rPr>
      </w:pPr>
      <w:r w:rsidRPr="007B70CF">
        <w:rPr>
          <w:highlight w:val="green"/>
        </w:rPr>
        <w:t>Narrow Traffic Lanes, Chicanes, close spacing of delineation devices</w:t>
      </w:r>
    </w:p>
    <w:p w14:paraId="5FAC4BF4" w14:textId="5071DD93" w:rsidR="007B70CF" w:rsidRDefault="007B70CF" w:rsidP="00D71ADF">
      <w:pPr>
        <w:pStyle w:val="ListParagraph"/>
        <w:rPr>
          <w:highlight w:val="green"/>
        </w:rPr>
      </w:pPr>
      <w:r>
        <w:rPr>
          <w:highlight w:val="green"/>
        </w:rPr>
        <w:t>Rumble strips, temporary speed humps</w:t>
      </w:r>
    </w:p>
    <w:p w14:paraId="3B4E278B" w14:textId="7AA0E07D" w:rsidR="007B70CF" w:rsidRDefault="007B70CF" w:rsidP="00D71ADF">
      <w:pPr>
        <w:pStyle w:val="ListParagraph"/>
        <w:rPr>
          <w:highlight w:val="green"/>
        </w:rPr>
      </w:pPr>
      <w:r>
        <w:rPr>
          <w:highlight w:val="green"/>
        </w:rPr>
        <w:t xml:space="preserve">Speed feedback signs, </w:t>
      </w:r>
      <w:r w:rsidR="000E67EA">
        <w:rPr>
          <w:highlight w:val="green"/>
        </w:rPr>
        <w:t>Variable Message Signs (</w:t>
      </w:r>
      <w:r>
        <w:rPr>
          <w:highlight w:val="green"/>
        </w:rPr>
        <w:t>VMS</w:t>
      </w:r>
      <w:r w:rsidR="000E67EA">
        <w:rPr>
          <w:highlight w:val="green"/>
        </w:rPr>
        <w:t>)</w:t>
      </w:r>
      <w:r>
        <w:rPr>
          <w:highlight w:val="green"/>
        </w:rPr>
        <w:t>, electronic/variable speed limit signs</w:t>
      </w:r>
    </w:p>
    <w:p w14:paraId="4FE846C3" w14:textId="695F3280" w:rsidR="007B70CF" w:rsidRDefault="007B70CF" w:rsidP="00D71ADF">
      <w:pPr>
        <w:pStyle w:val="ListParagraph"/>
        <w:rPr>
          <w:highlight w:val="green"/>
        </w:rPr>
      </w:pPr>
      <w:r>
        <w:rPr>
          <w:highlight w:val="green"/>
        </w:rPr>
        <w:t>Police enforcement</w:t>
      </w:r>
      <w:r w:rsidR="00806C44">
        <w:rPr>
          <w:highlight w:val="green"/>
        </w:rPr>
        <w:t>&gt;</w:t>
      </w:r>
    </w:p>
    <w:p w14:paraId="042154BC" w14:textId="6218407A" w:rsidR="003C47EF" w:rsidRPr="00AD3C08" w:rsidRDefault="003C47EF" w:rsidP="006530B8">
      <w:pPr>
        <w:pStyle w:val="Heading3"/>
      </w:pPr>
      <w:bookmarkStart w:id="39" w:name="_Toc192234233"/>
      <w:bookmarkStart w:id="40" w:name="_Hlk109306897"/>
      <w:bookmarkEnd w:id="38"/>
      <w:r w:rsidRPr="00AD3C08">
        <w:lastRenderedPageBreak/>
        <w:t>Excavations</w:t>
      </w:r>
      <w:r w:rsidR="00AD3C08" w:rsidRPr="00AD3C08">
        <w:t xml:space="preserve"> or Above Ground Hazards</w:t>
      </w:r>
      <w:bookmarkEnd w:id="39"/>
    </w:p>
    <w:p w14:paraId="5F80F397" w14:textId="47274188" w:rsidR="003C47EF" w:rsidRPr="00AD3C08" w:rsidRDefault="00AD3C08" w:rsidP="00AD3C08">
      <w:pPr>
        <w:rPr>
          <w:highlight w:val="green"/>
          <w:lang w:eastAsia="en-US"/>
        </w:rPr>
      </w:pPr>
      <w:r w:rsidRPr="00AD3C08">
        <w:rPr>
          <w:highlight w:val="green"/>
          <w:lang w:eastAsia="en-US"/>
        </w:rPr>
        <w:t>&lt; Where there will be excavations or above ground hazards provide details on how this will be managed to minimise the risk to road users</w:t>
      </w:r>
      <w:r w:rsidR="00240D7B">
        <w:rPr>
          <w:highlight w:val="green"/>
          <w:lang w:eastAsia="en-US"/>
        </w:rPr>
        <w:t>. Refer to section 6.8</w:t>
      </w:r>
      <w:r w:rsidR="00A60408">
        <w:rPr>
          <w:highlight w:val="green"/>
          <w:lang w:eastAsia="en-US"/>
        </w:rPr>
        <w:t xml:space="preserve"> of</w:t>
      </w:r>
      <w:r w:rsidR="00240D7B">
        <w:rPr>
          <w:highlight w:val="green"/>
          <w:lang w:eastAsia="en-US"/>
        </w:rPr>
        <w:t xml:space="preserve"> AGTTM </w:t>
      </w:r>
      <w:r w:rsidR="00A60408">
        <w:rPr>
          <w:highlight w:val="green"/>
          <w:lang w:eastAsia="en-US"/>
        </w:rPr>
        <w:t>Part 3.</w:t>
      </w:r>
      <w:r w:rsidRPr="00AD3C08">
        <w:rPr>
          <w:highlight w:val="green"/>
          <w:lang w:eastAsia="en-US"/>
        </w:rPr>
        <w:t>&gt;</w:t>
      </w:r>
    </w:p>
    <w:p w14:paraId="249E4DB5" w14:textId="1553A3FF" w:rsidR="00181D7A" w:rsidRDefault="00F11077" w:rsidP="006530B8">
      <w:pPr>
        <w:pStyle w:val="Heading2"/>
      </w:pPr>
      <w:bookmarkStart w:id="41" w:name="_Toc109043908"/>
      <w:bookmarkStart w:id="42" w:name="_Toc192234234"/>
      <w:bookmarkEnd w:id="40"/>
      <w:bookmarkEnd w:id="41"/>
      <w:r>
        <w:t xml:space="preserve">Road </w:t>
      </w:r>
      <w:r w:rsidR="00601AA0">
        <w:t>Users</w:t>
      </w:r>
      <w:bookmarkEnd w:id="42"/>
      <w:r w:rsidR="00601AA0">
        <w:t xml:space="preserve"> </w:t>
      </w:r>
    </w:p>
    <w:p w14:paraId="63A35B8F" w14:textId="69082FC7" w:rsidR="005C5B84" w:rsidRPr="005C5B84" w:rsidRDefault="005C5B84" w:rsidP="005C5B84">
      <w:r w:rsidRPr="005C5B84">
        <w:rPr>
          <w:highlight w:val="green"/>
        </w:rPr>
        <w:t>*</w:t>
      </w:r>
      <w:r w:rsidRPr="005C5B84">
        <w:rPr>
          <w:highlight w:val="green"/>
        </w:rPr>
        <w:t xml:space="preserve">Vulnerable road users include pedestrians (including pedestrians with disabilities) cyclists and motorcyclists. Vulnerable road users must be considered for all works on roads, refer to </w:t>
      </w:r>
      <w:r w:rsidRPr="005C5B84">
        <w:rPr>
          <w:highlight w:val="green"/>
        </w:rPr>
        <w:t xml:space="preserve">Traffic Management for Works of Roads Code of Practice and </w:t>
      </w:r>
      <w:r w:rsidRPr="005C5B84">
        <w:rPr>
          <w:highlight w:val="green"/>
        </w:rPr>
        <w:t>AGTTM for more information</w:t>
      </w:r>
      <w:r w:rsidRPr="005C5B84">
        <w:rPr>
          <w:highlight w:val="green"/>
        </w:rPr>
        <w:t>*</w:t>
      </w:r>
    </w:p>
    <w:p w14:paraId="6817D598" w14:textId="16B81763" w:rsidR="006A2D98" w:rsidRDefault="006A2D98" w:rsidP="006530B8">
      <w:pPr>
        <w:pStyle w:val="Heading3"/>
      </w:pPr>
      <w:bookmarkStart w:id="43" w:name="_Toc192234235"/>
      <w:r w:rsidRPr="006A2D98">
        <w:t>Pedestrians</w:t>
      </w:r>
      <w:bookmarkEnd w:id="43"/>
    </w:p>
    <w:p w14:paraId="06C932DD" w14:textId="2C2E4D43" w:rsidR="0077131E" w:rsidRPr="0077131E" w:rsidRDefault="0077131E" w:rsidP="0077131E">
      <w:pPr>
        <w:rPr>
          <w:lang w:eastAsia="en-US"/>
        </w:rPr>
      </w:pPr>
      <w:r w:rsidRPr="00F3255E">
        <w:rPr>
          <w:highlight w:val="green"/>
          <w:lang w:eastAsia="en-US"/>
        </w:rPr>
        <w:t>&lt;</w:t>
      </w:r>
      <w:r w:rsidR="005B0166">
        <w:rPr>
          <w:highlight w:val="green"/>
          <w:lang w:eastAsia="en-US"/>
        </w:rPr>
        <w:t>If pedestrians will be impacted p</w:t>
      </w:r>
      <w:r w:rsidRPr="00F3255E">
        <w:rPr>
          <w:highlight w:val="green"/>
          <w:lang w:eastAsia="en-US"/>
        </w:rPr>
        <w:t xml:space="preserve">rovide </w:t>
      </w:r>
      <w:r w:rsidR="00E13A6D">
        <w:rPr>
          <w:highlight w:val="green"/>
          <w:lang w:eastAsia="en-US"/>
        </w:rPr>
        <w:t>details</w:t>
      </w:r>
      <w:r w:rsidRPr="00F3255E">
        <w:rPr>
          <w:highlight w:val="green"/>
          <w:lang w:eastAsia="en-US"/>
        </w:rPr>
        <w:t xml:space="preserve"> on how pedestrians</w:t>
      </w:r>
      <w:r w:rsidR="00F3255E" w:rsidRPr="00F3255E">
        <w:rPr>
          <w:highlight w:val="green"/>
          <w:lang w:eastAsia="en-US"/>
        </w:rPr>
        <w:t>, including pedestrians with disabilities,</w:t>
      </w:r>
      <w:r w:rsidRPr="00F3255E">
        <w:rPr>
          <w:highlight w:val="green"/>
          <w:lang w:eastAsia="en-US"/>
        </w:rPr>
        <w:t xml:space="preserve"> will be</w:t>
      </w:r>
      <w:r w:rsidR="00F3255E">
        <w:rPr>
          <w:highlight w:val="green"/>
          <w:lang w:eastAsia="en-US"/>
        </w:rPr>
        <w:t xml:space="preserve"> safely</w:t>
      </w:r>
      <w:r w:rsidRPr="00F3255E">
        <w:rPr>
          <w:highlight w:val="green"/>
          <w:lang w:eastAsia="en-US"/>
        </w:rPr>
        <w:t xml:space="preserve"> man</w:t>
      </w:r>
      <w:r w:rsidR="00F3255E" w:rsidRPr="00F3255E">
        <w:rPr>
          <w:highlight w:val="green"/>
          <w:lang w:eastAsia="en-US"/>
        </w:rPr>
        <w:t>aged&gt;</w:t>
      </w:r>
    </w:p>
    <w:p w14:paraId="756A14F0" w14:textId="482FF0BD" w:rsidR="006A2D98" w:rsidRDefault="006A2D98" w:rsidP="006530B8">
      <w:pPr>
        <w:pStyle w:val="Heading3"/>
      </w:pPr>
      <w:bookmarkStart w:id="44" w:name="_Toc192234236"/>
      <w:r w:rsidRPr="006A2D98">
        <w:t>Cyclists</w:t>
      </w:r>
      <w:bookmarkEnd w:id="44"/>
    </w:p>
    <w:p w14:paraId="723362B7" w14:textId="7185EC3D" w:rsidR="00F3255E" w:rsidRPr="00F3255E" w:rsidRDefault="005B0166" w:rsidP="00F3255E">
      <w:pPr>
        <w:rPr>
          <w:lang w:eastAsia="en-US"/>
        </w:rPr>
      </w:pPr>
      <w:r>
        <w:rPr>
          <w:highlight w:val="green"/>
          <w:lang w:eastAsia="en-US"/>
        </w:rPr>
        <w:t>&lt;If cyclists will be impact p</w:t>
      </w:r>
      <w:r w:rsidR="00F3255E" w:rsidRPr="00F3255E">
        <w:rPr>
          <w:highlight w:val="green"/>
          <w:lang w:eastAsia="en-US"/>
        </w:rPr>
        <w:t xml:space="preserve">rovide </w:t>
      </w:r>
      <w:r w:rsidR="00E13A6D">
        <w:rPr>
          <w:highlight w:val="green"/>
          <w:lang w:eastAsia="en-US"/>
        </w:rPr>
        <w:t>details</w:t>
      </w:r>
      <w:r w:rsidR="00F3255E" w:rsidRPr="00F3255E">
        <w:rPr>
          <w:highlight w:val="green"/>
          <w:lang w:eastAsia="en-US"/>
        </w:rPr>
        <w:t xml:space="preserve"> on how </w:t>
      </w:r>
      <w:r w:rsidR="00F3255E">
        <w:rPr>
          <w:highlight w:val="green"/>
          <w:lang w:eastAsia="en-US"/>
        </w:rPr>
        <w:t xml:space="preserve">cyclists </w:t>
      </w:r>
      <w:r w:rsidR="00F3255E" w:rsidRPr="00F3255E">
        <w:rPr>
          <w:highlight w:val="green"/>
          <w:lang w:eastAsia="en-US"/>
        </w:rPr>
        <w:t>will be</w:t>
      </w:r>
      <w:r w:rsidR="00F3255E">
        <w:rPr>
          <w:highlight w:val="green"/>
          <w:lang w:eastAsia="en-US"/>
        </w:rPr>
        <w:t xml:space="preserve"> safely</w:t>
      </w:r>
      <w:r w:rsidR="00F3255E" w:rsidRPr="00F3255E">
        <w:rPr>
          <w:highlight w:val="green"/>
          <w:lang w:eastAsia="en-US"/>
        </w:rPr>
        <w:t xml:space="preserve"> managed</w:t>
      </w:r>
      <w:r w:rsidR="00D853A5">
        <w:rPr>
          <w:highlight w:val="green"/>
          <w:lang w:eastAsia="en-US"/>
        </w:rPr>
        <w:t>. Note when restricting road widths where there are on road cyclists there is a requirement for 1 m clearance for passing a vehicle at 60 km/h or less and 1.5 m above 60 km/h</w:t>
      </w:r>
      <w:r w:rsidR="00880D47">
        <w:rPr>
          <w:highlight w:val="green"/>
          <w:lang w:eastAsia="en-US"/>
        </w:rPr>
        <w:t>.</w:t>
      </w:r>
      <w:r w:rsidR="00F3255E" w:rsidRPr="00F3255E">
        <w:rPr>
          <w:highlight w:val="green"/>
          <w:lang w:eastAsia="en-US"/>
        </w:rPr>
        <w:t>&gt;</w:t>
      </w:r>
    </w:p>
    <w:p w14:paraId="01B22A89" w14:textId="5013F499" w:rsidR="006A2D98" w:rsidRDefault="006A2D98" w:rsidP="006530B8">
      <w:pPr>
        <w:pStyle w:val="Heading3"/>
      </w:pPr>
      <w:bookmarkStart w:id="45" w:name="_Toc192234237"/>
      <w:r w:rsidRPr="006A2D98">
        <w:t>Public Transport</w:t>
      </w:r>
      <w:bookmarkEnd w:id="45"/>
    </w:p>
    <w:p w14:paraId="289B8054" w14:textId="00404CF5" w:rsidR="00F3255E" w:rsidRPr="00F3255E" w:rsidRDefault="00F3255E" w:rsidP="00F3255E">
      <w:pPr>
        <w:rPr>
          <w:lang w:eastAsia="en-US"/>
        </w:rPr>
      </w:pPr>
      <w:r w:rsidRPr="00F3255E">
        <w:rPr>
          <w:highlight w:val="green"/>
          <w:lang w:eastAsia="en-US"/>
        </w:rPr>
        <w:t>&lt;</w:t>
      </w:r>
      <w:r w:rsidR="005B0166" w:rsidRPr="005B0166">
        <w:rPr>
          <w:highlight w:val="green"/>
          <w:lang w:eastAsia="en-US"/>
        </w:rPr>
        <w:t xml:space="preserve"> </w:t>
      </w:r>
      <w:r w:rsidR="005B0166">
        <w:rPr>
          <w:highlight w:val="green"/>
          <w:lang w:eastAsia="en-US"/>
        </w:rPr>
        <w:t>If public transport facilities will be</w:t>
      </w:r>
      <w:r w:rsidR="005B0166" w:rsidRPr="00F3255E">
        <w:rPr>
          <w:highlight w:val="green"/>
          <w:lang w:eastAsia="en-US"/>
        </w:rPr>
        <w:t xml:space="preserve"> impact</w:t>
      </w:r>
      <w:r w:rsidR="005B0166">
        <w:rPr>
          <w:highlight w:val="green"/>
          <w:lang w:eastAsia="en-US"/>
        </w:rPr>
        <w:t>ed</w:t>
      </w:r>
      <w:r w:rsidR="005B0166" w:rsidRPr="00F3255E">
        <w:rPr>
          <w:highlight w:val="green"/>
          <w:lang w:eastAsia="en-US"/>
        </w:rPr>
        <w:t xml:space="preserve"> </w:t>
      </w:r>
      <w:r w:rsidR="005B0166">
        <w:rPr>
          <w:highlight w:val="green"/>
          <w:lang w:eastAsia="en-US"/>
        </w:rPr>
        <w:t>p</w:t>
      </w:r>
      <w:r w:rsidRPr="00F3255E">
        <w:rPr>
          <w:highlight w:val="green"/>
          <w:lang w:eastAsia="en-US"/>
        </w:rPr>
        <w:t xml:space="preserve">rovide </w:t>
      </w:r>
      <w:r w:rsidR="00E13A6D">
        <w:rPr>
          <w:highlight w:val="green"/>
          <w:lang w:eastAsia="en-US"/>
        </w:rPr>
        <w:t>details</w:t>
      </w:r>
      <w:r w:rsidR="005B0166">
        <w:rPr>
          <w:highlight w:val="green"/>
          <w:lang w:eastAsia="en-US"/>
        </w:rPr>
        <w:t xml:space="preserve"> on how this will be managed</w:t>
      </w:r>
      <w:r>
        <w:rPr>
          <w:highlight w:val="green"/>
          <w:lang w:eastAsia="en-US"/>
        </w:rPr>
        <w:t xml:space="preserve">, </w:t>
      </w:r>
      <w:r w:rsidRPr="00F3255E">
        <w:rPr>
          <w:highlight w:val="green"/>
          <w:lang w:eastAsia="en-US"/>
        </w:rPr>
        <w:t>in</w:t>
      </w:r>
      <w:r>
        <w:rPr>
          <w:highlight w:val="green"/>
          <w:lang w:eastAsia="en-US"/>
        </w:rPr>
        <w:t>clude</w:t>
      </w:r>
      <w:r w:rsidRPr="00F3255E">
        <w:rPr>
          <w:highlight w:val="green"/>
          <w:lang w:eastAsia="en-US"/>
        </w:rPr>
        <w:t xml:space="preserve"> any consultation</w:t>
      </w:r>
      <w:r w:rsidR="00251A47">
        <w:rPr>
          <w:highlight w:val="green"/>
          <w:lang w:eastAsia="en-US"/>
        </w:rPr>
        <w:t xml:space="preserve"> and/or approval</w:t>
      </w:r>
      <w:r w:rsidRPr="00F3255E">
        <w:rPr>
          <w:highlight w:val="green"/>
          <w:lang w:eastAsia="en-US"/>
        </w:rPr>
        <w:t xml:space="preserve"> </w:t>
      </w:r>
      <w:r w:rsidR="00251A47">
        <w:rPr>
          <w:highlight w:val="green"/>
          <w:lang w:eastAsia="en-US"/>
        </w:rPr>
        <w:t>from</w:t>
      </w:r>
      <w:r w:rsidRPr="00F3255E">
        <w:rPr>
          <w:highlight w:val="green"/>
          <w:lang w:eastAsia="en-US"/>
        </w:rPr>
        <w:t xml:space="preserve"> PTA&gt;</w:t>
      </w:r>
    </w:p>
    <w:p w14:paraId="2B167A40" w14:textId="4E65AE73" w:rsidR="006A2D98" w:rsidRDefault="006A2D98" w:rsidP="006530B8">
      <w:pPr>
        <w:pStyle w:val="Heading3"/>
      </w:pPr>
      <w:bookmarkStart w:id="46" w:name="_Toc192234238"/>
      <w:r w:rsidRPr="006A2D98">
        <w:t>Heavy and Oversized Vehicles</w:t>
      </w:r>
      <w:bookmarkEnd w:id="46"/>
    </w:p>
    <w:p w14:paraId="2DE24147" w14:textId="608F8926" w:rsidR="005B0166" w:rsidRPr="005B0166" w:rsidRDefault="005B0166" w:rsidP="005B0166">
      <w:pPr>
        <w:rPr>
          <w:lang w:eastAsia="en-US"/>
        </w:rPr>
      </w:pPr>
      <w:r w:rsidRPr="00F3255E">
        <w:rPr>
          <w:highlight w:val="green"/>
          <w:lang w:eastAsia="en-US"/>
        </w:rPr>
        <w:t>&lt;</w:t>
      </w:r>
      <w:r>
        <w:rPr>
          <w:highlight w:val="green"/>
          <w:lang w:eastAsia="en-US"/>
        </w:rPr>
        <w:t>If heavy and/or oversized vehicles will be impacted p</w:t>
      </w:r>
      <w:r w:rsidRPr="00F3255E">
        <w:rPr>
          <w:highlight w:val="green"/>
          <w:lang w:eastAsia="en-US"/>
        </w:rPr>
        <w:t xml:space="preserve">rovide </w:t>
      </w:r>
      <w:r w:rsidR="00E13A6D">
        <w:rPr>
          <w:highlight w:val="green"/>
          <w:lang w:eastAsia="en-US"/>
        </w:rPr>
        <w:t>details</w:t>
      </w:r>
      <w:r w:rsidRPr="00F3255E">
        <w:rPr>
          <w:highlight w:val="green"/>
          <w:lang w:eastAsia="en-US"/>
        </w:rPr>
        <w:t xml:space="preserve"> </w:t>
      </w:r>
      <w:r>
        <w:rPr>
          <w:highlight w:val="green"/>
          <w:lang w:eastAsia="en-US"/>
        </w:rPr>
        <w:t>on they will be catered for (consider lane widths and swept paths)</w:t>
      </w:r>
      <w:r w:rsidRPr="00F3255E">
        <w:rPr>
          <w:highlight w:val="green"/>
          <w:lang w:eastAsia="en-US"/>
        </w:rPr>
        <w:t>&gt;</w:t>
      </w:r>
    </w:p>
    <w:p w14:paraId="185CB0BD" w14:textId="2CEAFCB3" w:rsidR="006A2D98" w:rsidRDefault="006A2D98" w:rsidP="006530B8">
      <w:pPr>
        <w:pStyle w:val="Heading3"/>
      </w:pPr>
      <w:bookmarkStart w:id="47" w:name="_Toc192234239"/>
      <w:r w:rsidRPr="006A2D98">
        <w:t>Existing Parking Facilities</w:t>
      </w:r>
      <w:bookmarkEnd w:id="47"/>
    </w:p>
    <w:p w14:paraId="4DED35A5" w14:textId="158512A9" w:rsidR="005B0166" w:rsidRPr="005B0166" w:rsidRDefault="005B0166" w:rsidP="005B0166">
      <w:pPr>
        <w:rPr>
          <w:lang w:eastAsia="en-US"/>
        </w:rPr>
      </w:pPr>
      <w:r w:rsidRPr="005B0166">
        <w:rPr>
          <w:highlight w:val="green"/>
          <w:lang w:eastAsia="en-US"/>
        </w:rPr>
        <w:t xml:space="preserve">&lt;If parking facilities are within the work site provide </w:t>
      </w:r>
      <w:r w:rsidR="00E13A6D">
        <w:rPr>
          <w:highlight w:val="green"/>
          <w:lang w:eastAsia="en-US"/>
        </w:rPr>
        <w:t>details</w:t>
      </w:r>
      <w:r w:rsidRPr="005B0166">
        <w:rPr>
          <w:highlight w:val="green"/>
          <w:lang w:eastAsia="en-US"/>
        </w:rPr>
        <w:t xml:space="preserve"> on how this will be managed&gt;</w:t>
      </w:r>
    </w:p>
    <w:p w14:paraId="36F4F1B7" w14:textId="4E991355" w:rsidR="00B775F2" w:rsidRDefault="00B775F2" w:rsidP="006530B8">
      <w:pPr>
        <w:pStyle w:val="Heading3"/>
      </w:pPr>
      <w:bookmarkStart w:id="48" w:name="_Toc192234240"/>
      <w:r>
        <w:t>Access to Adjoining Properties / Business</w:t>
      </w:r>
      <w:bookmarkEnd w:id="48"/>
    </w:p>
    <w:p w14:paraId="61878A74" w14:textId="41CC87DC" w:rsidR="005B0166" w:rsidRPr="005B0166" w:rsidRDefault="005B0166" w:rsidP="005B0166">
      <w:pPr>
        <w:rPr>
          <w:lang w:eastAsia="en-US"/>
        </w:rPr>
      </w:pPr>
      <w:r w:rsidRPr="005B0166">
        <w:rPr>
          <w:highlight w:val="green"/>
          <w:lang w:eastAsia="en-US"/>
        </w:rPr>
        <w:t xml:space="preserve">&lt;If properties or business will be impacted provide </w:t>
      </w:r>
      <w:r w:rsidR="00E13A6D">
        <w:rPr>
          <w:highlight w:val="green"/>
          <w:lang w:eastAsia="en-US"/>
        </w:rPr>
        <w:t>details</w:t>
      </w:r>
      <w:r w:rsidRPr="005B0166">
        <w:rPr>
          <w:highlight w:val="green"/>
          <w:lang w:eastAsia="en-US"/>
        </w:rPr>
        <w:t xml:space="preserve"> on how this will be managed&gt;</w:t>
      </w:r>
    </w:p>
    <w:p w14:paraId="6DE9D604" w14:textId="3D70B699" w:rsidR="006A2D98" w:rsidRDefault="006A2D98" w:rsidP="006530B8">
      <w:pPr>
        <w:pStyle w:val="Heading3"/>
      </w:pPr>
      <w:bookmarkStart w:id="49" w:name="_Toc192234241"/>
      <w:r w:rsidRPr="006A2D98">
        <w:t>Rail Crossings</w:t>
      </w:r>
      <w:bookmarkEnd w:id="49"/>
    </w:p>
    <w:p w14:paraId="03E86951" w14:textId="758BF0E8" w:rsidR="00E13A6D" w:rsidRPr="005B0166" w:rsidRDefault="00E13A6D" w:rsidP="00E13A6D">
      <w:pPr>
        <w:rPr>
          <w:lang w:eastAsia="en-US"/>
        </w:rPr>
      </w:pPr>
      <w:r w:rsidRPr="005B0166">
        <w:rPr>
          <w:highlight w:val="green"/>
          <w:lang w:eastAsia="en-US"/>
        </w:rPr>
        <w:t xml:space="preserve">&lt;If </w:t>
      </w:r>
      <w:r w:rsidR="00295E5A">
        <w:rPr>
          <w:highlight w:val="green"/>
          <w:lang w:eastAsia="en-US"/>
        </w:rPr>
        <w:t>rail crossings</w:t>
      </w:r>
      <w:r w:rsidRPr="005B0166">
        <w:rPr>
          <w:highlight w:val="green"/>
          <w:lang w:eastAsia="en-US"/>
        </w:rPr>
        <w:t xml:space="preserve"> will be impacted provide </w:t>
      </w:r>
      <w:r>
        <w:rPr>
          <w:highlight w:val="green"/>
          <w:lang w:eastAsia="en-US"/>
        </w:rPr>
        <w:t>details</w:t>
      </w:r>
      <w:r w:rsidRPr="005B0166">
        <w:rPr>
          <w:highlight w:val="green"/>
          <w:lang w:eastAsia="en-US"/>
        </w:rPr>
        <w:t xml:space="preserve"> on how this will be managed&gt;</w:t>
      </w:r>
    </w:p>
    <w:p w14:paraId="2819CF65" w14:textId="77777777" w:rsidR="00E13A6D" w:rsidRPr="00E13A6D" w:rsidRDefault="00E13A6D" w:rsidP="00E13A6D">
      <w:pPr>
        <w:rPr>
          <w:lang w:eastAsia="en-US"/>
        </w:rPr>
      </w:pPr>
    </w:p>
    <w:p w14:paraId="3EC43DCE" w14:textId="14B7824D" w:rsidR="006A2D98" w:rsidRDefault="006A2D98" w:rsidP="006530B8">
      <w:pPr>
        <w:pStyle w:val="Heading3"/>
      </w:pPr>
      <w:bookmarkStart w:id="50" w:name="_Toc192234242"/>
      <w:r w:rsidRPr="006A2D98">
        <w:t>School Crossings</w:t>
      </w:r>
      <w:bookmarkEnd w:id="50"/>
    </w:p>
    <w:p w14:paraId="5F0E7247" w14:textId="060EFBC8" w:rsidR="00295E5A" w:rsidRPr="00295E5A" w:rsidRDefault="00295E5A" w:rsidP="00295E5A">
      <w:pPr>
        <w:rPr>
          <w:lang w:eastAsia="en-US"/>
        </w:rPr>
      </w:pPr>
      <w:r w:rsidRPr="005B0166">
        <w:rPr>
          <w:highlight w:val="green"/>
          <w:lang w:eastAsia="en-US"/>
        </w:rPr>
        <w:t xml:space="preserve">&lt;If </w:t>
      </w:r>
      <w:r>
        <w:rPr>
          <w:highlight w:val="green"/>
          <w:lang w:eastAsia="en-US"/>
        </w:rPr>
        <w:t>school crossings</w:t>
      </w:r>
      <w:r w:rsidRPr="005B0166">
        <w:rPr>
          <w:highlight w:val="green"/>
          <w:lang w:eastAsia="en-US"/>
        </w:rPr>
        <w:t xml:space="preserve"> will be impacted provide </w:t>
      </w:r>
      <w:r>
        <w:rPr>
          <w:highlight w:val="green"/>
          <w:lang w:eastAsia="en-US"/>
        </w:rPr>
        <w:t>details</w:t>
      </w:r>
      <w:r w:rsidRPr="005B0166">
        <w:rPr>
          <w:highlight w:val="green"/>
          <w:lang w:eastAsia="en-US"/>
        </w:rPr>
        <w:t xml:space="preserve"> on how this will be managed&gt;</w:t>
      </w:r>
    </w:p>
    <w:p w14:paraId="0983E679" w14:textId="539C3EC9" w:rsidR="006A2D98" w:rsidRDefault="006A2D98" w:rsidP="006530B8">
      <w:pPr>
        <w:pStyle w:val="Heading3"/>
      </w:pPr>
      <w:bookmarkStart w:id="51" w:name="_Toc192234243"/>
      <w:r w:rsidRPr="006A2D98">
        <w:lastRenderedPageBreak/>
        <w:t>Special Events and Other Works</w:t>
      </w:r>
      <w:bookmarkEnd w:id="51"/>
    </w:p>
    <w:p w14:paraId="2C219018" w14:textId="7C3F3A73" w:rsidR="00295E5A" w:rsidRPr="00295E5A" w:rsidRDefault="00295E5A" w:rsidP="00295E5A">
      <w:pPr>
        <w:rPr>
          <w:lang w:eastAsia="en-US"/>
        </w:rPr>
      </w:pPr>
      <w:r w:rsidRPr="005B0166">
        <w:rPr>
          <w:highlight w:val="green"/>
          <w:lang w:eastAsia="en-US"/>
        </w:rPr>
        <w:t xml:space="preserve">&lt;If </w:t>
      </w:r>
      <w:r>
        <w:rPr>
          <w:highlight w:val="green"/>
          <w:lang w:eastAsia="en-US"/>
        </w:rPr>
        <w:t>there are any special events or concurrent works</w:t>
      </w:r>
      <w:r w:rsidRPr="005B0166">
        <w:rPr>
          <w:highlight w:val="green"/>
          <w:lang w:eastAsia="en-US"/>
        </w:rPr>
        <w:t xml:space="preserve"> provide </w:t>
      </w:r>
      <w:r>
        <w:rPr>
          <w:highlight w:val="green"/>
          <w:lang w:eastAsia="en-US"/>
        </w:rPr>
        <w:t>details</w:t>
      </w:r>
      <w:r w:rsidRPr="005B0166">
        <w:rPr>
          <w:highlight w:val="green"/>
          <w:lang w:eastAsia="en-US"/>
        </w:rPr>
        <w:t xml:space="preserve"> on how this will be managed&gt;</w:t>
      </w:r>
    </w:p>
    <w:p w14:paraId="242D733F" w14:textId="67B2EB3F" w:rsidR="00F11077" w:rsidRDefault="006A2D98" w:rsidP="006530B8">
      <w:pPr>
        <w:pStyle w:val="Heading3"/>
      </w:pPr>
      <w:bookmarkStart w:id="52" w:name="_Toc192234244"/>
      <w:r w:rsidRPr="006A2D98">
        <w:t>Emergency Vehicle Access</w:t>
      </w:r>
      <w:bookmarkEnd w:id="52"/>
    </w:p>
    <w:p w14:paraId="55F7CAEB" w14:textId="128FF862" w:rsidR="00295E5A" w:rsidRPr="00295E5A" w:rsidRDefault="00295E5A" w:rsidP="00295E5A">
      <w:pPr>
        <w:rPr>
          <w:lang w:eastAsia="en-US"/>
        </w:rPr>
      </w:pPr>
      <w:r w:rsidRPr="00295E5A">
        <w:rPr>
          <w:highlight w:val="green"/>
          <w:lang w:eastAsia="en-US"/>
        </w:rPr>
        <w:t>&lt;For works involving traffic controllers or road closures provide details on allowing emergency vehicle access through or past the worksite&gt;</w:t>
      </w:r>
    </w:p>
    <w:p w14:paraId="49F53891" w14:textId="7C687552" w:rsidR="008215B1" w:rsidRDefault="008215B1" w:rsidP="006530B8">
      <w:pPr>
        <w:pStyle w:val="Heading2"/>
      </w:pPr>
      <w:bookmarkStart w:id="53" w:name="_Toc192234245"/>
      <w:r>
        <w:t>Night Work Provisions</w:t>
      </w:r>
      <w:bookmarkEnd w:id="53"/>
    </w:p>
    <w:p w14:paraId="4E69BE54" w14:textId="2DE6E1FC" w:rsidR="005B0166" w:rsidRPr="005B0166" w:rsidRDefault="005B0166" w:rsidP="005B0166">
      <w:pPr>
        <w:rPr>
          <w:lang w:eastAsia="en-US"/>
        </w:rPr>
      </w:pPr>
      <w:r w:rsidRPr="005B0166">
        <w:rPr>
          <w:highlight w:val="green"/>
          <w:lang w:eastAsia="en-US"/>
        </w:rPr>
        <w:t>&lt;Provide details on any night time provisions if applicable</w:t>
      </w:r>
      <w:r w:rsidR="00AA00BA">
        <w:rPr>
          <w:highlight w:val="green"/>
          <w:lang w:eastAsia="en-US"/>
        </w:rPr>
        <w:t xml:space="preserve">, e.g. </w:t>
      </w:r>
      <w:r w:rsidR="00FD6D5A">
        <w:rPr>
          <w:highlight w:val="green"/>
          <w:lang w:eastAsia="en-US"/>
        </w:rPr>
        <w:t xml:space="preserve">placement of </w:t>
      </w:r>
      <w:r w:rsidR="00AA00BA">
        <w:rPr>
          <w:highlight w:val="green"/>
          <w:lang w:eastAsia="en-US"/>
        </w:rPr>
        <w:t>lighting towers and risks associated with raising them such as over- head power lines</w:t>
      </w:r>
      <w:r w:rsidRPr="005B0166">
        <w:rPr>
          <w:highlight w:val="green"/>
          <w:lang w:eastAsia="en-US"/>
        </w:rPr>
        <w:t>&gt;</w:t>
      </w:r>
    </w:p>
    <w:p w14:paraId="7EAAEFB4" w14:textId="5D803ECC" w:rsidR="00F71323" w:rsidRDefault="00F71323" w:rsidP="006530B8">
      <w:pPr>
        <w:pStyle w:val="Heading2"/>
      </w:pPr>
      <w:bookmarkStart w:id="54" w:name="_Toc192234246"/>
      <w:r>
        <w:t>Road Safety Barriers</w:t>
      </w:r>
      <w:bookmarkEnd w:id="54"/>
    </w:p>
    <w:p w14:paraId="1BF5F3D3" w14:textId="5047F4CA" w:rsidR="00295E5A" w:rsidRDefault="00295E5A" w:rsidP="00295E5A">
      <w:pPr>
        <w:rPr>
          <w:lang w:eastAsia="en-US"/>
        </w:rPr>
      </w:pPr>
      <w:r w:rsidRPr="00612784">
        <w:rPr>
          <w:highlight w:val="green"/>
          <w:lang w:eastAsia="en-US"/>
        </w:rPr>
        <w:t xml:space="preserve">&lt;Provide </w:t>
      </w:r>
      <w:r w:rsidR="00612784" w:rsidRPr="00612784">
        <w:rPr>
          <w:highlight w:val="green"/>
          <w:lang w:eastAsia="en-US"/>
        </w:rPr>
        <w:t>details on road safety barriers if applicable&gt;</w:t>
      </w:r>
    </w:p>
    <w:p w14:paraId="04A3CBF0" w14:textId="77777777" w:rsidR="00FF3E00" w:rsidRDefault="00FF3E00" w:rsidP="006530B8">
      <w:pPr>
        <w:pStyle w:val="Heading2"/>
      </w:pPr>
      <w:bookmarkStart w:id="55" w:name="_Toc192234247"/>
      <w:r>
        <w:t>Shadow Vehicles</w:t>
      </w:r>
      <w:bookmarkEnd w:id="55"/>
    </w:p>
    <w:p w14:paraId="1AD3738E" w14:textId="6F650EC5" w:rsidR="00FF3E00" w:rsidRPr="00AA416E" w:rsidRDefault="00FF3E00" w:rsidP="00FF3E00">
      <w:pPr>
        <w:rPr>
          <w:lang w:eastAsia="en-US"/>
        </w:rPr>
      </w:pPr>
      <w:r w:rsidRPr="00AA416E">
        <w:rPr>
          <w:highlight w:val="green"/>
          <w:lang w:eastAsia="en-US"/>
        </w:rPr>
        <w:t>&lt;</w:t>
      </w:r>
      <w:r>
        <w:rPr>
          <w:highlight w:val="green"/>
          <w:lang w:eastAsia="en-US"/>
        </w:rPr>
        <w:t xml:space="preserve">If applicable </w:t>
      </w:r>
      <w:r w:rsidRPr="00AA416E">
        <w:rPr>
          <w:highlight w:val="green"/>
          <w:lang w:eastAsia="en-US"/>
        </w:rPr>
        <w:t xml:space="preserve">provide details on </w:t>
      </w:r>
      <w:r>
        <w:rPr>
          <w:highlight w:val="green"/>
          <w:lang w:eastAsia="en-US"/>
        </w:rPr>
        <w:t xml:space="preserve">how </w:t>
      </w:r>
      <w:r w:rsidRPr="00AA416E">
        <w:rPr>
          <w:highlight w:val="green"/>
          <w:lang w:eastAsia="en-US"/>
        </w:rPr>
        <w:t>shadow vehicles</w:t>
      </w:r>
      <w:r>
        <w:rPr>
          <w:highlight w:val="green"/>
          <w:lang w:eastAsia="en-US"/>
        </w:rPr>
        <w:t>, such as TMAs, will be</w:t>
      </w:r>
      <w:r w:rsidRPr="00AA416E">
        <w:rPr>
          <w:highlight w:val="green"/>
          <w:lang w:eastAsia="en-US"/>
        </w:rPr>
        <w:t xml:space="preserve"> used to protect workers on foot</w:t>
      </w:r>
      <w:r>
        <w:rPr>
          <w:highlight w:val="green"/>
          <w:lang w:eastAsia="en-US"/>
        </w:rPr>
        <w:t xml:space="preserve">, </w:t>
      </w:r>
      <w:r w:rsidRPr="00AA416E">
        <w:rPr>
          <w:highlight w:val="green"/>
          <w:lang w:eastAsia="en-US"/>
        </w:rPr>
        <w:t>refer CoP and AGTTM</w:t>
      </w:r>
      <w:r w:rsidR="008148E5">
        <w:rPr>
          <w:highlight w:val="green"/>
          <w:lang w:eastAsia="en-US"/>
        </w:rPr>
        <w:t xml:space="preserve">. Not follow me vehicle, see 4.1.8 </w:t>
      </w:r>
      <w:r w:rsidRPr="008148B3">
        <w:rPr>
          <w:highlight w:val="green"/>
          <w:lang w:eastAsia="en-US"/>
        </w:rPr>
        <w:t xml:space="preserve"> </w:t>
      </w:r>
      <w:r w:rsidRPr="00AA416E">
        <w:rPr>
          <w:highlight w:val="green"/>
          <w:lang w:eastAsia="en-US"/>
        </w:rPr>
        <w:t>&gt;</w:t>
      </w:r>
    </w:p>
    <w:p w14:paraId="7386D221" w14:textId="77777777" w:rsidR="00FF3E00" w:rsidRPr="00295E5A" w:rsidRDefault="00FF3E00" w:rsidP="00295E5A">
      <w:pPr>
        <w:rPr>
          <w:lang w:eastAsia="en-US"/>
        </w:rPr>
      </w:pPr>
    </w:p>
    <w:p w14:paraId="7EBAD8F4" w14:textId="0693F69E" w:rsidR="00F11077" w:rsidRDefault="00F11077" w:rsidP="006530B8">
      <w:pPr>
        <w:pStyle w:val="Heading2"/>
      </w:pPr>
      <w:bookmarkStart w:id="56" w:name="_Toc192234248"/>
      <w:r>
        <w:t xml:space="preserve">Consultation </w:t>
      </w:r>
      <w:r w:rsidR="006A2D98">
        <w:t>a</w:t>
      </w:r>
      <w:r w:rsidR="00601AA0">
        <w:t>nd Communication / Notification</w:t>
      </w:r>
      <w:bookmarkEnd w:id="56"/>
      <w:r w:rsidR="00601AA0">
        <w:t xml:space="preserve"> </w:t>
      </w:r>
    </w:p>
    <w:p w14:paraId="7568B940" w14:textId="4416A0F3" w:rsidR="00F305B4" w:rsidRDefault="00F305B4" w:rsidP="006530B8">
      <w:pPr>
        <w:pStyle w:val="Heading3"/>
      </w:pPr>
      <w:bookmarkStart w:id="57" w:name="_Toc192234249"/>
      <w:r>
        <w:t>Other Agencies</w:t>
      </w:r>
      <w:bookmarkEnd w:id="57"/>
    </w:p>
    <w:p w14:paraId="38D96312" w14:textId="3B80C7B8" w:rsidR="002B07AA" w:rsidRPr="002B07AA" w:rsidRDefault="002B07AA" w:rsidP="00F305B4">
      <w:pPr>
        <w:rPr>
          <w:highlight w:val="green"/>
          <w:lang w:val="en-GB"/>
        </w:rPr>
      </w:pPr>
      <w:r w:rsidRPr="002B07AA">
        <w:rPr>
          <w:highlight w:val="green"/>
          <w:lang w:val="en-GB"/>
        </w:rPr>
        <w:t>&lt;</w:t>
      </w:r>
      <w:r w:rsidR="00251A47">
        <w:rPr>
          <w:highlight w:val="green"/>
          <w:lang w:val="en-GB"/>
        </w:rPr>
        <w:t>D</w:t>
      </w:r>
      <w:r>
        <w:rPr>
          <w:highlight w:val="green"/>
          <w:lang w:val="en-GB"/>
        </w:rPr>
        <w:t>etail consultation/communication with relevant agencies</w:t>
      </w:r>
      <w:r w:rsidRPr="002B07AA">
        <w:rPr>
          <w:highlight w:val="green"/>
          <w:lang w:val="en-GB"/>
        </w:rPr>
        <w:t xml:space="preserve"> as required</w:t>
      </w:r>
      <w:r w:rsidR="00CC3533">
        <w:rPr>
          <w:highlight w:val="green"/>
          <w:lang w:val="en-GB"/>
        </w:rPr>
        <w:t>, e.g. PTA, emergency services, LGAs, MRWA Heavy Vehicle Services, etc</w:t>
      </w:r>
      <w:r w:rsidRPr="002B07AA">
        <w:rPr>
          <w:highlight w:val="green"/>
          <w:lang w:val="en-GB"/>
        </w:rPr>
        <w:t>&gt;</w:t>
      </w:r>
    </w:p>
    <w:p w14:paraId="6A79C603" w14:textId="1A76B933" w:rsidR="00F305B4" w:rsidRDefault="00F305B4" w:rsidP="006530B8">
      <w:pPr>
        <w:pStyle w:val="Heading3"/>
      </w:pPr>
      <w:bookmarkStart w:id="58" w:name="_Toc192234250"/>
      <w:r>
        <w:t>Public</w:t>
      </w:r>
      <w:bookmarkEnd w:id="58"/>
    </w:p>
    <w:p w14:paraId="44ADEF60" w14:textId="27E9A1B1" w:rsidR="002B07AA" w:rsidRPr="002B07AA" w:rsidRDefault="002B07AA" w:rsidP="00F305B4">
      <w:pPr>
        <w:rPr>
          <w:highlight w:val="green"/>
          <w:lang w:val="en-GB"/>
        </w:rPr>
      </w:pPr>
      <w:r w:rsidRPr="002B07AA">
        <w:rPr>
          <w:highlight w:val="green"/>
          <w:lang w:val="en-GB"/>
        </w:rPr>
        <w:t>&lt;Amend as required&gt;</w:t>
      </w:r>
    </w:p>
    <w:p w14:paraId="7F433149" w14:textId="718FEC0B" w:rsidR="00F305B4" w:rsidRPr="00F305B4" w:rsidRDefault="00F305B4" w:rsidP="00F305B4">
      <w:pPr>
        <w:rPr>
          <w:highlight w:val="yellow"/>
          <w:lang w:val="en-GB"/>
        </w:rPr>
      </w:pPr>
      <w:r w:rsidRPr="00F305B4">
        <w:rPr>
          <w:highlight w:val="yellow"/>
          <w:lang w:val="en-GB"/>
        </w:rPr>
        <w:t xml:space="preserve">The public </w:t>
      </w:r>
      <w:r w:rsidR="00325144">
        <w:rPr>
          <w:highlight w:val="yellow"/>
          <w:lang w:val="en-GB"/>
        </w:rPr>
        <w:t>must</w:t>
      </w:r>
      <w:r w:rsidRPr="00F305B4">
        <w:rPr>
          <w:highlight w:val="yellow"/>
          <w:lang w:val="en-GB"/>
        </w:rPr>
        <w:t xml:space="preserve"> be notified of the works and traffic management arrangements which will </w:t>
      </w:r>
      <w:proofErr w:type="spellStart"/>
      <w:r w:rsidRPr="00F305B4">
        <w:rPr>
          <w:highlight w:val="yellow"/>
          <w:lang w:val="en-GB"/>
        </w:rPr>
        <w:t>effect</w:t>
      </w:r>
      <w:proofErr w:type="spellEnd"/>
      <w:r w:rsidRPr="00F305B4">
        <w:rPr>
          <w:highlight w:val="yellow"/>
          <w:lang w:val="en-GB"/>
        </w:rPr>
        <w:t xml:space="preserve"> journey times via:</w:t>
      </w:r>
    </w:p>
    <w:p w14:paraId="187CFBF5" w14:textId="77777777" w:rsidR="00F305B4" w:rsidRPr="00F305B4" w:rsidRDefault="00F305B4" w:rsidP="00F305B4">
      <w:pPr>
        <w:numPr>
          <w:ilvl w:val="0"/>
          <w:numId w:val="26"/>
        </w:numPr>
        <w:spacing w:before="60" w:after="60" w:line="360" w:lineRule="auto"/>
        <w:jc w:val="both"/>
        <w:rPr>
          <w:highlight w:val="yellow"/>
        </w:rPr>
      </w:pPr>
      <w:r w:rsidRPr="00F305B4">
        <w:rPr>
          <w:highlight w:val="yellow"/>
        </w:rPr>
        <w:t>Letter drop to all residents and businesses within the traffic control zone one week ahead of the scheduled works; and,</w:t>
      </w:r>
    </w:p>
    <w:p w14:paraId="0DDA9DE7" w14:textId="77777777" w:rsidR="00F305B4" w:rsidRPr="00F305B4" w:rsidRDefault="00F305B4" w:rsidP="00F305B4">
      <w:pPr>
        <w:numPr>
          <w:ilvl w:val="0"/>
          <w:numId w:val="26"/>
        </w:numPr>
        <w:spacing w:before="60" w:after="60" w:line="360" w:lineRule="auto"/>
        <w:jc w:val="both"/>
        <w:rPr>
          <w:highlight w:val="yellow"/>
          <w:lang w:val="en-GB"/>
        </w:rPr>
      </w:pPr>
      <w:r w:rsidRPr="00F305B4">
        <w:rPr>
          <w:highlight w:val="yellow"/>
        </w:rPr>
        <w:t>VMS boards during the works.</w:t>
      </w:r>
    </w:p>
    <w:p w14:paraId="16E86DBA" w14:textId="6C8A7929" w:rsidR="00F305B4" w:rsidRPr="00CC3533" w:rsidRDefault="00F305B4" w:rsidP="00F305B4">
      <w:pPr>
        <w:numPr>
          <w:ilvl w:val="0"/>
          <w:numId w:val="26"/>
        </w:numPr>
        <w:spacing w:before="60" w:after="60" w:line="360" w:lineRule="auto"/>
        <w:jc w:val="both"/>
        <w:rPr>
          <w:highlight w:val="yellow"/>
          <w:lang w:val="en-GB"/>
        </w:rPr>
      </w:pPr>
      <w:r w:rsidRPr="00F305B4">
        <w:rPr>
          <w:highlight w:val="yellow"/>
        </w:rPr>
        <w:t xml:space="preserve">Significant projects </w:t>
      </w:r>
      <w:r w:rsidR="002B07AA">
        <w:rPr>
          <w:highlight w:val="yellow"/>
        </w:rPr>
        <w:t>may</w:t>
      </w:r>
      <w:r w:rsidRPr="00F305B4">
        <w:rPr>
          <w:highlight w:val="yellow"/>
        </w:rPr>
        <w:t xml:space="preserve"> require radio advertising</w:t>
      </w:r>
      <w:r w:rsidR="0025608B">
        <w:rPr>
          <w:highlight w:val="yellow"/>
        </w:rPr>
        <w:t xml:space="preserve"> and or other adver</w:t>
      </w:r>
      <w:r w:rsidR="0070488D">
        <w:rPr>
          <w:highlight w:val="yellow"/>
        </w:rPr>
        <w:t>tising through social media channels</w:t>
      </w:r>
      <w:r w:rsidR="00384FD7">
        <w:rPr>
          <w:highlight w:val="yellow"/>
        </w:rPr>
        <w:t xml:space="preserve"> etc</w:t>
      </w:r>
      <w:r w:rsidRPr="00F305B4">
        <w:rPr>
          <w:highlight w:val="yellow"/>
        </w:rPr>
        <w:t>.</w:t>
      </w:r>
    </w:p>
    <w:p w14:paraId="57ABA67A" w14:textId="77777777" w:rsidR="00F305B4" w:rsidRDefault="00F305B4" w:rsidP="00F305B4">
      <w:pPr>
        <w:rPr>
          <w:lang w:eastAsia="en-US"/>
        </w:rPr>
      </w:pPr>
    </w:p>
    <w:p w14:paraId="36BDE1D5" w14:textId="77777777" w:rsidR="009D57D1" w:rsidRDefault="009D57D1" w:rsidP="00F305B4">
      <w:pPr>
        <w:rPr>
          <w:lang w:eastAsia="en-US"/>
        </w:rPr>
      </w:pPr>
    </w:p>
    <w:p w14:paraId="26E9659D" w14:textId="77777777" w:rsidR="009D57D1" w:rsidRPr="00F305B4" w:rsidRDefault="009D57D1" w:rsidP="00F305B4">
      <w:pPr>
        <w:rPr>
          <w:lang w:eastAsia="en-US"/>
        </w:rPr>
      </w:pPr>
    </w:p>
    <w:p w14:paraId="6121FF8D" w14:textId="77777777" w:rsidR="00FC3765" w:rsidRDefault="00FC3765" w:rsidP="000D38F8">
      <w:pPr>
        <w:pStyle w:val="Heading1"/>
      </w:pPr>
      <w:bookmarkStart w:id="59" w:name="_Toc192234251"/>
      <w:r>
        <w:lastRenderedPageBreak/>
        <w:t>Site Assessment</w:t>
      </w:r>
      <w:bookmarkEnd w:id="59"/>
    </w:p>
    <w:p w14:paraId="7055A840" w14:textId="5012EC56" w:rsidR="00FC3765" w:rsidRDefault="00FC3765" w:rsidP="006530B8">
      <w:pPr>
        <w:pStyle w:val="Heading2"/>
      </w:pPr>
      <w:bookmarkStart w:id="60" w:name="_Toc192234252"/>
      <w:r>
        <w:t>Provision to Address Environmental Conditions</w:t>
      </w:r>
      <w:bookmarkEnd w:id="60"/>
    </w:p>
    <w:p w14:paraId="21248BE6" w14:textId="66905E4E" w:rsidR="00FC3765" w:rsidRDefault="00FC3765" w:rsidP="006530B8">
      <w:pPr>
        <w:pStyle w:val="Heading3"/>
      </w:pPr>
      <w:bookmarkStart w:id="61" w:name="_Toc192234253"/>
      <w:r>
        <w:t>Adverse Weather</w:t>
      </w:r>
      <w:bookmarkEnd w:id="61"/>
    </w:p>
    <w:p w14:paraId="1217B8B8" w14:textId="7AF401F3" w:rsidR="00241635" w:rsidRDefault="00CE29B1" w:rsidP="00241635">
      <w:pPr>
        <w:rPr>
          <w:lang w:val="en-GB"/>
        </w:rPr>
      </w:pPr>
      <w:r>
        <w:rPr>
          <w:highlight w:val="green"/>
          <w:lang w:val="en-GB"/>
        </w:rPr>
        <w:t>&lt;M</w:t>
      </w:r>
      <w:r w:rsidR="00D53157">
        <w:rPr>
          <w:highlight w:val="green"/>
          <w:lang w:val="en-GB"/>
        </w:rPr>
        <w:t xml:space="preserve">odify this section if adverse </w:t>
      </w:r>
      <w:r w:rsidR="00241635" w:rsidRPr="008D23E8">
        <w:rPr>
          <w:highlight w:val="green"/>
          <w:lang w:val="en-GB"/>
        </w:rPr>
        <w:t xml:space="preserve">weather is expected to impact on the </w:t>
      </w:r>
      <w:r w:rsidR="00D53157">
        <w:rPr>
          <w:highlight w:val="green"/>
          <w:lang w:val="en-GB"/>
        </w:rPr>
        <w:t>project&gt;</w:t>
      </w:r>
    </w:p>
    <w:p w14:paraId="33162D3B" w14:textId="66106B1B" w:rsidR="00241635" w:rsidRPr="005065BA" w:rsidRDefault="00241635" w:rsidP="00241635">
      <w:pPr>
        <w:rPr>
          <w:lang w:val="en-GB"/>
        </w:rPr>
      </w:pPr>
      <w:r w:rsidRPr="008D23E8">
        <w:rPr>
          <w:highlight w:val="yellow"/>
          <w:lang w:val="en-GB"/>
        </w:rPr>
        <w:t>Weather is not expected to adversely impact on the effectiveness of the traffic control detailed on the attached TGS’s.</w:t>
      </w:r>
      <w:r w:rsidRPr="005065BA">
        <w:rPr>
          <w:lang w:val="en-GB"/>
        </w:rPr>
        <w:t xml:space="preserve">  Notwithstanding this, should adverse weather conditions be encountered during the works, the following contingency plans </w:t>
      </w:r>
      <w:r>
        <w:rPr>
          <w:lang w:val="en-GB"/>
        </w:rPr>
        <w:t>should</w:t>
      </w:r>
      <w:r w:rsidRPr="005065BA">
        <w:rPr>
          <w:lang w:val="en-GB"/>
        </w:rPr>
        <w:t xml:space="preserve"> be activated.</w:t>
      </w:r>
      <w:r>
        <w:rPr>
          <w:lang w:val="en-GB"/>
        </w:rPr>
        <w:t xml:space="preserve"> Note: any adjustments to the plan </w:t>
      </w:r>
      <w:r w:rsidR="00325144">
        <w:rPr>
          <w:lang w:val="en-GB"/>
        </w:rPr>
        <w:t>must</w:t>
      </w:r>
      <w:r>
        <w:rPr>
          <w:lang w:val="en-GB"/>
        </w:rPr>
        <w:t xml:space="preserve"> be risk assessed and approved by someone holding a WTM or AWTM accreditation. Major changes will require road authority approval.</w:t>
      </w:r>
    </w:p>
    <w:p w14:paraId="74D207B9" w14:textId="77777777" w:rsidR="00241635" w:rsidRDefault="00241635" w:rsidP="00502D01">
      <w:pPr>
        <w:pStyle w:val="Heading4"/>
      </w:pPr>
      <w:r>
        <w:t>Rain</w:t>
      </w:r>
    </w:p>
    <w:p w14:paraId="387F3580" w14:textId="739A2CE7" w:rsidR="00241635" w:rsidRPr="00BD4EC1" w:rsidRDefault="00241635" w:rsidP="00241635">
      <w:pPr>
        <w:rPr>
          <w:lang w:val="en-US"/>
        </w:rPr>
      </w:pPr>
      <w:r w:rsidRPr="00BD4EC1">
        <w:rPr>
          <w:lang w:val="en-US"/>
        </w:rPr>
        <w:t xml:space="preserve">In the event of rain, an on-site assessment </w:t>
      </w:r>
      <w:r w:rsidR="00325144">
        <w:rPr>
          <w:lang w:val="en-US"/>
        </w:rPr>
        <w:t>must</w:t>
      </w:r>
      <w:r w:rsidRPr="00BD4EC1">
        <w:rPr>
          <w:lang w:val="en-US"/>
        </w:rPr>
        <w:t xml:space="preserve"> be made and sign spacing and tapers may be extended by 25% to account for</w:t>
      </w:r>
      <w:r>
        <w:rPr>
          <w:lang w:val="en-US"/>
        </w:rPr>
        <w:t xml:space="preserve"> increased stopping distances. </w:t>
      </w:r>
      <w:r w:rsidRPr="006530B8">
        <w:rPr>
          <w:highlight w:val="yellow"/>
          <w:lang w:val="en-US"/>
        </w:rPr>
        <w:t xml:space="preserve">Slippery (T3-3) signs may be placed as required and all changes </w:t>
      </w:r>
      <w:r w:rsidR="00325144">
        <w:rPr>
          <w:highlight w:val="yellow"/>
          <w:lang w:val="en-US"/>
        </w:rPr>
        <w:t>must</w:t>
      </w:r>
      <w:r w:rsidRPr="006530B8">
        <w:rPr>
          <w:highlight w:val="yellow"/>
          <w:lang w:val="en-US"/>
        </w:rPr>
        <w:t xml:space="preserve"> be recorded in the daily diary.</w:t>
      </w:r>
      <w:r w:rsidRPr="00BD4EC1">
        <w:rPr>
          <w:lang w:val="en-US"/>
        </w:rPr>
        <w:t xml:space="preserve"> </w:t>
      </w:r>
    </w:p>
    <w:p w14:paraId="03343B8E" w14:textId="05D352B1" w:rsidR="00241635" w:rsidRPr="00BD4EC1" w:rsidRDefault="00241635" w:rsidP="00241635">
      <w:r>
        <w:t>If</w:t>
      </w:r>
      <w:r w:rsidRPr="00BD4EC1">
        <w:t xml:space="preserve"> rain occurs, Traffic </w:t>
      </w:r>
      <w:r>
        <w:t>Management Personnel</w:t>
      </w:r>
      <w:r w:rsidRPr="00BD4EC1">
        <w:t xml:space="preserve"> </w:t>
      </w:r>
      <w:r w:rsidR="00325144">
        <w:t>must</w:t>
      </w:r>
      <w:r w:rsidRPr="00BD4EC1">
        <w:t xml:space="preserve"> </w:t>
      </w:r>
      <w:r>
        <w:t>inspect</w:t>
      </w:r>
      <w:r w:rsidRPr="00BD4EC1">
        <w:t xml:space="preserve"> the site and where signage and / or devices are not clearly visible, signage</w:t>
      </w:r>
      <w:r>
        <w:t xml:space="preserve"> may need to be adjusted</w:t>
      </w:r>
      <w:r w:rsidRPr="00BD4EC1">
        <w:t xml:space="preserve"> to improve visibility or if necessary provide additional signage and delineation</w:t>
      </w:r>
      <w:r>
        <w:t xml:space="preserve">. </w:t>
      </w:r>
      <w:r w:rsidRPr="00BD4EC1">
        <w:t xml:space="preserve">Where stopping distances are adversely affected by wet surfaces, spacing between signs may need to be adjusted to provide increased reaction time for drivers. In cases where it is determined that the rain is so heavy that the risk is considered unacceptable, all work </w:t>
      </w:r>
      <w:r w:rsidR="00325144">
        <w:t>must</w:t>
      </w:r>
      <w:r w:rsidRPr="00BD4EC1">
        <w:t xml:space="preserve"> cease until rain has cleared.  All changes </w:t>
      </w:r>
      <w:r w:rsidR="00325144">
        <w:t>must</w:t>
      </w:r>
      <w:r w:rsidRPr="00BD4EC1">
        <w:t xml:space="preserve"> be noted in the daily diary.</w:t>
      </w:r>
    </w:p>
    <w:p w14:paraId="05DD7814" w14:textId="77777777" w:rsidR="00241635" w:rsidRDefault="00241635" w:rsidP="00502D01">
      <w:pPr>
        <w:pStyle w:val="Heading4"/>
      </w:pPr>
      <w:r>
        <w:t>Floods</w:t>
      </w:r>
    </w:p>
    <w:p w14:paraId="1C54414E" w14:textId="1ADF17AC" w:rsidR="00241635" w:rsidRDefault="00500377" w:rsidP="00241635">
      <w:pPr>
        <w:rPr>
          <w:lang w:val="en-GB"/>
        </w:rPr>
      </w:pPr>
      <w:r>
        <w:rPr>
          <w:highlight w:val="green"/>
          <w:lang w:val="en-GB"/>
        </w:rPr>
        <w:t>&lt;</w:t>
      </w:r>
      <w:r w:rsidR="00CE29B1">
        <w:rPr>
          <w:highlight w:val="green"/>
          <w:lang w:val="en-GB"/>
        </w:rPr>
        <w:t>I</w:t>
      </w:r>
      <w:r w:rsidR="00241635" w:rsidRPr="000560B8">
        <w:rPr>
          <w:highlight w:val="green"/>
          <w:lang w:val="en-GB"/>
        </w:rPr>
        <w:t xml:space="preserve">f works will not have traffic controllers on site the below will need to be </w:t>
      </w:r>
      <w:r w:rsidR="008215B1">
        <w:rPr>
          <w:highlight w:val="green"/>
          <w:lang w:val="en-GB"/>
        </w:rPr>
        <w:t>amended</w:t>
      </w:r>
      <w:r>
        <w:rPr>
          <w:highlight w:val="green"/>
          <w:lang w:val="en-GB"/>
        </w:rPr>
        <w:t>&gt;</w:t>
      </w:r>
    </w:p>
    <w:p w14:paraId="675A13FB" w14:textId="18F864E4" w:rsidR="00241635" w:rsidRPr="005065BA" w:rsidRDefault="00241635" w:rsidP="00241635">
      <w:r w:rsidRPr="005065BA">
        <w:rPr>
          <w:lang w:val="en-GB"/>
        </w:rPr>
        <w:t>Should works be affected by flooding to the extent that the worksite becomes impassable or risk is considered unacceptable</w:t>
      </w:r>
      <w:r w:rsidRPr="005065BA">
        <w:t xml:space="preserve">, all work </w:t>
      </w:r>
      <w:r w:rsidR="00325144">
        <w:t>must</w:t>
      </w:r>
      <w:r w:rsidRPr="005065BA">
        <w:t xml:space="preserve"> cease immediately </w:t>
      </w:r>
      <w:r w:rsidRPr="000560B8">
        <w:rPr>
          <w:highlight w:val="yellow"/>
        </w:rPr>
        <w:t xml:space="preserve">and Traffic Controllers (and other personnel if necessary) </w:t>
      </w:r>
      <w:r w:rsidR="00325144">
        <w:rPr>
          <w:highlight w:val="yellow"/>
        </w:rPr>
        <w:t>must</w:t>
      </w:r>
      <w:r w:rsidRPr="000560B8">
        <w:rPr>
          <w:highlight w:val="yellow"/>
        </w:rPr>
        <w:t xml:space="preserve"> be deployed immediately to </w:t>
      </w:r>
      <w:r w:rsidRPr="000560B8">
        <w:rPr>
          <w:highlight w:val="yellow"/>
          <w:lang w:val="en-GB"/>
        </w:rPr>
        <w:t>close the site and direct traffic around the flooded area (under the direction of the project manager or traffic manager).</w:t>
      </w:r>
      <w:r w:rsidRPr="005065BA">
        <w:rPr>
          <w:lang w:val="en-GB"/>
        </w:rPr>
        <w:t xml:space="preserve">  Emergency services and the Road Authority </w:t>
      </w:r>
      <w:r w:rsidR="00325144">
        <w:rPr>
          <w:lang w:val="en-GB"/>
        </w:rPr>
        <w:t>must</w:t>
      </w:r>
      <w:r w:rsidRPr="005065BA">
        <w:rPr>
          <w:lang w:val="en-GB"/>
        </w:rPr>
        <w:t xml:space="preserve"> be notified immediately </w:t>
      </w:r>
      <w:r w:rsidRPr="000560B8">
        <w:rPr>
          <w:highlight w:val="yellow"/>
          <w:lang w:val="en-GB"/>
        </w:rPr>
        <w:t xml:space="preserve">and Traffic Controllers </w:t>
      </w:r>
      <w:r w:rsidR="00325144">
        <w:rPr>
          <w:highlight w:val="yellow"/>
          <w:lang w:val="en-GB"/>
        </w:rPr>
        <w:t>must</w:t>
      </w:r>
      <w:r w:rsidRPr="000560B8">
        <w:rPr>
          <w:highlight w:val="yellow"/>
          <w:lang w:val="en-GB"/>
        </w:rPr>
        <w:t xml:space="preserve"> remain onsite until emergency services and the Road Authority personnel arrive and take control of the site</w:t>
      </w:r>
      <w:r w:rsidRPr="005065BA">
        <w:rPr>
          <w:lang w:val="en-GB"/>
        </w:rPr>
        <w:t>.</w:t>
      </w:r>
    </w:p>
    <w:p w14:paraId="05BD8028" w14:textId="57195ABE" w:rsidR="00241635" w:rsidRDefault="00D53157" w:rsidP="00502D01">
      <w:pPr>
        <w:pStyle w:val="Heading4"/>
      </w:pPr>
      <w:r>
        <w:t>Other adverse weather (</w:t>
      </w:r>
      <w:r w:rsidR="00500377">
        <w:t xml:space="preserve">strong </w:t>
      </w:r>
      <w:r>
        <w:t>wind</w:t>
      </w:r>
      <w:r w:rsidR="00500377">
        <w:t>s</w:t>
      </w:r>
      <w:r>
        <w:t>, thunder storms</w:t>
      </w:r>
      <w:r w:rsidR="00500377">
        <w:t>, etc.</w:t>
      </w:r>
      <w:r>
        <w:t>)</w:t>
      </w:r>
    </w:p>
    <w:p w14:paraId="02BB00BF" w14:textId="5FA3D55E" w:rsidR="00A51F2C" w:rsidRPr="00A51F2C" w:rsidRDefault="00A51F2C" w:rsidP="00A51F2C">
      <w:pPr>
        <w:rPr>
          <w:lang w:eastAsia="en-US"/>
        </w:rPr>
      </w:pPr>
      <w:r w:rsidRPr="00A51F2C">
        <w:rPr>
          <w:highlight w:val="green"/>
          <w:lang w:eastAsia="en-US"/>
        </w:rPr>
        <w:t>&lt;Include any details required for any other expected adverse weather&gt;</w:t>
      </w:r>
    </w:p>
    <w:p w14:paraId="51EA32FB" w14:textId="204F1F58" w:rsidR="00FC3765" w:rsidRDefault="00FC3765" w:rsidP="006530B8">
      <w:pPr>
        <w:pStyle w:val="Heading3"/>
      </w:pPr>
      <w:bookmarkStart w:id="62" w:name="_Toc192234254"/>
      <w:r>
        <w:t>Sun Glare</w:t>
      </w:r>
      <w:bookmarkEnd w:id="62"/>
    </w:p>
    <w:p w14:paraId="5D322022" w14:textId="240E3177" w:rsidR="00500377" w:rsidRPr="005065BA" w:rsidRDefault="00500377" w:rsidP="00500377">
      <w:r w:rsidRPr="005065BA">
        <w:t>Where sun glare is identified as adversely affecting a driver’s ability to sight signage and / or traffic control devices, sign locations</w:t>
      </w:r>
      <w:r>
        <w:t xml:space="preserve"> may need to be adjusted and</w:t>
      </w:r>
      <w:r w:rsidRPr="005065BA">
        <w:t xml:space="preserve"> additional delineation and</w:t>
      </w:r>
      <w:r>
        <w:t>/or</w:t>
      </w:r>
      <w:r w:rsidRPr="005065BA">
        <w:t xml:space="preserve"> traffic control devices </w:t>
      </w:r>
      <w:r>
        <w:t xml:space="preserve">provided </w:t>
      </w:r>
      <w:r w:rsidRPr="005065BA">
        <w:t xml:space="preserve">to address the risk from glare.  </w:t>
      </w:r>
      <w:r w:rsidR="00052D35">
        <w:rPr>
          <w:highlight w:val="yellow"/>
        </w:rPr>
        <w:t>Additionally, in</w:t>
      </w:r>
      <w:r w:rsidRPr="00500377">
        <w:rPr>
          <w:highlight w:val="yellow"/>
          <w:lang w:val="en-US"/>
        </w:rPr>
        <w:t xml:space="preserve"> the event that traffic control is adversely affected by glare at sunset and sunrise, traffic controllers may need to assist in maintaining low traffic speeds.</w:t>
      </w:r>
      <w:r w:rsidRPr="005065BA">
        <w:rPr>
          <w:lang w:val="en-US"/>
        </w:rPr>
        <w:t xml:space="preserve"> </w:t>
      </w:r>
    </w:p>
    <w:p w14:paraId="16723210" w14:textId="23110131" w:rsidR="00500377" w:rsidRPr="00500377" w:rsidRDefault="00500377" w:rsidP="00500377">
      <w:r w:rsidRPr="005065BA">
        <w:t xml:space="preserve"> All changes are to be noted in the daily diary.</w:t>
      </w:r>
    </w:p>
    <w:p w14:paraId="20B2A6B8" w14:textId="7AAAC567" w:rsidR="00FC3765" w:rsidRDefault="00FC750C" w:rsidP="006530B8">
      <w:pPr>
        <w:pStyle w:val="Heading3"/>
      </w:pPr>
      <w:bookmarkStart w:id="63" w:name="_Toc192234255"/>
      <w:r>
        <w:lastRenderedPageBreak/>
        <w:t xml:space="preserve">Fog, Dust and </w:t>
      </w:r>
      <w:r w:rsidR="00FC3765">
        <w:t>Smoke</w:t>
      </w:r>
      <w:bookmarkEnd w:id="63"/>
    </w:p>
    <w:p w14:paraId="0989F31D" w14:textId="2D4A6048" w:rsidR="00500377" w:rsidRDefault="00500377" w:rsidP="00500377">
      <w:r>
        <w:rPr>
          <w:highlight w:val="green"/>
        </w:rPr>
        <w:t>&lt;</w:t>
      </w:r>
      <w:r w:rsidR="00CE29B1">
        <w:rPr>
          <w:highlight w:val="green"/>
        </w:rPr>
        <w:t>I</w:t>
      </w:r>
      <w:r w:rsidRPr="000560B8">
        <w:rPr>
          <w:highlight w:val="green"/>
        </w:rPr>
        <w:t>f works will not have Traffic controllers</w:t>
      </w:r>
      <w:r>
        <w:rPr>
          <w:highlight w:val="green"/>
        </w:rPr>
        <w:t xml:space="preserve"> on site</w:t>
      </w:r>
      <w:r w:rsidRPr="000560B8">
        <w:rPr>
          <w:highlight w:val="green"/>
        </w:rPr>
        <w:t xml:space="preserve"> or the </w:t>
      </w:r>
      <w:r w:rsidR="008215B1">
        <w:rPr>
          <w:highlight w:val="green"/>
        </w:rPr>
        <w:t>project</w:t>
      </w:r>
      <w:r w:rsidRPr="000560B8">
        <w:rPr>
          <w:highlight w:val="green"/>
        </w:rPr>
        <w:t xml:space="preserve"> won’t be effected by fog, dust or smoke the below should be </w:t>
      </w:r>
      <w:r w:rsidR="008215B1">
        <w:rPr>
          <w:highlight w:val="green"/>
        </w:rPr>
        <w:t>amended</w:t>
      </w:r>
      <w:r w:rsidRPr="00500377">
        <w:rPr>
          <w:highlight w:val="green"/>
        </w:rPr>
        <w:t>&gt;</w:t>
      </w:r>
    </w:p>
    <w:p w14:paraId="0C4057E2" w14:textId="2604542A" w:rsidR="00500377" w:rsidRPr="005065BA" w:rsidRDefault="00500377" w:rsidP="00500377">
      <w:r w:rsidRPr="005065BA">
        <w:t>Where fog, dust or smoke is identified as adversely affecting a driver’s ability to sight signage and / or traffic control devices, sign locations</w:t>
      </w:r>
      <w:r>
        <w:t xml:space="preserve"> may need to be adjusted</w:t>
      </w:r>
      <w:r w:rsidRPr="005065BA">
        <w:t xml:space="preserve"> and additional delineation and</w:t>
      </w:r>
      <w:r>
        <w:t>/or</w:t>
      </w:r>
      <w:r w:rsidRPr="005065BA">
        <w:t xml:space="preserve"> traffic control devices</w:t>
      </w:r>
      <w:r>
        <w:t xml:space="preserve"> provided to address the risk</w:t>
      </w:r>
      <w:r w:rsidRPr="005065BA">
        <w:t>.  All changes are to be noted in the daily diary.</w:t>
      </w:r>
    </w:p>
    <w:p w14:paraId="6755CCA1" w14:textId="6DF28DF0" w:rsidR="00500377" w:rsidRPr="00500377" w:rsidRDefault="00500377" w:rsidP="00500377">
      <w:r w:rsidRPr="005065BA">
        <w:rPr>
          <w:lang w:val="en-GB"/>
        </w:rPr>
        <w:t>Should works be affected by fog, dust or smoke to the extent that risk is considered unacceptable</w:t>
      </w:r>
      <w:r w:rsidRPr="005065BA">
        <w:t xml:space="preserve">, all work </w:t>
      </w:r>
      <w:r w:rsidR="00325144">
        <w:t>must</w:t>
      </w:r>
      <w:r w:rsidRPr="005065BA">
        <w:t xml:space="preserve"> cease immediately </w:t>
      </w:r>
      <w:r w:rsidRPr="000560B8">
        <w:rPr>
          <w:highlight w:val="yellow"/>
        </w:rPr>
        <w:t xml:space="preserve">and Traffic Controllers (and other personnel if necessary) </w:t>
      </w:r>
      <w:r w:rsidR="00325144">
        <w:rPr>
          <w:highlight w:val="yellow"/>
        </w:rPr>
        <w:t>must</w:t>
      </w:r>
      <w:r w:rsidRPr="000560B8">
        <w:rPr>
          <w:highlight w:val="yellow"/>
        </w:rPr>
        <w:t xml:space="preserve"> be deployed immediately to </w:t>
      </w:r>
      <w:r w:rsidRPr="000560B8">
        <w:rPr>
          <w:highlight w:val="yellow"/>
          <w:lang w:val="en-GB"/>
        </w:rPr>
        <w:t>close the site.</w:t>
      </w:r>
      <w:r w:rsidRPr="005065BA">
        <w:rPr>
          <w:lang w:val="en-GB"/>
        </w:rPr>
        <w:t xml:space="preserve">  </w:t>
      </w:r>
    </w:p>
    <w:p w14:paraId="00B2AB07" w14:textId="7AB8719D" w:rsidR="00FC3765" w:rsidRDefault="00BE7359" w:rsidP="006530B8">
      <w:pPr>
        <w:pStyle w:val="Heading3"/>
      </w:pPr>
      <w:bookmarkStart w:id="64" w:name="_Toc192234256"/>
      <w:r>
        <w:t xml:space="preserve">Road Geometry, </w:t>
      </w:r>
      <w:r w:rsidR="00FC3765">
        <w:t>Terrain</w:t>
      </w:r>
      <w:r>
        <w:t>, Vegetation</w:t>
      </w:r>
      <w:r w:rsidR="00FC750C">
        <w:t xml:space="preserve"> and Structures</w:t>
      </w:r>
      <w:bookmarkEnd w:id="64"/>
    </w:p>
    <w:p w14:paraId="4E18A628" w14:textId="0729170C" w:rsidR="00BE7359" w:rsidRPr="006530B8" w:rsidRDefault="00BE7359" w:rsidP="00BE7359">
      <w:pPr>
        <w:rPr>
          <w:highlight w:val="green"/>
          <w:lang w:eastAsia="en-US"/>
        </w:rPr>
      </w:pPr>
      <w:r w:rsidRPr="00612784">
        <w:rPr>
          <w:highlight w:val="green"/>
          <w:lang w:eastAsia="en-US"/>
        </w:rPr>
        <w:t>&lt;Provide details</w:t>
      </w:r>
      <w:r w:rsidR="00FC750C">
        <w:rPr>
          <w:highlight w:val="green"/>
          <w:lang w:eastAsia="en-US"/>
        </w:rPr>
        <w:t xml:space="preserve"> about</w:t>
      </w:r>
      <w:r w:rsidRPr="00612784">
        <w:rPr>
          <w:highlight w:val="green"/>
          <w:lang w:eastAsia="en-US"/>
        </w:rPr>
        <w:t xml:space="preserve"> </w:t>
      </w:r>
      <w:r w:rsidR="00FC750C" w:rsidRPr="00FC750C">
        <w:rPr>
          <w:highlight w:val="green"/>
          <w:lang w:eastAsia="en-US"/>
        </w:rPr>
        <w:t>any road environment factors that may impact on the temporary traffic management,  e.g. horizontal and/or vertical approach geometry,</w:t>
      </w:r>
      <w:r w:rsidR="00A449DF">
        <w:rPr>
          <w:highlight w:val="green"/>
          <w:lang w:eastAsia="en-US"/>
        </w:rPr>
        <w:t xml:space="preserve"> sight distances,</w:t>
      </w:r>
      <w:r w:rsidR="00FC750C" w:rsidRPr="00FC750C">
        <w:rPr>
          <w:highlight w:val="green"/>
          <w:lang w:eastAsia="en-US"/>
        </w:rPr>
        <w:t xml:space="preserve"> existing </w:t>
      </w:r>
      <w:r w:rsidR="00800793">
        <w:rPr>
          <w:highlight w:val="green"/>
          <w:lang w:eastAsia="en-US"/>
        </w:rPr>
        <w:t xml:space="preserve">barriers, fencing, </w:t>
      </w:r>
      <w:r w:rsidR="00FC750C" w:rsidRPr="00FC750C">
        <w:rPr>
          <w:highlight w:val="green"/>
          <w:lang w:eastAsia="en-US"/>
        </w:rPr>
        <w:t xml:space="preserve">overhanging vegetation, kerbing, objects in the clear zone, batter </w:t>
      </w:r>
      <w:r w:rsidR="00FC750C" w:rsidRPr="003C590B">
        <w:rPr>
          <w:highlight w:val="green"/>
          <w:lang w:eastAsia="en-US"/>
        </w:rPr>
        <w:t>slopes, etc.&gt;</w:t>
      </w:r>
      <w:r w:rsidRPr="006530B8">
        <w:rPr>
          <w:highlight w:val="green"/>
          <w:lang w:eastAsia="en-US"/>
        </w:rPr>
        <w:t xml:space="preserve"> </w:t>
      </w:r>
    </w:p>
    <w:p w14:paraId="4E65E45A" w14:textId="7E90A7FF" w:rsidR="003C590B" w:rsidRPr="00BE7359" w:rsidRDefault="003C590B" w:rsidP="00BE7359">
      <w:pPr>
        <w:rPr>
          <w:lang w:eastAsia="en-US"/>
        </w:rPr>
      </w:pPr>
      <w:r w:rsidRPr="006530B8">
        <w:rPr>
          <w:highlight w:val="green"/>
          <w:lang w:eastAsia="en-US"/>
        </w:rPr>
        <w:t xml:space="preserve">&lt;When there are existing </w:t>
      </w:r>
      <w:r w:rsidR="00126634">
        <w:rPr>
          <w:highlight w:val="green"/>
          <w:lang w:eastAsia="en-US"/>
        </w:rPr>
        <w:t>obstructions</w:t>
      </w:r>
      <w:r w:rsidRPr="006530B8">
        <w:rPr>
          <w:highlight w:val="green"/>
          <w:lang w:eastAsia="en-US"/>
        </w:rPr>
        <w:t xml:space="preserve"> (</w:t>
      </w:r>
      <w:r w:rsidR="00126634">
        <w:rPr>
          <w:highlight w:val="green"/>
          <w:lang w:eastAsia="en-US"/>
        </w:rPr>
        <w:t>e.g. barriers</w:t>
      </w:r>
      <w:r w:rsidRPr="006530B8">
        <w:rPr>
          <w:highlight w:val="green"/>
          <w:lang w:eastAsia="en-US"/>
        </w:rPr>
        <w:t>), escape routes (or lack thereof) for traffic management workers must be considered. This must be considered when determining signs and device locations and where required a lookout person must utilised.&gt;</w:t>
      </w:r>
    </w:p>
    <w:p w14:paraId="0210E022" w14:textId="5401DBC9" w:rsidR="00FC3765" w:rsidRDefault="00FC3765" w:rsidP="006530B8">
      <w:pPr>
        <w:pStyle w:val="Heading2"/>
      </w:pPr>
      <w:bookmarkStart w:id="65" w:name="_Toc192234257"/>
      <w:r>
        <w:t>Existing Traffic and Adverting Signs</w:t>
      </w:r>
      <w:bookmarkEnd w:id="65"/>
    </w:p>
    <w:p w14:paraId="750AB5E3" w14:textId="566E87B2" w:rsidR="00BE7359" w:rsidRDefault="00BE7359" w:rsidP="00BE7359">
      <w:pPr>
        <w:rPr>
          <w:lang w:eastAsia="en-US"/>
        </w:rPr>
      </w:pPr>
      <w:r w:rsidRPr="00612784">
        <w:rPr>
          <w:highlight w:val="green"/>
          <w:lang w:eastAsia="en-US"/>
        </w:rPr>
        <w:t>&lt;Provide details on</w:t>
      </w:r>
      <w:r w:rsidR="00FC750C">
        <w:rPr>
          <w:highlight w:val="green"/>
          <w:lang w:eastAsia="en-US"/>
        </w:rPr>
        <w:t xml:space="preserve"> any conflicting existing</w:t>
      </w:r>
      <w:r w:rsidR="00644B3A">
        <w:rPr>
          <w:highlight w:val="green"/>
          <w:lang w:eastAsia="en-US"/>
        </w:rPr>
        <w:t xml:space="preserve"> signs</w:t>
      </w:r>
      <w:r w:rsidRPr="00612784">
        <w:rPr>
          <w:highlight w:val="green"/>
          <w:lang w:eastAsia="en-US"/>
        </w:rPr>
        <w:t xml:space="preserve"> if applicable&gt;</w:t>
      </w:r>
    </w:p>
    <w:p w14:paraId="492318AA" w14:textId="12DE2862" w:rsidR="00F11077" w:rsidRDefault="00F11077" w:rsidP="000D38F8">
      <w:pPr>
        <w:pStyle w:val="Heading1"/>
      </w:pPr>
      <w:bookmarkStart w:id="66" w:name="_Toc192234258"/>
      <w:r>
        <w:t>Safety Plan</w:t>
      </w:r>
      <w:bookmarkEnd w:id="66"/>
    </w:p>
    <w:p w14:paraId="62760DD8" w14:textId="4412BE4E" w:rsidR="00F11077" w:rsidRDefault="005D4E1E" w:rsidP="006530B8">
      <w:pPr>
        <w:pStyle w:val="Heading2"/>
      </w:pPr>
      <w:bookmarkStart w:id="67" w:name="_Toc192234259"/>
      <w:r>
        <w:t xml:space="preserve">Work Health and </w:t>
      </w:r>
      <w:r w:rsidR="00601AA0">
        <w:t>Safety</w:t>
      </w:r>
      <w:bookmarkEnd w:id="67"/>
    </w:p>
    <w:p w14:paraId="65FDFA5F" w14:textId="1E1B9AAB" w:rsidR="00E75EB2" w:rsidRPr="005065BA" w:rsidRDefault="00E75EB2" w:rsidP="00E75EB2">
      <w:r w:rsidRPr="005065BA">
        <w:t xml:space="preserve">All persons and organisations undertaking these works or using the roadwork site have a duty of care under statute and common law to themselves, </w:t>
      </w:r>
      <w:r w:rsidR="005D4E1E">
        <w:t>workers</w:t>
      </w:r>
      <w:r w:rsidRPr="005065BA">
        <w:t xml:space="preserve"> and all site users, lawfully using the site, to take all reasonable measures to prevent accident or injury.</w:t>
      </w:r>
    </w:p>
    <w:p w14:paraId="5B7B05B9" w14:textId="77777777" w:rsidR="00E75EB2" w:rsidRPr="00E75EB2" w:rsidRDefault="00E75EB2" w:rsidP="00E75EB2">
      <w:r w:rsidRPr="004215F9">
        <w:rPr>
          <w:highlight w:val="yellow"/>
        </w:rPr>
        <w:t>This TMP forms part of the overall project Safety Management Plan</w:t>
      </w:r>
      <w:r w:rsidRPr="005065BA">
        <w:t>, and provides details on how all road users considered likely to pass through, past, or around the worksite will be safely and efficiently managed for the full duration of the site occupancy and works.</w:t>
      </w:r>
    </w:p>
    <w:p w14:paraId="199763AD" w14:textId="77777777" w:rsidR="00F11077" w:rsidRDefault="00F11077" w:rsidP="006530B8">
      <w:pPr>
        <w:pStyle w:val="Heading2"/>
      </w:pPr>
      <w:bookmarkStart w:id="68" w:name="_Toc192234260"/>
      <w:r>
        <w:t xml:space="preserve">Roles and </w:t>
      </w:r>
      <w:r w:rsidR="00601AA0">
        <w:t>R</w:t>
      </w:r>
      <w:r>
        <w:t>esponsibilities</w:t>
      </w:r>
      <w:bookmarkEnd w:id="68"/>
    </w:p>
    <w:p w14:paraId="5FD792AD" w14:textId="4AA40B6B" w:rsidR="00E75EB2" w:rsidRDefault="00E75EB2" w:rsidP="006530B8">
      <w:pPr>
        <w:pStyle w:val="Heading3"/>
      </w:pPr>
      <w:bookmarkStart w:id="69" w:name="_Toc192234261"/>
      <w:r>
        <w:t>Responsibilities</w:t>
      </w:r>
      <w:bookmarkEnd w:id="69"/>
    </w:p>
    <w:p w14:paraId="58940E3E" w14:textId="5CF4CF78" w:rsidR="009F4960" w:rsidRDefault="009F4960" w:rsidP="00E75EB2">
      <w:r w:rsidRPr="009F4960">
        <w:rPr>
          <w:highlight w:val="green"/>
        </w:rPr>
        <w:t>&lt;Amend as required&gt;</w:t>
      </w:r>
    </w:p>
    <w:p w14:paraId="6C22E4D7" w14:textId="10C7B5BF" w:rsidR="00E75EB2" w:rsidRPr="005065BA" w:rsidRDefault="00E75EB2" w:rsidP="00E75EB2">
      <w:r w:rsidRPr="005065BA">
        <w:t>The Project Manager has the ultimate responsibility to ensure the TMP is implemented for the prevention of injury and property damage to employees, contractors, sub-contractors, road users and all members of the public.</w:t>
      </w:r>
    </w:p>
    <w:p w14:paraId="11B1FED3" w14:textId="77777777" w:rsidR="00E75EB2" w:rsidRPr="005065BA" w:rsidRDefault="00E75EB2" w:rsidP="00E75EB2">
      <w:r w:rsidRPr="005065BA">
        <w:lastRenderedPageBreak/>
        <w:t xml:space="preserve">The Project manager will ensure all site personnel are fully aware of their responsibilities, and that </w:t>
      </w:r>
      <w:r w:rsidRPr="004215F9">
        <w:rPr>
          <w:highlight w:val="yellow"/>
        </w:rPr>
        <w:t>Traffic Controllers are appropriately trained and accredited and that sufficient controllers are available to ensure appropriate breaks are taken.</w:t>
      </w:r>
    </w:p>
    <w:p w14:paraId="74899BB9" w14:textId="35887332" w:rsidR="00E75EB2" w:rsidRPr="005065BA" w:rsidRDefault="00E75EB2" w:rsidP="00E75EB2">
      <w:r w:rsidRPr="007D5DB8">
        <w:t>All personnel engaged in the field activities will follow the correct work practices as required by the CoP</w:t>
      </w:r>
      <w:r w:rsidR="007D5DB8" w:rsidRPr="007D5DB8">
        <w:t>, AGTTM</w:t>
      </w:r>
      <w:r w:rsidRPr="007D5DB8">
        <w:t xml:space="preserve"> and AS1742.3.</w:t>
      </w:r>
    </w:p>
    <w:p w14:paraId="5E27F573" w14:textId="77777777" w:rsidR="00E75EB2" w:rsidRPr="005065BA" w:rsidRDefault="00E75EB2" w:rsidP="00E75EB2">
      <w:r w:rsidRPr="005065BA">
        <w:t>All personnel will not commence or continue work until all signs, devices and barricades are in place and operational in accordance with the requirements of the TMP.</w:t>
      </w:r>
    </w:p>
    <w:p w14:paraId="3E0036B0" w14:textId="77112C16" w:rsidR="00E75EB2" w:rsidRPr="005065BA" w:rsidRDefault="00E75EB2" w:rsidP="00E75EB2">
      <w:r w:rsidRPr="005065BA">
        <w:t xml:space="preserve">All personnel responsible for </w:t>
      </w:r>
      <w:r>
        <w:t>temporary traffic management</w:t>
      </w:r>
      <w:r w:rsidRPr="005065BA">
        <w:t xml:space="preserve"> </w:t>
      </w:r>
      <w:r w:rsidR="00325144">
        <w:t>must</w:t>
      </w:r>
      <w:r w:rsidRPr="005065BA">
        <w:t xml:space="preserve"> ensure that the number, type and location of signs, devices and barricades are to a standard not less than Appendix </w:t>
      </w:r>
      <w:r w:rsidR="00BF6780">
        <w:t>F</w:t>
      </w:r>
      <w:r w:rsidRPr="005065BA">
        <w:t xml:space="preserve"> of thi</w:t>
      </w:r>
      <w:r w:rsidRPr="007D5DB8">
        <w:t>s plan, CoP</w:t>
      </w:r>
      <w:r w:rsidR="007D5DB8" w:rsidRPr="007D5DB8">
        <w:t>, AGTTM</w:t>
      </w:r>
      <w:r w:rsidRPr="007D5DB8">
        <w:t xml:space="preserve"> and AS1742.3</w:t>
      </w:r>
      <w:r w:rsidRPr="005065BA">
        <w:t xml:space="preserve"> (</w:t>
      </w:r>
      <w:r w:rsidRPr="004215F9">
        <w:rPr>
          <w:highlight w:val="yellow"/>
        </w:rPr>
        <w:t>except where specifically detailed in this TMP with reasons for the variations</w:t>
      </w:r>
      <w:r w:rsidRPr="005065BA">
        <w:t xml:space="preserve">). Should a situation arise that </w:t>
      </w:r>
      <w:r w:rsidRPr="007D5DB8">
        <w:t>is not covered by this TMP, CoP</w:t>
      </w:r>
      <w:r w:rsidR="000956C8">
        <w:t>, AGTTM</w:t>
      </w:r>
      <w:r w:rsidRPr="007D5DB8">
        <w:t xml:space="preserve"> or AS1742.3, t</w:t>
      </w:r>
      <w:r w:rsidRPr="005065BA">
        <w:t xml:space="preserve">he Road Authority Representative </w:t>
      </w:r>
      <w:r w:rsidR="00325144">
        <w:t>must</w:t>
      </w:r>
      <w:r w:rsidRPr="005065BA">
        <w:t xml:space="preserve"> be notified.</w:t>
      </w:r>
    </w:p>
    <w:p w14:paraId="293EC5B8" w14:textId="77777777" w:rsidR="00E75EB2" w:rsidRDefault="00D21521" w:rsidP="006530B8">
      <w:pPr>
        <w:pStyle w:val="Heading3"/>
      </w:pPr>
      <w:bookmarkStart w:id="70" w:name="_Toc192234262"/>
      <w:r>
        <w:t>Roles</w:t>
      </w:r>
      <w:bookmarkEnd w:id="70"/>
    </w:p>
    <w:p w14:paraId="6833FE21" w14:textId="5A62FA8A" w:rsidR="00D21521" w:rsidRPr="00D21521" w:rsidRDefault="008215B1" w:rsidP="00D21521">
      <w:pPr>
        <w:rPr>
          <w:highlight w:val="green"/>
        </w:rPr>
      </w:pPr>
      <w:r>
        <w:rPr>
          <w:highlight w:val="green"/>
        </w:rPr>
        <w:t>&lt;</w:t>
      </w:r>
      <w:r w:rsidRPr="008215B1">
        <w:rPr>
          <w:highlight w:val="green"/>
          <w:lang w:val="en-US"/>
        </w:rPr>
        <w:t xml:space="preserve"> </w:t>
      </w:r>
      <w:r w:rsidRPr="008F3BFD">
        <w:rPr>
          <w:highlight w:val="green"/>
          <w:lang w:val="en-US"/>
        </w:rPr>
        <w:t>Amend as required</w:t>
      </w:r>
      <w:r>
        <w:rPr>
          <w:highlight w:val="green"/>
        </w:rPr>
        <w:t xml:space="preserve"> &gt;</w:t>
      </w:r>
    </w:p>
    <w:p w14:paraId="2CC97A6B" w14:textId="540ED4F0" w:rsidR="00176266" w:rsidRPr="005065BA" w:rsidRDefault="00D21521" w:rsidP="00D21521">
      <w:r w:rsidRPr="005065BA">
        <w:t xml:space="preserve">The following diagram outlines the responsibility hierarchy of this </w:t>
      </w:r>
      <w:r w:rsidR="00995E6C">
        <w:t>worksite</w:t>
      </w:r>
      <w:r w:rsidRPr="005065BA">
        <w:t>.</w:t>
      </w:r>
    </w:p>
    <w:p w14:paraId="4F28699F" w14:textId="3993B9E3" w:rsidR="00D21521" w:rsidRPr="00D21521" w:rsidRDefault="00D21521" w:rsidP="00D21521">
      <w:pPr>
        <w:rPr>
          <w:lang w:eastAsia="en-US"/>
        </w:rPr>
      </w:pPr>
    </w:p>
    <w:p w14:paraId="2364C5ED" w14:textId="00A859C1" w:rsidR="004B6394" w:rsidRDefault="004B6394" w:rsidP="004B6394">
      <w:pPr>
        <w:jc w:val="center"/>
      </w:pPr>
      <w:r>
        <w:rPr>
          <w:noProof/>
        </w:rPr>
        <mc:AlternateContent>
          <mc:Choice Requires="wps">
            <w:drawing>
              <wp:anchor distT="0" distB="0" distL="114300" distR="114300" simplePos="0" relativeHeight="251658240" behindDoc="0" locked="0" layoutInCell="1" allowOverlap="1" wp14:anchorId="522E8AA4" wp14:editId="5AD36122">
                <wp:simplePos x="0" y="0"/>
                <wp:positionH relativeFrom="margin">
                  <wp:posOffset>2160763</wp:posOffset>
                </wp:positionH>
                <wp:positionV relativeFrom="paragraph">
                  <wp:posOffset>-204660</wp:posOffset>
                </wp:positionV>
                <wp:extent cx="1398895" cy="696036"/>
                <wp:effectExtent l="0" t="0" r="11430" b="27940"/>
                <wp:wrapNone/>
                <wp:docPr id="2" name="Flowchart: Process 2"/>
                <wp:cNvGraphicFramePr/>
                <a:graphic xmlns:a="http://schemas.openxmlformats.org/drawingml/2006/main">
                  <a:graphicData uri="http://schemas.microsoft.com/office/word/2010/wordprocessingShape">
                    <wps:wsp>
                      <wps:cNvSpPr/>
                      <wps:spPr>
                        <a:xfrm>
                          <a:off x="0" y="0"/>
                          <a:ext cx="1398895" cy="696036"/>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F55B0" w14:textId="77777777" w:rsidR="004B6394" w:rsidRPr="00160079" w:rsidRDefault="004B6394" w:rsidP="004B6394">
                            <w:pPr>
                              <w:jc w:val="center"/>
                              <w:rPr>
                                <w:color w:val="000000" w:themeColor="text1"/>
                                <w:highlight w:val="yellow"/>
                              </w:rPr>
                            </w:pPr>
                            <w:r w:rsidRPr="00160079">
                              <w:rPr>
                                <w:color w:val="000000" w:themeColor="text1"/>
                                <w:highlight w:val="yellow"/>
                              </w:rPr>
                              <w:t>Project Manager</w:t>
                            </w:r>
                          </w:p>
                          <w:p w14:paraId="6E071322" w14:textId="77777777" w:rsidR="004B6394" w:rsidRPr="00160079" w:rsidRDefault="004B6394" w:rsidP="004B6394">
                            <w:pPr>
                              <w:jc w:val="center"/>
                              <w:rPr>
                                <w:color w:val="000000" w:themeColor="text1"/>
                              </w:rPr>
                            </w:pPr>
                            <w:r w:rsidRPr="00160079">
                              <w:rPr>
                                <w:color w:val="000000" w:themeColor="text1"/>
                                <w:highlight w:val="yellow"/>
                              </w:rPr>
                              <w:t>P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E8AA4" id="_x0000_t109" coordsize="21600,21600" o:spt="109" path="m,l,21600r21600,l21600,xe">
                <v:stroke joinstyle="miter"/>
                <v:path gradientshapeok="t" o:connecttype="rect"/>
              </v:shapetype>
              <v:shape id="Flowchart: Process 2" o:spid="_x0000_s1026" type="#_x0000_t109" style="position:absolute;left:0;text-align:left;margin-left:170.15pt;margin-top:-16.1pt;width:110.15pt;height:5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" filled="f" strokecolor="black [3213]" strokeweight="2pt">
                <v:textbox>
                  <w:txbxContent>
                    <w:p w14:paraId="567F55B0" w14:textId="77777777" w:rsidR="004B6394" w:rsidRPr="00160079" w:rsidRDefault="004B6394" w:rsidP="004B6394">
                      <w:pPr>
                        <w:jc w:val="center"/>
                        <w:rPr>
                          <w:color w:val="000000" w:themeColor="text1"/>
                          <w:highlight w:val="yellow"/>
                        </w:rPr>
                      </w:pPr>
                      <w:r w:rsidRPr="00160079">
                        <w:rPr>
                          <w:color w:val="000000" w:themeColor="text1"/>
                          <w:highlight w:val="yellow"/>
                        </w:rPr>
                        <w:t>Project Manager</w:t>
                      </w:r>
                    </w:p>
                    <w:p w14:paraId="6E071322" w14:textId="77777777" w:rsidR="004B6394" w:rsidRPr="00160079" w:rsidRDefault="004B6394" w:rsidP="004B6394">
                      <w:pPr>
                        <w:jc w:val="center"/>
                        <w:rPr>
                          <w:color w:val="000000" w:themeColor="text1"/>
                        </w:rPr>
                      </w:pPr>
                      <w:r w:rsidRPr="00160079">
                        <w:rPr>
                          <w:color w:val="000000" w:themeColor="text1"/>
                          <w:highlight w:val="yellow"/>
                        </w:rPr>
                        <w:t>P Manager</w:t>
                      </w:r>
                    </w:p>
                  </w:txbxContent>
                </v:textbox>
                <w10:wrap anchorx="margin"/>
              </v:shape>
            </w:pict>
          </mc:Fallback>
        </mc:AlternateContent>
      </w:r>
      <w:r>
        <w:rPr>
          <w:noProof/>
        </w:rPr>
        <mc:AlternateContent>
          <mc:Choice Requires="wps">
            <w:drawing>
              <wp:anchor distT="0" distB="0" distL="114300" distR="114300" simplePos="0" relativeHeight="251658250" behindDoc="0" locked="0" layoutInCell="1" allowOverlap="1" wp14:anchorId="5FDF5B91" wp14:editId="16C8A5B1">
                <wp:simplePos x="0" y="0"/>
                <wp:positionH relativeFrom="margin">
                  <wp:align>center</wp:align>
                </wp:positionH>
                <wp:positionV relativeFrom="paragraph">
                  <wp:posOffset>513203</wp:posOffset>
                </wp:positionV>
                <wp:extent cx="0" cy="647700"/>
                <wp:effectExtent l="7620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647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22AC1D" id="_x0000_t32" coordsize="21600,21600" o:spt="32" o:oned="t" path="m,l21600,21600e" filled="f">
                <v:path arrowok="t" fillok="f" o:connecttype="none"/>
                <o:lock v:ext="edit" shapetype="t"/>
              </v:shapetype>
              <v:shape id="Straight Arrow Connector 16" o:spid="_x0000_s1026" type="#_x0000_t32" style="position:absolute;margin-left:0;margin-top:40.4pt;width:0;height:51pt;z-index:25165825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" strokecolor="black [3213]" strokeweight="1pt">
                <v:stroke endarrow="block"/>
                <w10:wrap anchorx="margin"/>
              </v:shape>
            </w:pict>
          </mc:Fallback>
        </mc:AlternateContent>
      </w:r>
      <w:r>
        <w:rPr>
          <w:noProof/>
        </w:rPr>
        <mc:AlternateContent>
          <mc:Choice Requires="wps">
            <w:drawing>
              <wp:anchor distT="0" distB="0" distL="114300" distR="114300" simplePos="0" relativeHeight="251658247" behindDoc="0" locked="0" layoutInCell="1" allowOverlap="1" wp14:anchorId="2A892CE0" wp14:editId="6B8B6257">
                <wp:simplePos x="0" y="0"/>
                <wp:positionH relativeFrom="column">
                  <wp:posOffset>886460</wp:posOffset>
                </wp:positionH>
                <wp:positionV relativeFrom="paragraph">
                  <wp:posOffset>1459865</wp:posOffset>
                </wp:positionV>
                <wp:extent cx="0" cy="647700"/>
                <wp:effectExtent l="76200" t="0" r="76200" b="57150"/>
                <wp:wrapNone/>
                <wp:docPr id="11" name="Straight Arrow Connector 11"/>
                <wp:cNvGraphicFramePr/>
                <a:graphic xmlns:a="http://schemas.openxmlformats.org/drawingml/2006/main">
                  <a:graphicData uri="http://schemas.microsoft.com/office/word/2010/wordprocessingShape">
                    <wps:wsp>
                      <wps:cNvCnPr/>
                      <wps:spPr>
                        <a:xfrm>
                          <a:off x="0" y="0"/>
                          <a:ext cx="0" cy="647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416898" id="Straight Arrow Connector 11" o:spid="_x0000_s1026" type="#_x0000_t32" style="position:absolute;margin-left:69.8pt;margin-top:114.95pt;width:0;height:51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" strokecolor="black [3213]" strokeweight="1pt">
                <v:stroke endarrow="block"/>
              </v:shape>
            </w:pict>
          </mc:Fallback>
        </mc:AlternateContent>
      </w:r>
      <w:r>
        <w:rPr>
          <w:noProof/>
        </w:rPr>
        <mc:AlternateContent>
          <mc:Choice Requires="wps">
            <w:drawing>
              <wp:anchor distT="0" distB="0" distL="114300" distR="114300" simplePos="0" relativeHeight="251658248" behindDoc="0" locked="0" layoutInCell="1" allowOverlap="1" wp14:anchorId="5D48A30F" wp14:editId="46A44F3D">
                <wp:simplePos x="0" y="0"/>
                <wp:positionH relativeFrom="column">
                  <wp:posOffset>4674235</wp:posOffset>
                </wp:positionH>
                <wp:positionV relativeFrom="paragraph">
                  <wp:posOffset>1480981</wp:posOffset>
                </wp:positionV>
                <wp:extent cx="0" cy="648269"/>
                <wp:effectExtent l="76200" t="0" r="76200" b="57150"/>
                <wp:wrapNone/>
                <wp:docPr id="14" name="Straight Arrow Connector 14"/>
                <wp:cNvGraphicFramePr/>
                <a:graphic xmlns:a="http://schemas.openxmlformats.org/drawingml/2006/main">
                  <a:graphicData uri="http://schemas.microsoft.com/office/word/2010/wordprocessingShape">
                    <wps:wsp>
                      <wps:cNvCnPr/>
                      <wps:spPr>
                        <a:xfrm>
                          <a:off x="0" y="0"/>
                          <a:ext cx="0" cy="64826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3BD07B" id="Straight Arrow Connector 14" o:spid="_x0000_s1026" type="#_x0000_t32" style="position:absolute;margin-left:368.05pt;margin-top:116.6pt;width:0;height:51.0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" strokecolor="black [3213]" strokeweight="1pt">
                <v:stroke endarrow="block"/>
              </v:shape>
            </w:pict>
          </mc:Fallback>
        </mc:AlternateContent>
      </w:r>
      <w:r>
        <w:rPr>
          <w:noProof/>
        </w:rPr>
        <mc:AlternateContent>
          <mc:Choice Requires="wps">
            <w:drawing>
              <wp:anchor distT="0" distB="0" distL="114300" distR="114300" simplePos="0" relativeHeight="251658246" behindDoc="0" locked="0" layoutInCell="1" allowOverlap="1" wp14:anchorId="2880BA5E" wp14:editId="6D7A6E81">
                <wp:simplePos x="0" y="0"/>
                <wp:positionH relativeFrom="column">
                  <wp:posOffset>3575712</wp:posOffset>
                </wp:positionH>
                <wp:positionV relativeFrom="paragraph">
                  <wp:posOffset>1473958</wp:posOffset>
                </wp:positionV>
                <wp:extent cx="1119117" cy="6824"/>
                <wp:effectExtent l="0" t="0" r="24130" b="31750"/>
                <wp:wrapNone/>
                <wp:docPr id="10" name="Straight Connector 10"/>
                <wp:cNvGraphicFramePr/>
                <a:graphic xmlns:a="http://schemas.openxmlformats.org/drawingml/2006/main">
                  <a:graphicData uri="http://schemas.microsoft.com/office/word/2010/wordprocessingShape">
                    <wps:wsp>
                      <wps:cNvCnPr/>
                      <wps:spPr>
                        <a:xfrm flipV="1">
                          <a:off x="0" y="0"/>
                          <a:ext cx="1119117" cy="68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A5D07" id="Straight Connector 10" o:spid="_x0000_s1026" style="position:absolute;flip:y;z-index:251658246;visibility:visible;mso-wrap-style:square;mso-wrap-distance-left:9pt;mso-wrap-distance-top:0;mso-wrap-distance-right:9pt;mso-wrap-distance-bottom:0;mso-position-horizontal:absolute;mso-position-horizontal-relative:text;mso-position-vertical:absolute;mso-position-vertical-relative:text" from="281.55pt,116.05pt" to="369.65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" strokecolor="black [3213]" strokeweight="1pt"/>
            </w:pict>
          </mc:Fallback>
        </mc:AlternateContent>
      </w:r>
      <w:r>
        <w:rPr>
          <w:noProof/>
        </w:rPr>
        <mc:AlternateContent>
          <mc:Choice Requires="wps">
            <w:drawing>
              <wp:anchor distT="0" distB="0" distL="114300" distR="114300" simplePos="0" relativeHeight="251658245" behindDoc="0" locked="0" layoutInCell="1" allowOverlap="1" wp14:anchorId="0CEE3A36" wp14:editId="2A3BDA19">
                <wp:simplePos x="0" y="0"/>
                <wp:positionH relativeFrom="column">
                  <wp:posOffset>880281</wp:posOffset>
                </wp:positionH>
                <wp:positionV relativeFrom="paragraph">
                  <wp:posOffset>1460310</wp:posOffset>
                </wp:positionV>
                <wp:extent cx="1276065" cy="6824"/>
                <wp:effectExtent l="0" t="0" r="19685" b="31750"/>
                <wp:wrapNone/>
                <wp:docPr id="9" name="Straight Connector 9"/>
                <wp:cNvGraphicFramePr/>
                <a:graphic xmlns:a="http://schemas.openxmlformats.org/drawingml/2006/main">
                  <a:graphicData uri="http://schemas.microsoft.com/office/word/2010/wordprocessingShape">
                    <wps:wsp>
                      <wps:cNvCnPr/>
                      <wps:spPr>
                        <a:xfrm flipH="1" flipV="1">
                          <a:off x="0" y="0"/>
                          <a:ext cx="1276065" cy="68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97CEE" id="Straight Connector 9" o:spid="_x0000_s1026" style="position:absolute;flip:x y;z-index:251658245;visibility:visible;mso-wrap-style:square;mso-wrap-distance-left:9pt;mso-wrap-distance-top:0;mso-wrap-distance-right:9pt;mso-wrap-distance-bottom:0;mso-position-horizontal:absolute;mso-position-horizontal-relative:text;mso-position-vertical:absolute;mso-position-vertical-relative:text" from="69.3pt,115pt" to="169.8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" strokecolor="black [3213]" strokeweight="1pt"/>
            </w:pict>
          </mc:Fallback>
        </mc:AlternateContent>
      </w:r>
      <w:r>
        <w:rPr>
          <w:noProof/>
        </w:rPr>
        <mc:AlternateContent>
          <mc:Choice Requires="wps">
            <w:drawing>
              <wp:anchor distT="0" distB="0" distL="114300" distR="114300" simplePos="0" relativeHeight="251658244" behindDoc="0" locked="0" layoutInCell="1" allowOverlap="1" wp14:anchorId="552AB890" wp14:editId="62F75117">
                <wp:simplePos x="0" y="0"/>
                <wp:positionH relativeFrom="margin">
                  <wp:posOffset>143301</wp:posOffset>
                </wp:positionH>
                <wp:positionV relativeFrom="paragraph">
                  <wp:posOffset>2130766</wp:posOffset>
                </wp:positionV>
                <wp:extent cx="1398895" cy="696036"/>
                <wp:effectExtent l="0" t="0" r="11430" b="27940"/>
                <wp:wrapNone/>
                <wp:docPr id="8" name="Flowchart: Process 8"/>
                <wp:cNvGraphicFramePr/>
                <a:graphic xmlns:a="http://schemas.openxmlformats.org/drawingml/2006/main">
                  <a:graphicData uri="http://schemas.microsoft.com/office/word/2010/wordprocessingShape">
                    <wps:wsp>
                      <wps:cNvSpPr/>
                      <wps:spPr>
                        <a:xfrm>
                          <a:off x="0" y="0"/>
                          <a:ext cx="1398895" cy="696036"/>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5E329" w14:textId="77777777" w:rsidR="004B6394" w:rsidRPr="00160079" w:rsidRDefault="004B6394" w:rsidP="004B6394">
                            <w:pPr>
                              <w:jc w:val="center"/>
                              <w:rPr>
                                <w:color w:val="000000" w:themeColor="text1"/>
                              </w:rPr>
                            </w:pPr>
                            <w:r w:rsidRPr="00DB71D6">
                              <w:rPr>
                                <w:color w:val="000000" w:themeColor="text1"/>
                                <w:highlight w:val="yellow"/>
                              </w:rPr>
                              <w:t>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B890" id="Flowchart: Process 8" o:spid="_x0000_s1027" type="#_x0000_t109" style="position:absolute;left:0;text-align:left;margin-left:11.3pt;margin-top:167.8pt;width:110.15pt;height:54.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" filled="f" strokecolor="black [3213]" strokeweight="2pt">
                <v:textbox>
                  <w:txbxContent>
                    <w:p w14:paraId="2075E329" w14:textId="77777777" w:rsidR="004B6394" w:rsidRPr="00160079" w:rsidRDefault="004B6394" w:rsidP="004B6394">
                      <w:pPr>
                        <w:jc w:val="center"/>
                        <w:rPr>
                          <w:color w:val="000000" w:themeColor="text1"/>
                        </w:rPr>
                      </w:pPr>
                      <w:r w:rsidRPr="00DB71D6">
                        <w:rPr>
                          <w:color w:val="000000" w:themeColor="text1"/>
                          <w:highlight w:val="yellow"/>
                        </w:rPr>
                        <w:t>Workers</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7B7ACFF6" wp14:editId="1A155044">
                <wp:simplePos x="0" y="0"/>
                <wp:positionH relativeFrom="margin">
                  <wp:align>center</wp:align>
                </wp:positionH>
                <wp:positionV relativeFrom="paragraph">
                  <wp:posOffset>1168419</wp:posOffset>
                </wp:positionV>
                <wp:extent cx="1398895" cy="696036"/>
                <wp:effectExtent l="0" t="0" r="11430" b="27940"/>
                <wp:wrapNone/>
                <wp:docPr id="4" name="Flowchart: Process 4"/>
                <wp:cNvGraphicFramePr/>
                <a:graphic xmlns:a="http://schemas.openxmlformats.org/drawingml/2006/main">
                  <a:graphicData uri="http://schemas.microsoft.com/office/word/2010/wordprocessingShape">
                    <wps:wsp>
                      <wps:cNvSpPr/>
                      <wps:spPr>
                        <a:xfrm>
                          <a:off x="0" y="0"/>
                          <a:ext cx="1398895" cy="696036"/>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16C87" w14:textId="77777777" w:rsidR="004B6394" w:rsidRPr="00DB71D6" w:rsidRDefault="004B6394" w:rsidP="004B6394">
                            <w:pPr>
                              <w:jc w:val="center"/>
                              <w:rPr>
                                <w:color w:val="000000" w:themeColor="text1"/>
                                <w:highlight w:val="yellow"/>
                              </w:rPr>
                            </w:pPr>
                            <w:r w:rsidRPr="00DB71D6">
                              <w:rPr>
                                <w:color w:val="000000" w:themeColor="text1"/>
                                <w:highlight w:val="yellow"/>
                              </w:rPr>
                              <w:t>Site Supervisor</w:t>
                            </w:r>
                          </w:p>
                          <w:p w14:paraId="531D3AC7" w14:textId="77777777" w:rsidR="004B6394" w:rsidRPr="00160079" w:rsidRDefault="004B6394" w:rsidP="004B6394">
                            <w:pPr>
                              <w:jc w:val="center"/>
                              <w:rPr>
                                <w:color w:val="000000" w:themeColor="text1"/>
                              </w:rPr>
                            </w:pPr>
                            <w:r w:rsidRPr="00DB71D6">
                              <w:rPr>
                                <w:color w:val="000000" w:themeColor="text1"/>
                                <w:highlight w:val="yellow"/>
                              </w:rPr>
                              <w:t>S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ACFF6" id="Flowchart: Process 4" o:spid="_x0000_s1028" type="#_x0000_t109" style="position:absolute;left:0;text-align:left;margin-left:0;margin-top:92pt;width:110.15pt;height:54.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" filled="f" strokecolor="black [3213]" strokeweight="2pt">
                <v:textbox>
                  <w:txbxContent>
                    <w:p w14:paraId="10316C87" w14:textId="77777777" w:rsidR="004B6394" w:rsidRPr="00DB71D6" w:rsidRDefault="004B6394" w:rsidP="004B6394">
                      <w:pPr>
                        <w:jc w:val="center"/>
                        <w:rPr>
                          <w:color w:val="000000" w:themeColor="text1"/>
                          <w:highlight w:val="yellow"/>
                        </w:rPr>
                      </w:pPr>
                      <w:r w:rsidRPr="00DB71D6">
                        <w:rPr>
                          <w:color w:val="000000" w:themeColor="text1"/>
                          <w:highlight w:val="yellow"/>
                        </w:rPr>
                        <w:t>Site Supervisor</w:t>
                      </w:r>
                    </w:p>
                    <w:p w14:paraId="531D3AC7" w14:textId="77777777" w:rsidR="004B6394" w:rsidRPr="00160079" w:rsidRDefault="004B6394" w:rsidP="004B6394">
                      <w:pPr>
                        <w:jc w:val="center"/>
                        <w:rPr>
                          <w:color w:val="000000" w:themeColor="text1"/>
                        </w:rPr>
                      </w:pPr>
                      <w:r w:rsidRPr="00DB71D6">
                        <w:rPr>
                          <w:color w:val="000000" w:themeColor="text1"/>
                          <w:highlight w:val="yellow"/>
                        </w:rPr>
                        <w:t>S Supervisor</w:t>
                      </w:r>
                    </w:p>
                  </w:txbxContent>
                </v:textbox>
                <w10:wrap anchorx="margin"/>
              </v:shape>
            </w:pict>
          </mc:Fallback>
        </mc:AlternateContent>
      </w:r>
    </w:p>
    <w:p w14:paraId="5C68C93C" w14:textId="5C0A49AE" w:rsidR="00D21521" w:rsidRPr="00D21521" w:rsidRDefault="00D21521" w:rsidP="00D21521">
      <w:pPr>
        <w:rPr>
          <w:lang w:eastAsia="en-US"/>
        </w:rPr>
      </w:pPr>
    </w:p>
    <w:p w14:paraId="066F0B54" w14:textId="77777777" w:rsidR="0083147E" w:rsidRDefault="0083147E" w:rsidP="00502D01">
      <w:pPr>
        <w:pStyle w:val="Heading4"/>
        <w:numPr>
          <w:ilvl w:val="0"/>
          <w:numId w:val="0"/>
        </w:numPr>
        <w:ind w:left="822"/>
      </w:pPr>
    </w:p>
    <w:p w14:paraId="6AD6635F" w14:textId="77777777" w:rsidR="0083147E" w:rsidRDefault="0083147E" w:rsidP="0083147E">
      <w:pPr>
        <w:rPr>
          <w:lang w:eastAsia="en-US"/>
        </w:rPr>
      </w:pPr>
    </w:p>
    <w:p w14:paraId="13DF7924" w14:textId="77777777" w:rsidR="0083147E" w:rsidRDefault="0083147E" w:rsidP="0083147E">
      <w:pPr>
        <w:rPr>
          <w:lang w:eastAsia="en-US"/>
        </w:rPr>
      </w:pPr>
    </w:p>
    <w:p w14:paraId="48A1E167" w14:textId="77777777" w:rsidR="0083147E" w:rsidRDefault="0083147E" w:rsidP="0083147E">
      <w:pPr>
        <w:rPr>
          <w:lang w:eastAsia="en-US"/>
        </w:rPr>
      </w:pPr>
    </w:p>
    <w:p w14:paraId="7632DAAA" w14:textId="77777777" w:rsidR="0083147E" w:rsidRDefault="0083147E" w:rsidP="0083147E">
      <w:pPr>
        <w:rPr>
          <w:lang w:eastAsia="en-US"/>
        </w:rPr>
      </w:pPr>
    </w:p>
    <w:p w14:paraId="76E46EDC" w14:textId="54456448" w:rsidR="0083147E" w:rsidRDefault="009B741D" w:rsidP="0083147E">
      <w:pPr>
        <w:rPr>
          <w:lang w:eastAsia="en-US"/>
        </w:rPr>
      </w:pPr>
      <w:r>
        <w:rPr>
          <w:noProof/>
        </w:rPr>
        <mc:AlternateContent>
          <mc:Choice Requires="wps">
            <w:drawing>
              <wp:anchor distT="0" distB="0" distL="114300" distR="114300" simplePos="0" relativeHeight="251658243" behindDoc="0" locked="0" layoutInCell="1" allowOverlap="1" wp14:anchorId="44EEC4F5" wp14:editId="35DE4626">
                <wp:simplePos x="0" y="0"/>
                <wp:positionH relativeFrom="margin">
                  <wp:posOffset>3886200</wp:posOffset>
                </wp:positionH>
                <wp:positionV relativeFrom="paragraph">
                  <wp:posOffset>41275</wp:posOffset>
                </wp:positionV>
                <wp:extent cx="1619250" cy="768350"/>
                <wp:effectExtent l="0" t="0" r="19050" b="12700"/>
                <wp:wrapNone/>
                <wp:docPr id="7" name="Flowchart: Process 7"/>
                <wp:cNvGraphicFramePr/>
                <a:graphic xmlns:a="http://schemas.openxmlformats.org/drawingml/2006/main">
                  <a:graphicData uri="http://schemas.microsoft.com/office/word/2010/wordprocessingShape">
                    <wps:wsp>
                      <wps:cNvSpPr/>
                      <wps:spPr>
                        <a:xfrm>
                          <a:off x="0" y="0"/>
                          <a:ext cx="1619250" cy="7683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84D45" w14:textId="0D0ED1A1" w:rsidR="004B6394" w:rsidRPr="00DB71D6" w:rsidRDefault="004B6394" w:rsidP="004B6394">
                            <w:pPr>
                              <w:jc w:val="center"/>
                              <w:rPr>
                                <w:color w:val="000000" w:themeColor="text1"/>
                                <w:highlight w:val="yellow"/>
                              </w:rPr>
                            </w:pPr>
                            <w:r w:rsidRPr="00DB71D6">
                              <w:rPr>
                                <w:color w:val="000000" w:themeColor="text1"/>
                                <w:highlight w:val="yellow"/>
                              </w:rPr>
                              <w:t>Traffic</w:t>
                            </w:r>
                            <w:r w:rsidR="00B67EB9">
                              <w:rPr>
                                <w:color w:val="000000" w:themeColor="text1"/>
                                <w:highlight w:val="yellow"/>
                              </w:rPr>
                              <w:t xml:space="preserve"> Management</w:t>
                            </w:r>
                            <w:r w:rsidRPr="00DB71D6">
                              <w:rPr>
                                <w:color w:val="000000" w:themeColor="text1"/>
                                <w:highlight w:val="yellow"/>
                              </w:rPr>
                              <w:t xml:space="preserve"> Supervisor</w:t>
                            </w:r>
                          </w:p>
                          <w:p w14:paraId="1ED944CF" w14:textId="77777777" w:rsidR="004B6394" w:rsidRPr="00160079" w:rsidRDefault="004B6394" w:rsidP="004B6394">
                            <w:pPr>
                              <w:jc w:val="center"/>
                              <w:rPr>
                                <w:color w:val="000000" w:themeColor="text1"/>
                              </w:rPr>
                            </w:pPr>
                            <w:r w:rsidRPr="00DB71D6">
                              <w:rPr>
                                <w:color w:val="000000" w:themeColor="text1"/>
                                <w:highlight w:val="yellow"/>
                              </w:rPr>
                              <w:t>T Traffic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EC4F5" id="Flowchart: Process 7" o:spid="_x0000_s1029" type="#_x0000_t109" style="position:absolute;margin-left:306pt;margin-top:3.25pt;width:127.5pt;height:6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" filled="f" strokecolor="black [3213]" strokeweight="2pt">
                <v:textbox>
                  <w:txbxContent>
                    <w:p w14:paraId="65984D45" w14:textId="0D0ED1A1" w:rsidR="004B6394" w:rsidRPr="00DB71D6" w:rsidRDefault="004B6394" w:rsidP="004B6394">
                      <w:pPr>
                        <w:jc w:val="center"/>
                        <w:rPr>
                          <w:color w:val="000000" w:themeColor="text1"/>
                          <w:highlight w:val="yellow"/>
                        </w:rPr>
                      </w:pPr>
                      <w:r w:rsidRPr="00DB71D6">
                        <w:rPr>
                          <w:color w:val="000000" w:themeColor="text1"/>
                          <w:highlight w:val="yellow"/>
                        </w:rPr>
                        <w:t>Traffic</w:t>
                      </w:r>
                      <w:r w:rsidR="00B67EB9">
                        <w:rPr>
                          <w:color w:val="000000" w:themeColor="text1"/>
                          <w:highlight w:val="yellow"/>
                        </w:rPr>
                        <w:t xml:space="preserve"> Management</w:t>
                      </w:r>
                      <w:r w:rsidRPr="00DB71D6">
                        <w:rPr>
                          <w:color w:val="000000" w:themeColor="text1"/>
                          <w:highlight w:val="yellow"/>
                        </w:rPr>
                        <w:t xml:space="preserve"> Supervisor</w:t>
                      </w:r>
                    </w:p>
                    <w:p w14:paraId="1ED944CF" w14:textId="77777777" w:rsidR="004B6394" w:rsidRPr="00160079" w:rsidRDefault="004B6394" w:rsidP="004B6394">
                      <w:pPr>
                        <w:jc w:val="center"/>
                        <w:rPr>
                          <w:color w:val="000000" w:themeColor="text1"/>
                        </w:rPr>
                      </w:pPr>
                      <w:r w:rsidRPr="00DB71D6">
                        <w:rPr>
                          <w:color w:val="000000" w:themeColor="text1"/>
                          <w:highlight w:val="yellow"/>
                        </w:rPr>
                        <w:t>T Traffic</w:t>
                      </w:r>
                    </w:p>
                  </w:txbxContent>
                </v:textbox>
                <w10:wrap anchorx="margin"/>
              </v:shape>
            </w:pict>
          </mc:Fallback>
        </mc:AlternateContent>
      </w:r>
    </w:p>
    <w:p w14:paraId="52FED7A9" w14:textId="77777777" w:rsidR="0083147E" w:rsidRDefault="0083147E" w:rsidP="0083147E">
      <w:pPr>
        <w:rPr>
          <w:lang w:eastAsia="en-US"/>
        </w:rPr>
      </w:pPr>
    </w:p>
    <w:p w14:paraId="585B58DF" w14:textId="5587EE72" w:rsidR="004B6394" w:rsidRDefault="009B741D" w:rsidP="0083147E">
      <w:pPr>
        <w:rPr>
          <w:lang w:eastAsia="en-US"/>
        </w:rPr>
      </w:pPr>
      <w:r>
        <w:rPr>
          <w:noProof/>
        </w:rPr>
        <mc:AlternateContent>
          <mc:Choice Requires="wps">
            <w:drawing>
              <wp:anchor distT="0" distB="0" distL="114300" distR="114300" simplePos="0" relativeHeight="251658249" behindDoc="0" locked="0" layoutInCell="1" allowOverlap="1" wp14:anchorId="60B6176D" wp14:editId="62802F61">
                <wp:simplePos x="0" y="0"/>
                <wp:positionH relativeFrom="column">
                  <wp:posOffset>4692015</wp:posOffset>
                </wp:positionH>
                <wp:positionV relativeFrom="paragraph">
                  <wp:posOffset>179152</wp:posOffset>
                </wp:positionV>
                <wp:extent cx="0" cy="647700"/>
                <wp:effectExtent l="76200" t="0" r="76200" b="57150"/>
                <wp:wrapNone/>
                <wp:docPr id="15" name="Straight Arrow Connector 15"/>
                <wp:cNvGraphicFramePr/>
                <a:graphic xmlns:a="http://schemas.openxmlformats.org/drawingml/2006/main">
                  <a:graphicData uri="http://schemas.microsoft.com/office/word/2010/wordprocessingShape">
                    <wps:wsp>
                      <wps:cNvCnPr/>
                      <wps:spPr>
                        <a:xfrm>
                          <a:off x="0" y="0"/>
                          <a:ext cx="0" cy="647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FA4388" id="Straight Arrow Connector 15" o:spid="_x0000_s1026" type="#_x0000_t32" style="position:absolute;margin-left:369.45pt;margin-top:14.1pt;width:0;height:5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" strokecolor="black [3213]" strokeweight="1pt">
                <v:stroke endarrow="block"/>
              </v:shape>
            </w:pict>
          </mc:Fallback>
        </mc:AlternateContent>
      </w:r>
    </w:p>
    <w:p w14:paraId="795F3CB9" w14:textId="77777777" w:rsidR="004B6394" w:rsidRDefault="004B6394" w:rsidP="0083147E">
      <w:pPr>
        <w:rPr>
          <w:lang w:eastAsia="en-US"/>
        </w:rPr>
      </w:pPr>
    </w:p>
    <w:p w14:paraId="186F3BC2" w14:textId="71C0C39F" w:rsidR="004B6394" w:rsidRDefault="009B741D" w:rsidP="0083147E">
      <w:pPr>
        <w:rPr>
          <w:lang w:eastAsia="en-US"/>
        </w:rPr>
      </w:pPr>
      <w:r>
        <w:rPr>
          <w:noProof/>
        </w:rPr>
        <mc:AlternateContent>
          <mc:Choice Requires="wps">
            <w:drawing>
              <wp:anchor distT="0" distB="0" distL="114300" distR="114300" simplePos="0" relativeHeight="251658242" behindDoc="0" locked="0" layoutInCell="1" allowOverlap="1" wp14:anchorId="6C09E292" wp14:editId="0CF60B91">
                <wp:simplePos x="0" y="0"/>
                <wp:positionH relativeFrom="margin">
                  <wp:posOffset>4005580</wp:posOffset>
                </wp:positionH>
                <wp:positionV relativeFrom="paragraph">
                  <wp:posOffset>220427</wp:posOffset>
                </wp:positionV>
                <wp:extent cx="1398270" cy="695960"/>
                <wp:effectExtent l="0" t="0" r="11430" b="27940"/>
                <wp:wrapNone/>
                <wp:docPr id="6" name="Flowchart: Process 6"/>
                <wp:cNvGraphicFramePr/>
                <a:graphic xmlns:a="http://schemas.openxmlformats.org/drawingml/2006/main">
                  <a:graphicData uri="http://schemas.microsoft.com/office/word/2010/wordprocessingShape">
                    <wps:wsp>
                      <wps:cNvSpPr/>
                      <wps:spPr>
                        <a:xfrm>
                          <a:off x="0" y="0"/>
                          <a:ext cx="1398270" cy="69596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97235" w14:textId="77777777" w:rsidR="004B6394" w:rsidRPr="00160079" w:rsidRDefault="004B6394" w:rsidP="004B6394">
                            <w:pPr>
                              <w:jc w:val="center"/>
                              <w:rPr>
                                <w:color w:val="000000" w:themeColor="text1"/>
                              </w:rPr>
                            </w:pPr>
                            <w:r w:rsidRPr="00DB71D6">
                              <w:rPr>
                                <w:color w:val="000000" w:themeColor="text1"/>
                                <w:highlight w:val="yellow"/>
                              </w:rPr>
                              <w:t>Traffic Management 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9E292" id="Flowchart: Process 6" o:spid="_x0000_s1030" type="#_x0000_t109" style="position:absolute;margin-left:315.4pt;margin-top:17.35pt;width:110.1pt;height:5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" filled="f" strokecolor="black [3213]" strokeweight="2pt">
                <v:textbox>
                  <w:txbxContent>
                    <w:p w14:paraId="64597235" w14:textId="77777777" w:rsidR="004B6394" w:rsidRPr="00160079" w:rsidRDefault="004B6394" w:rsidP="004B6394">
                      <w:pPr>
                        <w:jc w:val="center"/>
                        <w:rPr>
                          <w:color w:val="000000" w:themeColor="text1"/>
                        </w:rPr>
                      </w:pPr>
                      <w:r w:rsidRPr="00DB71D6">
                        <w:rPr>
                          <w:color w:val="000000" w:themeColor="text1"/>
                          <w:highlight w:val="yellow"/>
                        </w:rPr>
                        <w:t>Traffic Management Workers</w:t>
                      </w:r>
                    </w:p>
                  </w:txbxContent>
                </v:textbox>
                <w10:wrap anchorx="margin"/>
              </v:shape>
            </w:pict>
          </mc:Fallback>
        </mc:AlternateContent>
      </w:r>
    </w:p>
    <w:p w14:paraId="1E27DA31" w14:textId="77777777" w:rsidR="004B6394" w:rsidRDefault="004B6394" w:rsidP="0083147E">
      <w:pPr>
        <w:rPr>
          <w:lang w:eastAsia="en-US"/>
        </w:rPr>
      </w:pPr>
    </w:p>
    <w:p w14:paraId="31B61ECD" w14:textId="77777777" w:rsidR="004B6394" w:rsidRDefault="004B6394" w:rsidP="0083147E">
      <w:pPr>
        <w:rPr>
          <w:lang w:eastAsia="en-US"/>
        </w:rPr>
      </w:pPr>
    </w:p>
    <w:p w14:paraId="1261F98D" w14:textId="77777777" w:rsidR="004B6394" w:rsidRDefault="004B6394" w:rsidP="0083147E">
      <w:pPr>
        <w:rPr>
          <w:lang w:eastAsia="en-US"/>
        </w:rPr>
      </w:pPr>
    </w:p>
    <w:p w14:paraId="25822494" w14:textId="77777777" w:rsidR="004B6394" w:rsidRPr="0083147E" w:rsidRDefault="004B6394" w:rsidP="0083147E">
      <w:pPr>
        <w:rPr>
          <w:lang w:eastAsia="en-US"/>
        </w:rPr>
      </w:pPr>
    </w:p>
    <w:p w14:paraId="3AFCDFC9" w14:textId="79532994" w:rsidR="00D21521" w:rsidRPr="00502D01" w:rsidRDefault="00D21521" w:rsidP="00502D01">
      <w:pPr>
        <w:pStyle w:val="Heading4"/>
      </w:pPr>
      <w:r w:rsidRPr="00502D01">
        <w:lastRenderedPageBreak/>
        <w:t>Project Manager</w:t>
      </w:r>
    </w:p>
    <w:p w14:paraId="1221E575" w14:textId="1F8EEE18" w:rsidR="00D21521" w:rsidRPr="00D21521" w:rsidRDefault="00D21521" w:rsidP="00D21521">
      <w:pPr>
        <w:rPr>
          <w:highlight w:val="yellow"/>
        </w:rPr>
      </w:pPr>
      <w:r w:rsidRPr="00D21521">
        <w:rPr>
          <w:highlight w:val="yellow"/>
        </w:rPr>
        <w:t xml:space="preserve">The project manager </w:t>
      </w:r>
      <w:r w:rsidR="00325144">
        <w:rPr>
          <w:highlight w:val="yellow"/>
        </w:rPr>
        <w:t>must</w:t>
      </w:r>
      <w:r w:rsidRPr="00D21521">
        <w:rPr>
          <w:highlight w:val="yellow"/>
        </w:rPr>
        <w:t>:</w:t>
      </w:r>
    </w:p>
    <w:p w14:paraId="396C7F43" w14:textId="77777777"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Ensure all traffic control measures of this TMP are placed and maintained in accordance with this plan and the relevant Acts, Codes, Standards and Guidelines</w:t>
      </w:r>
    </w:p>
    <w:p w14:paraId="125B0B4E" w14:textId="77777777"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Ensure suitable communication and consultation with the affected stakeholders is maintained at all times</w:t>
      </w:r>
    </w:p>
    <w:p w14:paraId="49CD5A45" w14:textId="1B196CFC"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 xml:space="preserve">Ensure inspections of the temporary traffic management are undertaken in accordance with the TMP, and results recorded. Any variations </w:t>
      </w:r>
      <w:r w:rsidR="00325144">
        <w:rPr>
          <w:highlight w:val="yellow"/>
        </w:rPr>
        <w:t>must</w:t>
      </w:r>
      <w:r w:rsidRPr="00D21521">
        <w:rPr>
          <w:highlight w:val="yellow"/>
        </w:rPr>
        <w:t xml:space="preserve"> be detailed together with reasons</w:t>
      </w:r>
    </w:p>
    <w:p w14:paraId="660CE5FA" w14:textId="77777777"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Review feedback from field inspections, worksite personnel and members of the public, and take action to amend the traffic control measures as appropriate following approval from the Road Authority’s Representative</w:t>
      </w:r>
    </w:p>
    <w:p w14:paraId="17DF8AA7" w14:textId="77777777"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Arrange and/or undertake any necessary audits and incident investigations</w:t>
      </w:r>
    </w:p>
    <w:p w14:paraId="75D6F28B" w14:textId="77777777" w:rsidR="00D21521" w:rsidRDefault="00D21521" w:rsidP="00502D01">
      <w:pPr>
        <w:pStyle w:val="Heading4"/>
      </w:pPr>
      <w:r>
        <w:t>Site Supervisor</w:t>
      </w:r>
    </w:p>
    <w:p w14:paraId="5223C272" w14:textId="5CE2B746" w:rsidR="00D21521" w:rsidRPr="00D21521" w:rsidRDefault="00D21521" w:rsidP="00D21521">
      <w:pPr>
        <w:rPr>
          <w:highlight w:val="yellow"/>
        </w:rPr>
      </w:pPr>
      <w:r w:rsidRPr="00D21521">
        <w:rPr>
          <w:highlight w:val="yellow"/>
        </w:rPr>
        <w:t xml:space="preserve">The site supervisor is responsible for overseeing the day-to-day activities, and is therefore responsible for the practical application of the TMP, and </w:t>
      </w:r>
      <w:r w:rsidR="00325144">
        <w:rPr>
          <w:highlight w:val="yellow"/>
        </w:rPr>
        <w:t>must</w:t>
      </w:r>
      <w:r w:rsidRPr="00D21521">
        <w:rPr>
          <w:highlight w:val="yellow"/>
        </w:rPr>
        <w:t>:</w:t>
      </w:r>
    </w:p>
    <w:p w14:paraId="40E7644F" w14:textId="77777777" w:rsidR="00D21521" w:rsidRP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 xml:space="preserve">Instruct workers on the relevant safety standards, including the correct wearing of high visibility safety vests </w:t>
      </w:r>
    </w:p>
    <w:p w14:paraId="07FFFCD3" w14:textId="77777777" w:rsid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Ensure traffic control measures are implemented and maintained in accordance with the TMP</w:t>
      </w:r>
    </w:p>
    <w:p w14:paraId="0781EDAD" w14:textId="5BFA605E" w:rsidR="00127EA5" w:rsidRPr="00D21521" w:rsidRDefault="00E533A2" w:rsidP="00D21521">
      <w:pPr>
        <w:numPr>
          <w:ilvl w:val="0"/>
          <w:numId w:val="20"/>
        </w:numPr>
        <w:tabs>
          <w:tab w:val="clear" w:pos="720"/>
          <w:tab w:val="num" w:pos="360"/>
        </w:tabs>
        <w:spacing w:before="60" w:after="60" w:line="360" w:lineRule="auto"/>
        <w:ind w:left="360"/>
        <w:jc w:val="both"/>
        <w:rPr>
          <w:highlight w:val="yellow"/>
        </w:rPr>
      </w:pPr>
      <w:r>
        <w:rPr>
          <w:highlight w:val="yellow"/>
        </w:rPr>
        <w:t>Work with the Traffic Management Supervisor to ensure the correct TGS is selected for the work activity</w:t>
      </w:r>
    </w:p>
    <w:p w14:paraId="0292E121" w14:textId="77777777" w:rsidR="00D21521" w:rsidRP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Undertake and submit the required inspection and evaluation reports to management</w:t>
      </w:r>
    </w:p>
    <w:p w14:paraId="57D3647C" w14:textId="77777777" w:rsidR="00D21521" w:rsidRP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Render assistance to road users and stakeholders when incidences arising out of the works affect the network performance or the safety of road users and workers</w:t>
      </w:r>
    </w:p>
    <w:p w14:paraId="63C2DD69" w14:textId="77777777" w:rsidR="00D21521" w:rsidRP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Take appropriate action to correct unsafe conditions, including any necessary modifications to the TMP.</w:t>
      </w:r>
    </w:p>
    <w:p w14:paraId="700B8F1F" w14:textId="07B9BFF7" w:rsidR="00B67EB9" w:rsidRDefault="00B67EB9" w:rsidP="00502D01">
      <w:pPr>
        <w:pStyle w:val="Heading4"/>
      </w:pPr>
      <w:r>
        <w:t xml:space="preserve">Traffic Management </w:t>
      </w:r>
      <w:r w:rsidR="009B741D">
        <w:t>Supervisor</w:t>
      </w:r>
    </w:p>
    <w:p w14:paraId="330F6839" w14:textId="4B8F7011" w:rsidR="00630CAD" w:rsidRDefault="00DE03D5" w:rsidP="00DE03D5">
      <w:pPr>
        <w:rPr>
          <w:highlight w:val="yellow"/>
          <w:lang w:eastAsia="en-US"/>
        </w:rPr>
      </w:pPr>
      <w:r w:rsidRPr="00ED50D4">
        <w:rPr>
          <w:highlight w:val="yellow"/>
          <w:lang w:eastAsia="en-US"/>
        </w:rPr>
        <w:t xml:space="preserve">The Traffic Management Supervisor is responsible for the practical application of the Traffic Management devices and </w:t>
      </w:r>
      <w:r w:rsidR="00ED50D4">
        <w:rPr>
          <w:highlight w:val="yellow"/>
          <w:lang w:eastAsia="en-US"/>
        </w:rPr>
        <w:t>workers</w:t>
      </w:r>
      <w:r w:rsidRPr="00ED50D4">
        <w:rPr>
          <w:highlight w:val="yellow"/>
          <w:lang w:eastAsia="en-US"/>
        </w:rPr>
        <w:t xml:space="preserve"> in accordance with the appropriate Traffic Guidance Schemes, AGTTM, Main Roads Code of Practice and AS 1742.3. </w:t>
      </w:r>
    </w:p>
    <w:p w14:paraId="57C2C96E" w14:textId="167E7B5D" w:rsidR="00630CAD" w:rsidRPr="00D21521" w:rsidRDefault="00630CAD" w:rsidP="00630CAD">
      <w:pPr>
        <w:numPr>
          <w:ilvl w:val="0"/>
          <w:numId w:val="21"/>
        </w:numPr>
        <w:spacing w:before="60" w:after="60" w:line="360" w:lineRule="auto"/>
        <w:jc w:val="both"/>
      </w:pPr>
      <w:r>
        <w:rPr>
          <w:highlight w:val="green"/>
        </w:rPr>
        <w:t>&lt;</w:t>
      </w:r>
      <w:r w:rsidRPr="006530B8">
        <w:rPr>
          <w:highlight w:val="green"/>
        </w:rPr>
        <w:t>Works on Main Roads controlled roads&gt;</w:t>
      </w:r>
      <w:r>
        <w:t xml:space="preserve"> </w:t>
      </w:r>
      <w:r w:rsidRPr="006530B8">
        <w:rPr>
          <w:highlight w:val="yellow"/>
        </w:rPr>
        <w:t xml:space="preserve">Traffic management sites involving ‘complex traffic arrangements’ on Main Roads controlled roads, </w:t>
      </w:r>
      <w:r w:rsidR="00325144">
        <w:rPr>
          <w:highlight w:val="yellow"/>
        </w:rPr>
        <w:t>must</w:t>
      </w:r>
      <w:r w:rsidRPr="006530B8">
        <w:rPr>
          <w:highlight w:val="yellow"/>
        </w:rPr>
        <w:t xml:space="preserve"> have at least one person with either Worksite Traffic Management or Advanced Worksite Traffic Management accreditation on-site at all times when road workers are present.</w:t>
      </w:r>
    </w:p>
    <w:p w14:paraId="66B66A9C" w14:textId="5C63AEA9" w:rsidR="00630CAD" w:rsidRPr="00D21521" w:rsidRDefault="00630CAD" w:rsidP="00630CAD">
      <w:pPr>
        <w:numPr>
          <w:ilvl w:val="0"/>
          <w:numId w:val="21"/>
        </w:numPr>
        <w:spacing w:before="60" w:after="60" w:line="360" w:lineRule="auto"/>
        <w:jc w:val="both"/>
        <w:rPr>
          <w:highlight w:val="yellow"/>
        </w:rPr>
      </w:pPr>
      <w:r w:rsidRPr="006530B8">
        <w:rPr>
          <w:highlight w:val="green"/>
        </w:rPr>
        <w:lastRenderedPageBreak/>
        <w:t>&lt;Works not on Main Roads controlled or not involving ‘complex traffic arrangements’&gt;</w:t>
      </w:r>
      <w:r>
        <w:rPr>
          <w:highlight w:val="yellow"/>
        </w:rPr>
        <w:t xml:space="preserve"> </w:t>
      </w:r>
      <w:r w:rsidRPr="00D21521">
        <w:rPr>
          <w:highlight w:val="yellow"/>
        </w:rPr>
        <w:t xml:space="preserve">At least one person accredited in Advanced Worksite Traffic Management </w:t>
      </w:r>
      <w:r w:rsidR="00325144">
        <w:rPr>
          <w:highlight w:val="yellow"/>
        </w:rPr>
        <w:t>must</w:t>
      </w:r>
      <w:r w:rsidRPr="00D21521">
        <w:rPr>
          <w:highlight w:val="yellow"/>
        </w:rPr>
        <w:t xml:space="preserve"> be available to attend the site at short notice at all times to manage variations, contingencies and emergencies, and to take overall responsibility for traffic management.</w:t>
      </w:r>
      <w:r>
        <w:rPr>
          <w:highlight w:val="yellow"/>
        </w:rPr>
        <w:t xml:space="preserve"> </w:t>
      </w:r>
      <w:r w:rsidRPr="000A48B9">
        <w:rPr>
          <w:highlight w:val="green"/>
        </w:rPr>
        <w:t>&lt;depending on the work type and remoteness of the location provide a general estimate of the AWTM availability</w:t>
      </w:r>
      <w:r>
        <w:rPr>
          <w:highlight w:val="green"/>
        </w:rPr>
        <w:t>. AWTMs should be contactable by phone as a minimum</w:t>
      </w:r>
      <w:r w:rsidRPr="000A48B9">
        <w:rPr>
          <w:highlight w:val="green"/>
        </w:rPr>
        <w:t>&gt;</w:t>
      </w:r>
    </w:p>
    <w:p w14:paraId="3529546A" w14:textId="5EA37543" w:rsidR="00DE03D5" w:rsidRPr="008A76D6" w:rsidRDefault="00DE03D5" w:rsidP="00DE03D5">
      <w:pPr>
        <w:rPr>
          <w:highlight w:val="yellow"/>
          <w:lang w:eastAsia="en-US"/>
        </w:rPr>
      </w:pPr>
      <w:r w:rsidRPr="008A76D6">
        <w:rPr>
          <w:highlight w:val="yellow"/>
          <w:lang w:eastAsia="en-US"/>
        </w:rPr>
        <w:t>The Traffic Management Supervisor is responsible for the following:</w:t>
      </w:r>
    </w:p>
    <w:p w14:paraId="620F0902" w14:textId="0D4AA571" w:rsidR="0028237C" w:rsidRPr="0028237C" w:rsidRDefault="0028237C" w:rsidP="00D71ADF">
      <w:pPr>
        <w:pStyle w:val="ListParagraph"/>
        <w:rPr>
          <w:highlight w:val="yellow"/>
        </w:rPr>
      </w:pPr>
      <w:r>
        <w:rPr>
          <w:highlight w:val="yellow"/>
        </w:rPr>
        <w:t>Work with the Site Supervisor to ensure the correct TGS is selected for the work activity</w:t>
      </w:r>
    </w:p>
    <w:p w14:paraId="27F31B84" w14:textId="307DB82B" w:rsidR="00F1799D" w:rsidRPr="005A2FB4" w:rsidRDefault="00DE03D5" w:rsidP="00D71ADF">
      <w:pPr>
        <w:pStyle w:val="ListParagraph"/>
        <w:rPr>
          <w:highlight w:val="yellow"/>
        </w:rPr>
      </w:pPr>
      <w:r w:rsidRPr="005A2FB4">
        <w:rPr>
          <w:highlight w:val="yellow"/>
        </w:rPr>
        <w:t xml:space="preserve">Prior to any implementation activities on site the Traffic Management Supervisor </w:t>
      </w:r>
      <w:r w:rsidR="00984F1A" w:rsidRPr="005A2FB4">
        <w:rPr>
          <w:highlight w:val="yellow"/>
        </w:rPr>
        <w:t>m</w:t>
      </w:r>
      <w:r w:rsidRPr="005A2FB4">
        <w:rPr>
          <w:highlight w:val="yellow"/>
        </w:rPr>
        <w:t>ust execute all actions outlined in the Austroads Guide to Temporary Traffic Management Part 6, Field Staff – Implementation and Operations.</w:t>
      </w:r>
    </w:p>
    <w:p w14:paraId="0E6EAD6B" w14:textId="77777777" w:rsidR="00F1799D" w:rsidRPr="005A2FB4" w:rsidRDefault="00DE03D5" w:rsidP="00D71ADF">
      <w:pPr>
        <w:pStyle w:val="ListParagraph"/>
        <w:rPr>
          <w:highlight w:val="yellow"/>
        </w:rPr>
      </w:pPr>
      <w:r w:rsidRPr="005A2FB4">
        <w:rPr>
          <w:highlight w:val="yellow"/>
        </w:rPr>
        <w:t>Ensuring the Traffic Management devices are set out in accordance with the Traffic Guidance Schemes, AGTTM and Main Roads Code of Practice.</w:t>
      </w:r>
    </w:p>
    <w:p w14:paraId="0982A372" w14:textId="77777777" w:rsidR="00F1799D" w:rsidRPr="005A2FB4" w:rsidRDefault="00DE03D5" w:rsidP="00D71ADF">
      <w:pPr>
        <w:pStyle w:val="ListParagraph"/>
        <w:rPr>
          <w:highlight w:val="yellow"/>
        </w:rPr>
      </w:pPr>
      <w:r w:rsidRPr="005A2FB4">
        <w:rPr>
          <w:highlight w:val="yellow"/>
        </w:rPr>
        <w:t>Ensure that the quality and quantity of Traffic Management devices matches the relevant Traffic Guidance Scheme, Main Roads Code of Practice and AS 1742.3.</w:t>
      </w:r>
    </w:p>
    <w:p w14:paraId="4CECA74C" w14:textId="3E260F8F" w:rsidR="00F1799D" w:rsidRPr="005A2FB4" w:rsidRDefault="00DE03D5" w:rsidP="00D71ADF">
      <w:pPr>
        <w:pStyle w:val="ListParagraph"/>
        <w:rPr>
          <w:highlight w:val="yellow"/>
        </w:rPr>
      </w:pPr>
      <w:r w:rsidRPr="005A2FB4">
        <w:rPr>
          <w:highlight w:val="yellow"/>
        </w:rPr>
        <w:t>Have all relevant qualifications, including Worksite Traffic Management for complex Traffic Management arrangements</w:t>
      </w:r>
      <w:r w:rsidR="00BE5887">
        <w:rPr>
          <w:highlight w:val="yellow"/>
        </w:rPr>
        <w:t xml:space="preserve"> on State Roads</w:t>
      </w:r>
      <w:r w:rsidRPr="005A2FB4">
        <w:rPr>
          <w:highlight w:val="yellow"/>
        </w:rPr>
        <w:t>.</w:t>
      </w:r>
    </w:p>
    <w:p w14:paraId="06DD4923" w14:textId="18FB5BA2" w:rsidR="00F1799D" w:rsidRPr="005A2FB4" w:rsidRDefault="00DE03D5" w:rsidP="00D71ADF">
      <w:pPr>
        <w:pStyle w:val="ListParagraph"/>
        <w:rPr>
          <w:highlight w:val="yellow"/>
        </w:rPr>
      </w:pPr>
      <w:r w:rsidRPr="005A2FB4">
        <w:rPr>
          <w:highlight w:val="yellow"/>
        </w:rPr>
        <w:t xml:space="preserve">Must be on site to manage </w:t>
      </w:r>
      <w:r w:rsidR="00D71ADF">
        <w:rPr>
          <w:highlight w:val="yellow"/>
        </w:rPr>
        <w:t>adjustments</w:t>
      </w:r>
      <w:r w:rsidRPr="005A2FB4">
        <w:rPr>
          <w:highlight w:val="yellow"/>
        </w:rPr>
        <w:t>,</w:t>
      </w:r>
      <w:r w:rsidR="00D71ADF">
        <w:rPr>
          <w:highlight w:val="yellow"/>
        </w:rPr>
        <w:t xml:space="preserve"> modifications,</w:t>
      </w:r>
      <w:r w:rsidRPr="005A2FB4">
        <w:rPr>
          <w:highlight w:val="yellow"/>
        </w:rPr>
        <w:t xml:space="preserve"> contingencies and emergencies and take overall responsibility for the implemented Traffic Management setups.</w:t>
      </w:r>
    </w:p>
    <w:p w14:paraId="3C674AF5" w14:textId="77777777" w:rsidR="00F1799D" w:rsidRPr="005A2FB4" w:rsidRDefault="00F1799D" w:rsidP="00D71ADF">
      <w:pPr>
        <w:pStyle w:val="ListParagraph"/>
        <w:rPr>
          <w:highlight w:val="yellow"/>
        </w:rPr>
      </w:pPr>
      <w:r w:rsidRPr="005A2FB4">
        <w:rPr>
          <w:highlight w:val="yellow"/>
        </w:rPr>
        <w:t>W</w:t>
      </w:r>
      <w:r w:rsidR="00DE03D5" w:rsidRPr="005A2FB4">
        <w:rPr>
          <w:highlight w:val="yellow"/>
        </w:rPr>
        <w:t>here changes are required to complex Traffic Management arrangements, the Traffic Management Supervisor must risk assess those changes and record variations in the Daily Diary. Where an RTM is not consulted, all changes must be within the original scope and objectives of the proposed Traffic Guidance Schemes. All other changes must be endorsed by the RTM and must be authorised by the Road Infrastructure Manager.</w:t>
      </w:r>
    </w:p>
    <w:p w14:paraId="21936017" w14:textId="340845B7" w:rsidR="00DE03D5" w:rsidRPr="005A2FB4" w:rsidRDefault="00DE03D5" w:rsidP="005A2FB4">
      <w:pPr>
        <w:pStyle w:val="ListParagraph"/>
        <w:rPr>
          <w:highlight w:val="yellow"/>
        </w:rPr>
      </w:pPr>
      <w:r w:rsidRPr="005A2FB4">
        <w:rPr>
          <w:highlight w:val="yellow"/>
        </w:rPr>
        <w:t>Ensure there is a copy of the approved Traffic Management Plan, including all associated Traffic Guidance Schemes is available on site at all times.</w:t>
      </w:r>
    </w:p>
    <w:p w14:paraId="45B4F95C" w14:textId="03B26C48" w:rsidR="00D21521" w:rsidRDefault="00D21521" w:rsidP="00502D01">
      <w:pPr>
        <w:pStyle w:val="Heading4"/>
      </w:pPr>
      <w:r>
        <w:t xml:space="preserve">Traffic Management </w:t>
      </w:r>
      <w:r w:rsidR="00B67EB9">
        <w:t>Workers</w:t>
      </w:r>
    </w:p>
    <w:p w14:paraId="4ACF0DB2" w14:textId="170730D5" w:rsidR="00D21521" w:rsidRDefault="00D21521" w:rsidP="00D21521">
      <w:pPr>
        <w:numPr>
          <w:ilvl w:val="0"/>
          <w:numId w:val="21"/>
        </w:numPr>
        <w:spacing w:before="60" w:after="60" w:line="360" w:lineRule="auto"/>
        <w:jc w:val="both"/>
      </w:pPr>
      <w:r w:rsidRPr="00D21521">
        <w:t xml:space="preserve">At least one person on site </w:t>
      </w:r>
      <w:r w:rsidR="00325144">
        <w:t>must</w:t>
      </w:r>
      <w:r w:rsidRPr="00D21521">
        <w:t xml:space="preserve"> be accredited in Basic Worksite Traffic Management, and </w:t>
      </w:r>
      <w:r w:rsidR="003E0E28">
        <w:t>must</w:t>
      </w:r>
      <w:r w:rsidR="003E0E28" w:rsidRPr="00D21521">
        <w:t xml:space="preserve"> </w:t>
      </w:r>
      <w:r w:rsidRPr="00D21521">
        <w:t>have the responsibility of ensuring the traffic management devices are set out in accordance with the TMP</w:t>
      </w:r>
      <w:r w:rsidR="00DA596E">
        <w:t>.</w:t>
      </w:r>
    </w:p>
    <w:p w14:paraId="16323C02" w14:textId="77777777" w:rsidR="003808F3" w:rsidRDefault="003808F3" w:rsidP="003808F3">
      <w:pPr>
        <w:spacing w:before="60" w:after="60" w:line="360" w:lineRule="auto"/>
        <w:jc w:val="both"/>
      </w:pPr>
    </w:p>
    <w:p w14:paraId="3443CC78" w14:textId="77777777" w:rsidR="003808F3" w:rsidRDefault="003808F3" w:rsidP="003808F3">
      <w:pPr>
        <w:spacing w:before="60" w:after="60" w:line="360" w:lineRule="auto"/>
        <w:jc w:val="both"/>
      </w:pPr>
    </w:p>
    <w:p w14:paraId="238CBDE6" w14:textId="77777777" w:rsidR="00D21521" w:rsidRDefault="00D21521" w:rsidP="00502D01">
      <w:pPr>
        <w:pStyle w:val="Heading4"/>
      </w:pPr>
      <w:r>
        <w:lastRenderedPageBreak/>
        <w:t>Traffic Controllers</w:t>
      </w:r>
    </w:p>
    <w:p w14:paraId="695DE051" w14:textId="2B6CF673" w:rsidR="00D21521" w:rsidRDefault="00CE29B1" w:rsidP="00D21521">
      <w:r>
        <w:rPr>
          <w:highlight w:val="green"/>
        </w:rPr>
        <w:t>(I</w:t>
      </w:r>
      <w:r w:rsidR="00D21521" w:rsidRPr="004D7EE7">
        <w:rPr>
          <w:highlight w:val="green"/>
        </w:rPr>
        <w:t>f the works will not require traffic control or traffic controllers this section can be noted as not applicable).</w:t>
      </w:r>
    </w:p>
    <w:p w14:paraId="5173735E" w14:textId="131D6ED3" w:rsidR="00D21521" w:rsidRPr="00D21521" w:rsidRDefault="00D21521" w:rsidP="00D21521">
      <w:pPr>
        <w:rPr>
          <w:highlight w:val="yellow"/>
        </w:rPr>
      </w:pPr>
      <w:r w:rsidRPr="00D21521">
        <w:rPr>
          <w:highlight w:val="yellow"/>
        </w:rPr>
        <w:t xml:space="preserve">Traffic Controllers </w:t>
      </w:r>
      <w:r w:rsidR="00325144">
        <w:rPr>
          <w:highlight w:val="yellow"/>
        </w:rPr>
        <w:t>must</w:t>
      </w:r>
      <w:r w:rsidRPr="00D21521">
        <w:rPr>
          <w:highlight w:val="yellow"/>
        </w:rPr>
        <w:t xml:space="preserve"> be used to control road users to avoid conflict with plant, workers, traffic and pedestrians, and to stop and direct traffic in emergency situations.  </w:t>
      </w:r>
    </w:p>
    <w:p w14:paraId="551DC539" w14:textId="6FB6E9A8" w:rsidR="00D21521" w:rsidRPr="00D21521" w:rsidRDefault="00D21521" w:rsidP="00D21521">
      <w:pPr>
        <w:rPr>
          <w:highlight w:val="yellow"/>
        </w:rPr>
      </w:pPr>
      <w:r w:rsidRPr="00D21521">
        <w:rPr>
          <w:highlight w:val="yellow"/>
        </w:rPr>
        <w:t xml:space="preserve">Traffic Controllers </w:t>
      </w:r>
      <w:r w:rsidR="00325144">
        <w:rPr>
          <w:highlight w:val="yellow"/>
        </w:rPr>
        <w:t>must</w:t>
      </w:r>
      <w:r w:rsidRPr="00D21521">
        <w:rPr>
          <w:highlight w:val="yellow"/>
        </w:rPr>
        <w:t>:</w:t>
      </w:r>
    </w:p>
    <w:p w14:paraId="72240102" w14:textId="64973627" w:rsidR="00D21521" w:rsidRPr="00E15855" w:rsidRDefault="00D21521" w:rsidP="00D21521">
      <w:pPr>
        <w:numPr>
          <w:ilvl w:val="0"/>
          <w:numId w:val="22"/>
        </w:numPr>
        <w:tabs>
          <w:tab w:val="clear" w:pos="180"/>
          <w:tab w:val="num" w:pos="360"/>
        </w:tabs>
        <w:spacing w:before="60" w:after="60" w:line="360" w:lineRule="auto"/>
        <w:ind w:left="360"/>
        <w:jc w:val="both"/>
      </w:pPr>
      <w:r w:rsidRPr="00E15855">
        <w:t>Operate in accordance with</w:t>
      </w:r>
      <w:r w:rsidR="00E15855">
        <w:t xml:space="preserve"> AGTTM Part 7:</w:t>
      </w:r>
      <w:r w:rsidRPr="00E15855">
        <w:t xml:space="preserve"> Traffic Controller</w:t>
      </w:r>
      <w:r w:rsidR="00E15855">
        <w:t>s</w:t>
      </w:r>
      <w:r w:rsidRPr="00E15855">
        <w:t xml:space="preserve"> </w:t>
      </w:r>
    </w:p>
    <w:p w14:paraId="6A4799BE" w14:textId="77777777" w:rsidR="00D21521" w:rsidRPr="00D21521" w:rsidRDefault="00D21521" w:rsidP="00D21521">
      <w:pPr>
        <w:numPr>
          <w:ilvl w:val="0"/>
          <w:numId w:val="22"/>
        </w:numPr>
        <w:tabs>
          <w:tab w:val="clear" w:pos="180"/>
          <w:tab w:val="num" w:pos="360"/>
        </w:tabs>
        <w:spacing w:before="60" w:after="60" w:line="360" w:lineRule="auto"/>
        <w:ind w:left="360"/>
        <w:jc w:val="both"/>
        <w:rPr>
          <w:highlight w:val="yellow"/>
        </w:rPr>
      </w:pPr>
      <w:r w:rsidRPr="00D21521">
        <w:rPr>
          <w:highlight w:val="yellow"/>
        </w:rPr>
        <w:t>Be accredited in Basic Worksite Traffic Management</w:t>
      </w:r>
    </w:p>
    <w:p w14:paraId="13C4484E" w14:textId="18055149" w:rsidR="00C06DD1" w:rsidRPr="00D21521" w:rsidRDefault="00D21521" w:rsidP="00D21521">
      <w:pPr>
        <w:numPr>
          <w:ilvl w:val="0"/>
          <w:numId w:val="22"/>
        </w:numPr>
        <w:tabs>
          <w:tab w:val="clear" w:pos="180"/>
          <w:tab w:val="num" w:pos="360"/>
        </w:tabs>
        <w:spacing w:before="60" w:after="60" w:line="360" w:lineRule="auto"/>
        <w:ind w:left="360"/>
        <w:jc w:val="both"/>
      </w:pPr>
      <w:r w:rsidRPr="00D21521">
        <w:t>Hold a current Traffic Controller’s accreditation</w:t>
      </w:r>
    </w:p>
    <w:p w14:paraId="13B9363B" w14:textId="53B36A4C" w:rsidR="00D21521" w:rsidRPr="00D21521" w:rsidRDefault="00C06DD1" w:rsidP="00281B45">
      <w:pPr>
        <w:numPr>
          <w:ilvl w:val="0"/>
          <w:numId w:val="22"/>
        </w:numPr>
        <w:tabs>
          <w:tab w:val="clear" w:pos="180"/>
          <w:tab w:val="num" w:pos="360"/>
        </w:tabs>
        <w:spacing w:before="60" w:after="60" w:line="360" w:lineRule="auto"/>
        <w:ind w:left="360"/>
        <w:jc w:val="both"/>
      </w:pPr>
      <w:r>
        <w:t xml:space="preserve">Be relieved from their duty after not more than 2 hours for a period of rest or “other duties” of at least 15 minutes </w:t>
      </w:r>
      <w:r w:rsidR="00D21521" w:rsidRPr="00D21521">
        <w:t>as require</w:t>
      </w:r>
      <w:r w:rsidR="00D21521" w:rsidRPr="00C06DD1">
        <w:t xml:space="preserve">d </w:t>
      </w:r>
      <w:r w:rsidR="00D21521" w:rsidRPr="00281B45">
        <w:t>by</w:t>
      </w:r>
      <w:r w:rsidRPr="00281B45">
        <w:t xml:space="preserve"> </w:t>
      </w:r>
      <w:r>
        <w:t>AGTTM</w:t>
      </w:r>
      <w:r w:rsidR="00EE7705">
        <w:t xml:space="preserve"> Part 7</w:t>
      </w:r>
      <w:r w:rsidR="000E0970">
        <w:t>.</w:t>
      </w:r>
    </w:p>
    <w:p w14:paraId="43623B58" w14:textId="77777777" w:rsidR="00D21521" w:rsidRDefault="00D21521" w:rsidP="00502D01">
      <w:pPr>
        <w:pStyle w:val="Heading4"/>
      </w:pPr>
      <w:r>
        <w:t>Workers and Subcontractors</w:t>
      </w:r>
    </w:p>
    <w:p w14:paraId="2A8B6481" w14:textId="454F1525" w:rsidR="00D21521" w:rsidRPr="005065BA" w:rsidRDefault="00D21521" w:rsidP="00D21521">
      <w:pPr>
        <w:pStyle w:val="Header"/>
      </w:pPr>
      <w:r w:rsidRPr="005065BA">
        <w:t xml:space="preserve">Workers and Subcontractors </w:t>
      </w:r>
      <w:r w:rsidR="00325144">
        <w:t>must</w:t>
      </w:r>
    </w:p>
    <w:p w14:paraId="409B71EB" w14:textId="1FC1AF59" w:rsidR="00D21521" w:rsidRPr="005065BA" w:rsidRDefault="00D21521" w:rsidP="00D21521">
      <w:pPr>
        <w:numPr>
          <w:ilvl w:val="0"/>
          <w:numId w:val="23"/>
        </w:numPr>
        <w:spacing w:before="60" w:after="60" w:line="360" w:lineRule="auto"/>
        <w:jc w:val="both"/>
      </w:pPr>
      <w:r w:rsidRPr="005065BA">
        <w:t xml:space="preserve">Correctly wear high visibility vests, in addition to other protective equipment required (e.g. footwear, eye protection, helmet sun protection </w:t>
      </w:r>
      <w:r w:rsidR="00052D35" w:rsidRPr="005065BA">
        <w:t>etc.</w:t>
      </w:r>
      <w:r w:rsidRPr="005065BA">
        <w:t>), at all times whilst on the worksite</w:t>
      </w:r>
    </w:p>
    <w:p w14:paraId="266E2209" w14:textId="77777777" w:rsidR="00D21521" w:rsidRPr="005065BA" w:rsidRDefault="00D21521" w:rsidP="00D21521">
      <w:pPr>
        <w:numPr>
          <w:ilvl w:val="0"/>
          <w:numId w:val="23"/>
        </w:numPr>
        <w:spacing w:before="60" w:after="60" w:line="360" w:lineRule="auto"/>
        <w:jc w:val="both"/>
      </w:pPr>
      <w:r w:rsidRPr="005065BA">
        <w:t>Comply with the requirements of the TMP and ensure no activity is undertaken that will endanger the safety of other workers or the general public</w:t>
      </w:r>
    </w:p>
    <w:p w14:paraId="6A1C68B1" w14:textId="77777777" w:rsidR="00D21521" w:rsidRPr="005065BA" w:rsidRDefault="00D21521" w:rsidP="00D21521">
      <w:pPr>
        <w:numPr>
          <w:ilvl w:val="0"/>
          <w:numId w:val="23"/>
        </w:numPr>
        <w:spacing w:before="60" w:after="60" w:line="360" w:lineRule="auto"/>
        <w:jc w:val="both"/>
      </w:pPr>
      <w:r w:rsidRPr="005065BA">
        <w:t>Enter and leave the site by approved routes and in accordance with safe work practices</w:t>
      </w:r>
    </w:p>
    <w:p w14:paraId="5EE93BB2" w14:textId="77777777" w:rsidR="00D21521" w:rsidRPr="00D21521" w:rsidRDefault="00D21521" w:rsidP="00D21521">
      <w:pPr>
        <w:rPr>
          <w:lang w:eastAsia="en-US"/>
        </w:rPr>
      </w:pPr>
    </w:p>
    <w:p w14:paraId="34A3FCFF" w14:textId="5FFD36FC" w:rsidR="00F11077" w:rsidRDefault="00F11077" w:rsidP="006530B8">
      <w:pPr>
        <w:pStyle w:val="Heading2"/>
      </w:pPr>
      <w:bookmarkStart w:id="71" w:name="_Toc192234263"/>
      <w:r>
        <w:t>P</w:t>
      </w:r>
      <w:r w:rsidR="003733A4">
        <w:t xml:space="preserve">ersonal </w:t>
      </w:r>
      <w:r>
        <w:t>P</w:t>
      </w:r>
      <w:r w:rsidR="003733A4">
        <w:t xml:space="preserve">rotective </w:t>
      </w:r>
      <w:r>
        <w:t>E</w:t>
      </w:r>
      <w:r w:rsidR="003733A4">
        <w:t>quipment (PPE)</w:t>
      </w:r>
      <w:bookmarkEnd w:id="71"/>
    </w:p>
    <w:p w14:paraId="122D9A9B" w14:textId="71FE878A" w:rsidR="00D21521" w:rsidRPr="005065BA" w:rsidRDefault="00D21521" w:rsidP="00D21521">
      <w:pPr>
        <w:pStyle w:val="Header"/>
      </w:pPr>
      <w:r w:rsidRPr="005065BA">
        <w:t xml:space="preserve">All personnel entering the work site </w:t>
      </w:r>
      <w:r w:rsidR="00325144">
        <w:t>must</w:t>
      </w:r>
      <w:r w:rsidRPr="005065BA">
        <w:t xml:space="preserve"> correctly wear high visibility vests to AS/NZS 4602, in addition to other protective equipment required o</w:t>
      </w:r>
      <w:r w:rsidRPr="006530B8">
        <w:rPr>
          <w:highlight w:val="yellow"/>
        </w:rPr>
        <w:t xml:space="preserve">n a site-by-site basis (e.g. protective footwear, eye protection, helmet, sun protection, respiratory devices </w:t>
      </w:r>
      <w:r w:rsidR="00052D35" w:rsidRPr="006530B8">
        <w:rPr>
          <w:highlight w:val="yellow"/>
        </w:rPr>
        <w:t>etc.</w:t>
      </w:r>
      <w:r w:rsidRPr="006530B8">
        <w:rPr>
          <w:highlight w:val="yellow"/>
        </w:rPr>
        <w:t>)</w:t>
      </w:r>
      <w:r w:rsidRPr="005065BA">
        <w:t xml:space="preserve"> at all times whilst on the worksite.</w:t>
      </w:r>
    </w:p>
    <w:p w14:paraId="7A90E939" w14:textId="77777777" w:rsidR="00D21521" w:rsidRPr="00D21521" w:rsidRDefault="00D21521" w:rsidP="00D21521">
      <w:pPr>
        <w:rPr>
          <w:lang w:eastAsia="en-US"/>
        </w:rPr>
      </w:pPr>
    </w:p>
    <w:p w14:paraId="24502366" w14:textId="77777777" w:rsidR="00F11077" w:rsidRDefault="00F11077" w:rsidP="006530B8">
      <w:pPr>
        <w:pStyle w:val="Heading2"/>
      </w:pPr>
      <w:bookmarkStart w:id="72" w:name="_Toc192234264"/>
      <w:r>
        <w:t xml:space="preserve">Plant and </w:t>
      </w:r>
      <w:r w:rsidR="00601AA0">
        <w:t>E</w:t>
      </w:r>
      <w:r>
        <w:t>quipment</w:t>
      </w:r>
      <w:bookmarkEnd w:id="72"/>
    </w:p>
    <w:p w14:paraId="316AC4EA" w14:textId="4AAE71DA" w:rsidR="00D21521" w:rsidRPr="00D21521" w:rsidRDefault="00D21521" w:rsidP="00D21521">
      <w:pPr>
        <w:rPr>
          <w:lang w:val="en-US"/>
        </w:rPr>
      </w:pPr>
      <w:r w:rsidRPr="005065BA">
        <w:t xml:space="preserve">All plant and equipment at the workplace </w:t>
      </w:r>
      <w:r w:rsidR="00325144">
        <w:t>must</w:t>
      </w:r>
      <w:r w:rsidRPr="005065BA">
        <w:t xml:space="preserve"> meet statutory requirements and have the required registration, licences or certification where required.  All mobile equipment </w:t>
      </w:r>
      <w:r w:rsidR="00325144">
        <w:t>must</w:t>
      </w:r>
      <w:r w:rsidRPr="005065BA">
        <w:t xml:space="preserve"> be fitted with suitable reversing alarms.  </w:t>
      </w:r>
      <w:r w:rsidRPr="00281B45">
        <w:t xml:space="preserve">All mobile plant and vehicles </w:t>
      </w:r>
      <w:r w:rsidR="00325144">
        <w:t>must</w:t>
      </w:r>
      <w:r w:rsidRPr="00281B45">
        <w:t xml:space="preserve"> be fitted with a pair of rotating flashing yellow lamps in accordance with AS1742.3 clause </w:t>
      </w:r>
      <w:r w:rsidR="00C06DD1" w:rsidRPr="00281B45">
        <w:t>4.14</w:t>
      </w:r>
      <w:r w:rsidR="00C06DD1">
        <w:t>.1</w:t>
      </w:r>
      <w:r w:rsidRPr="005065BA">
        <w:t xml:space="preserve">.  </w:t>
      </w:r>
      <w:r w:rsidRPr="005065BA">
        <w:rPr>
          <w:lang w:val="en-US"/>
        </w:rPr>
        <w:t>All workers will be made aware of the safe work practice at the time of the site induction.</w:t>
      </w:r>
    </w:p>
    <w:p w14:paraId="2418AC48" w14:textId="77777777" w:rsidR="00BC382D" w:rsidRDefault="00BC382D" w:rsidP="006530B8">
      <w:pPr>
        <w:pStyle w:val="Heading2"/>
      </w:pPr>
      <w:bookmarkStart w:id="73" w:name="_Toc192234265"/>
      <w:r>
        <w:t>Trip Hazards</w:t>
      </w:r>
      <w:bookmarkEnd w:id="73"/>
    </w:p>
    <w:p w14:paraId="6196143B" w14:textId="01402C8F" w:rsidR="00BC382D" w:rsidRPr="005065BA" w:rsidRDefault="00BC382D" w:rsidP="00BC382D">
      <w:r w:rsidRPr="005065BA">
        <w:t xml:space="preserve">The worksite and its immediate surroundings </w:t>
      </w:r>
      <w:r w:rsidR="00325144">
        <w:t>must</w:t>
      </w:r>
      <w:r w:rsidRPr="005065BA">
        <w:t xml:space="preserve"> be suitably protected and free of hazards, which could result in tripping by </w:t>
      </w:r>
      <w:r w:rsidR="005502DB">
        <w:t>cyclists or pedestrian</w:t>
      </w:r>
      <w:r w:rsidR="00052D35">
        <w:t>s</w:t>
      </w:r>
      <w:r w:rsidRPr="005065BA">
        <w:t xml:space="preserve">.  Hazards, which cannot be removed, </w:t>
      </w:r>
      <w:r w:rsidR="00325144">
        <w:t>must</w:t>
      </w:r>
      <w:r w:rsidRPr="005065BA">
        <w:t xml:space="preserve"> be suitably protected to prevent injury to road users, including those with sight </w:t>
      </w:r>
      <w:r w:rsidRPr="005065BA">
        <w:lastRenderedPageBreak/>
        <w:t xml:space="preserve">impairment.  Where level differences are significant, suitable barriers, which preclude pedestrian access </w:t>
      </w:r>
      <w:r w:rsidR="00325144">
        <w:t>must</w:t>
      </w:r>
      <w:r w:rsidRPr="005065BA">
        <w:t xml:space="preserve"> be used.</w:t>
      </w:r>
    </w:p>
    <w:p w14:paraId="5592FF9D" w14:textId="73C38CA2" w:rsidR="00BC382D" w:rsidRPr="005065BA" w:rsidRDefault="00BC382D" w:rsidP="00BC382D">
      <w:r w:rsidRPr="005065BA">
        <w:t xml:space="preserve">Where works extend beyond daylight hours and adjacent lighting is insufficient to illuminate hazards to </w:t>
      </w:r>
      <w:r w:rsidR="005502DB">
        <w:t>cyclists or pedestrians</w:t>
      </w:r>
      <w:r w:rsidRPr="005065BA">
        <w:t xml:space="preserve">, appropriate temporary lighting </w:t>
      </w:r>
      <w:r w:rsidR="00325144">
        <w:t>must</w:t>
      </w:r>
      <w:r w:rsidRPr="005065BA">
        <w:t xml:space="preserve"> be installed.</w:t>
      </w:r>
    </w:p>
    <w:p w14:paraId="0364FE42" w14:textId="3C12E918" w:rsidR="00BC382D" w:rsidRPr="005065BA" w:rsidRDefault="00BC382D" w:rsidP="00BC382D">
      <w:r w:rsidRPr="005065BA">
        <w:t xml:space="preserve">The worksite </w:t>
      </w:r>
      <w:r w:rsidR="00325144">
        <w:t>must</w:t>
      </w:r>
      <w:r w:rsidRPr="005065BA">
        <w:t xml:space="preserve"> be kept tidy to reduce the risk to workers.  </w:t>
      </w:r>
    </w:p>
    <w:p w14:paraId="547AE3BF" w14:textId="77777777" w:rsidR="00BC382D" w:rsidRPr="00BC382D" w:rsidRDefault="00BC382D" w:rsidP="00BC382D">
      <w:pPr>
        <w:rPr>
          <w:lang w:eastAsia="en-US"/>
        </w:rPr>
      </w:pPr>
    </w:p>
    <w:p w14:paraId="76C12D46" w14:textId="09C7AA98" w:rsidR="00D52448" w:rsidRPr="00D52448" w:rsidRDefault="00F11077" w:rsidP="000D38F8">
      <w:pPr>
        <w:pStyle w:val="Heading1"/>
      </w:pPr>
      <w:bookmarkStart w:id="74" w:name="_Toc192234266"/>
      <w:r>
        <w:t>Implementation</w:t>
      </w:r>
      <w:bookmarkEnd w:id="74"/>
    </w:p>
    <w:p w14:paraId="0C71CFC5" w14:textId="32550452" w:rsidR="00181D7A" w:rsidRDefault="00F11077" w:rsidP="006530B8">
      <w:pPr>
        <w:pStyle w:val="Heading2"/>
      </w:pPr>
      <w:bookmarkStart w:id="75" w:name="_Toc192234267"/>
      <w:r>
        <w:t>Traffic Guidance Schemes</w:t>
      </w:r>
      <w:bookmarkEnd w:id="75"/>
    </w:p>
    <w:p w14:paraId="779828CA" w14:textId="0D701954" w:rsidR="002B07AA" w:rsidRPr="002B07AA" w:rsidRDefault="002B07AA" w:rsidP="002B07AA">
      <w:r w:rsidRPr="005065BA">
        <w:t xml:space="preserve">The Traffic </w:t>
      </w:r>
      <w:r>
        <w:t>Guidance Scheme</w:t>
      </w:r>
      <w:r w:rsidR="00655439">
        <w:t xml:space="preserve"> (TGS)</w:t>
      </w:r>
      <w:r w:rsidR="00BF6780">
        <w:t xml:space="preserve"> outlined in Appendix F</w:t>
      </w:r>
      <w:r w:rsidRPr="005065BA">
        <w:t xml:space="preserve"> and listed below have been provided for the following stages to demonstrate the type of controls that will be implemented throughout the term of the contract</w:t>
      </w:r>
      <w:r w:rsidR="00655439">
        <w:t xml:space="preserve">. All sign and device requirements are shown on each TGS. </w:t>
      </w:r>
      <w:r w:rsidR="00655439" w:rsidRPr="00655439">
        <w:t xml:space="preserve">Should the use of additional (not shown on the TGS or listing of devices) or reduced number of devices be required due to unforeseen needs, they </w:t>
      </w:r>
      <w:r w:rsidR="00325144">
        <w:t>must</w:t>
      </w:r>
      <w:r w:rsidR="00655439" w:rsidRPr="00655439">
        <w:t xml:space="preserve"> be recorded within the Daily Diary as a variation to the TMP, following prior approval.</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654"/>
        <w:gridCol w:w="1794"/>
        <w:gridCol w:w="3770"/>
      </w:tblGrid>
      <w:tr w:rsidR="006A4B56" w:rsidRPr="005065BA" w14:paraId="1FD3F5B3" w14:textId="77777777" w:rsidTr="006A4B56">
        <w:trPr>
          <w:trHeight w:val="740"/>
          <w:tblHeader/>
          <w:jc w:val="center"/>
        </w:trPr>
        <w:tc>
          <w:tcPr>
            <w:tcW w:w="1594" w:type="dxa"/>
            <w:vAlign w:val="center"/>
          </w:tcPr>
          <w:p w14:paraId="07D85A28" w14:textId="701E786D" w:rsidR="006A4B56" w:rsidRDefault="006A4B56" w:rsidP="006A4B56">
            <w:pPr>
              <w:spacing w:line="240" w:lineRule="auto"/>
              <w:ind w:left="113" w:right="113"/>
              <w:jc w:val="center"/>
              <w:rPr>
                <w:b/>
                <w:sz w:val="18"/>
                <w:szCs w:val="18"/>
              </w:rPr>
            </w:pPr>
            <w:r>
              <w:rPr>
                <w:b/>
                <w:sz w:val="18"/>
                <w:szCs w:val="18"/>
              </w:rPr>
              <w:t>Construction Stages</w:t>
            </w:r>
          </w:p>
        </w:tc>
        <w:tc>
          <w:tcPr>
            <w:tcW w:w="1654" w:type="dxa"/>
            <w:vAlign w:val="center"/>
          </w:tcPr>
          <w:p w14:paraId="1F4C34E3" w14:textId="33A93CA4" w:rsidR="006A4B56" w:rsidRDefault="006A4B56" w:rsidP="006A4B56">
            <w:pPr>
              <w:spacing w:line="240" w:lineRule="auto"/>
              <w:ind w:left="113" w:right="113"/>
              <w:jc w:val="center"/>
              <w:rPr>
                <w:b/>
                <w:sz w:val="18"/>
                <w:szCs w:val="18"/>
              </w:rPr>
            </w:pPr>
            <w:r>
              <w:rPr>
                <w:b/>
                <w:sz w:val="18"/>
                <w:szCs w:val="18"/>
              </w:rPr>
              <w:t>Traffic Management Stages</w:t>
            </w:r>
          </w:p>
        </w:tc>
        <w:tc>
          <w:tcPr>
            <w:tcW w:w="1794" w:type="dxa"/>
            <w:vAlign w:val="center"/>
          </w:tcPr>
          <w:p w14:paraId="053C7FE7" w14:textId="74BE692E" w:rsidR="006A4B56" w:rsidRPr="005065BA" w:rsidRDefault="006A4B56" w:rsidP="000B23A1">
            <w:pPr>
              <w:spacing w:line="240" w:lineRule="auto"/>
              <w:ind w:left="113" w:right="113"/>
              <w:jc w:val="center"/>
              <w:rPr>
                <w:b/>
                <w:sz w:val="18"/>
                <w:szCs w:val="18"/>
              </w:rPr>
            </w:pPr>
            <w:r>
              <w:rPr>
                <w:b/>
                <w:sz w:val="18"/>
                <w:szCs w:val="18"/>
              </w:rPr>
              <w:t>TGS</w:t>
            </w:r>
            <w:r w:rsidRPr="005065BA">
              <w:rPr>
                <w:b/>
                <w:sz w:val="18"/>
                <w:szCs w:val="18"/>
              </w:rPr>
              <w:t xml:space="preserve"> Number</w:t>
            </w:r>
            <w:r>
              <w:rPr>
                <w:b/>
                <w:sz w:val="18"/>
                <w:szCs w:val="18"/>
              </w:rPr>
              <w:t xml:space="preserve"> and version</w:t>
            </w:r>
          </w:p>
        </w:tc>
        <w:tc>
          <w:tcPr>
            <w:tcW w:w="3770" w:type="dxa"/>
            <w:vAlign w:val="center"/>
          </w:tcPr>
          <w:p w14:paraId="53607CC5" w14:textId="77777777" w:rsidR="006A4B56" w:rsidRDefault="006A4B56" w:rsidP="006A4B56">
            <w:pPr>
              <w:spacing w:line="240" w:lineRule="auto"/>
              <w:ind w:left="113" w:right="113"/>
              <w:jc w:val="center"/>
              <w:rPr>
                <w:b/>
                <w:sz w:val="18"/>
                <w:szCs w:val="18"/>
              </w:rPr>
            </w:pPr>
            <w:r w:rsidRPr="005065BA">
              <w:rPr>
                <w:b/>
                <w:sz w:val="18"/>
                <w:szCs w:val="18"/>
              </w:rPr>
              <w:t>Details</w:t>
            </w:r>
          </w:p>
          <w:p w14:paraId="08221D8A" w14:textId="7B19B687" w:rsidR="006A4B56" w:rsidRPr="005065BA" w:rsidRDefault="006A4B56" w:rsidP="006A4B56">
            <w:pPr>
              <w:spacing w:line="240" w:lineRule="auto"/>
              <w:ind w:left="113" w:right="113"/>
              <w:jc w:val="center"/>
              <w:rPr>
                <w:b/>
                <w:sz w:val="18"/>
                <w:szCs w:val="18"/>
              </w:rPr>
            </w:pPr>
            <w:r w:rsidRPr="00D34363">
              <w:rPr>
                <w:sz w:val="18"/>
                <w:szCs w:val="18"/>
                <w:highlight w:val="green"/>
              </w:rPr>
              <w:t>&lt;Include work description, temporary traffic management arrangements, times of day in place, and any other required information&gt;</w:t>
            </w:r>
          </w:p>
        </w:tc>
      </w:tr>
      <w:tr w:rsidR="006A4B56" w:rsidRPr="005065BA" w14:paraId="76381EAA" w14:textId="77777777" w:rsidTr="006A4B56">
        <w:trPr>
          <w:jc w:val="center"/>
        </w:trPr>
        <w:tc>
          <w:tcPr>
            <w:tcW w:w="1594" w:type="dxa"/>
            <w:vMerge w:val="restart"/>
          </w:tcPr>
          <w:p w14:paraId="420461D8" w14:textId="4399F77B"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Stage 1</w:t>
            </w:r>
          </w:p>
        </w:tc>
        <w:tc>
          <w:tcPr>
            <w:tcW w:w="1654" w:type="dxa"/>
          </w:tcPr>
          <w:p w14:paraId="0D412A92" w14:textId="32AF652F"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1.1</w:t>
            </w:r>
          </w:p>
        </w:tc>
        <w:tc>
          <w:tcPr>
            <w:tcW w:w="1794" w:type="dxa"/>
          </w:tcPr>
          <w:p w14:paraId="2185A135" w14:textId="4995A754" w:rsidR="006A4B56" w:rsidRPr="005065BA" w:rsidRDefault="006A4B56" w:rsidP="000B23A1">
            <w:pPr>
              <w:spacing w:line="240" w:lineRule="auto"/>
              <w:ind w:left="113" w:right="113"/>
              <w:jc w:val="center"/>
              <w:rPr>
                <w:sz w:val="18"/>
                <w:szCs w:val="18"/>
              </w:rPr>
            </w:pPr>
          </w:p>
        </w:tc>
        <w:tc>
          <w:tcPr>
            <w:tcW w:w="3770" w:type="dxa"/>
          </w:tcPr>
          <w:p w14:paraId="1B4D0EA9" w14:textId="6375DAD5" w:rsidR="006A4B56" w:rsidRPr="005065BA" w:rsidRDefault="006A4B56" w:rsidP="000B23A1">
            <w:pPr>
              <w:spacing w:line="240" w:lineRule="auto"/>
              <w:ind w:left="113" w:right="113"/>
              <w:rPr>
                <w:sz w:val="18"/>
                <w:szCs w:val="18"/>
              </w:rPr>
            </w:pPr>
          </w:p>
        </w:tc>
      </w:tr>
      <w:tr w:rsidR="006A4B56" w:rsidRPr="005065BA" w14:paraId="26C29E65" w14:textId="77777777" w:rsidTr="006A4B56">
        <w:trPr>
          <w:jc w:val="center"/>
        </w:trPr>
        <w:tc>
          <w:tcPr>
            <w:tcW w:w="1594" w:type="dxa"/>
            <w:vMerge/>
          </w:tcPr>
          <w:p w14:paraId="2241D998" w14:textId="77777777" w:rsidR="006A4B56" w:rsidRPr="006A4B56" w:rsidRDefault="006A4B56" w:rsidP="000B23A1">
            <w:pPr>
              <w:spacing w:line="240" w:lineRule="auto"/>
              <w:ind w:left="113" w:right="113"/>
              <w:jc w:val="center"/>
              <w:rPr>
                <w:sz w:val="18"/>
                <w:szCs w:val="18"/>
                <w:highlight w:val="yellow"/>
              </w:rPr>
            </w:pPr>
          </w:p>
        </w:tc>
        <w:tc>
          <w:tcPr>
            <w:tcW w:w="1654" w:type="dxa"/>
          </w:tcPr>
          <w:p w14:paraId="70E02E20" w14:textId="23743DC3"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1.2</w:t>
            </w:r>
          </w:p>
        </w:tc>
        <w:tc>
          <w:tcPr>
            <w:tcW w:w="1794" w:type="dxa"/>
          </w:tcPr>
          <w:p w14:paraId="61FD6594" w14:textId="180AC97B" w:rsidR="006A4B56" w:rsidRPr="005065BA" w:rsidRDefault="006A4B56" w:rsidP="000B23A1">
            <w:pPr>
              <w:spacing w:line="240" w:lineRule="auto"/>
              <w:ind w:left="113" w:right="113"/>
              <w:jc w:val="center"/>
              <w:rPr>
                <w:sz w:val="18"/>
                <w:szCs w:val="18"/>
              </w:rPr>
            </w:pPr>
          </w:p>
        </w:tc>
        <w:tc>
          <w:tcPr>
            <w:tcW w:w="3770" w:type="dxa"/>
          </w:tcPr>
          <w:p w14:paraId="0ACE4891" w14:textId="77777777" w:rsidR="006A4B56" w:rsidRPr="005065BA" w:rsidRDefault="006A4B56" w:rsidP="000B23A1">
            <w:pPr>
              <w:spacing w:line="240" w:lineRule="auto"/>
              <w:ind w:left="113" w:right="113"/>
              <w:rPr>
                <w:sz w:val="18"/>
                <w:szCs w:val="18"/>
              </w:rPr>
            </w:pPr>
          </w:p>
        </w:tc>
      </w:tr>
      <w:tr w:rsidR="006A4B56" w:rsidRPr="005065BA" w14:paraId="69172020" w14:textId="77777777" w:rsidTr="006A4B56">
        <w:trPr>
          <w:trHeight w:val="161"/>
          <w:jc w:val="center"/>
        </w:trPr>
        <w:tc>
          <w:tcPr>
            <w:tcW w:w="1594" w:type="dxa"/>
            <w:vMerge/>
          </w:tcPr>
          <w:p w14:paraId="2A2276E2" w14:textId="77777777" w:rsidR="006A4B56" w:rsidRPr="006A4B56" w:rsidRDefault="006A4B56" w:rsidP="000B23A1">
            <w:pPr>
              <w:spacing w:line="240" w:lineRule="auto"/>
              <w:ind w:left="113" w:right="113"/>
              <w:jc w:val="center"/>
              <w:rPr>
                <w:sz w:val="18"/>
                <w:szCs w:val="18"/>
                <w:highlight w:val="yellow"/>
              </w:rPr>
            </w:pPr>
          </w:p>
        </w:tc>
        <w:tc>
          <w:tcPr>
            <w:tcW w:w="1654" w:type="dxa"/>
          </w:tcPr>
          <w:p w14:paraId="06E808FA" w14:textId="119B82D4"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1.3</w:t>
            </w:r>
          </w:p>
        </w:tc>
        <w:tc>
          <w:tcPr>
            <w:tcW w:w="1794" w:type="dxa"/>
          </w:tcPr>
          <w:p w14:paraId="1343599E" w14:textId="6356758A" w:rsidR="006A4B56" w:rsidRPr="005065BA" w:rsidRDefault="006A4B56" w:rsidP="000B23A1">
            <w:pPr>
              <w:spacing w:line="240" w:lineRule="auto"/>
              <w:ind w:left="113" w:right="113"/>
              <w:jc w:val="center"/>
              <w:rPr>
                <w:sz w:val="18"/>
                <w:szCs w:val="18"/>
              </w:rPr>
            </w:pPr>
          </w:p>
        </w:tc>
        <w:tc>
          <w:tcPr>
            <w:tcW w:w="3770" w:type="dxa"/>
          </w:tcPr>
          <w:p w14:paraId="1E3818AB" w14:textId="77777777" w:rsidR="006A4B56" w:rsidRPr="005065BA" w:rsidRDefault="006A4B56" w:rsidP="000B23A1">
            <w:pPr>
              <w:spacing w:line="240" w:lineRule="auto"/>
              <w:ind w:left="113" w:right="113"/>
              <w:rPr>
                <w:sz w:val="18"/>
                <w:szCs w:val="18"/>
              </w:rPr>
            </w:pPr>
          </w:p>
        </w:tc>
      </w:tr>
      <w:tr w:rsidR="006A4B56" w:rsidRPr="005065BA" w14:paraId="6195D8B6" w14:textId="77777777" w:rsidTr="006A4B56">
        <w:trPr>
          <w:trHeight w:val="161"/>
          <w:jc w:val="center"/>
        </w:trPr>
        <w:tc>
          <w:tcPr>
            <w:tcW w:w="1594" w:type="dxa"/>
            <w:vMerge w:val="restart"/>
          </w:tcPr>
          <w:p w14:paraId="773E75B9" w14:textId="5C82A653"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Stage 2</w:t>
            </w:r>
          </w:p>
        </w:tc>
        <w:tc>
          <w:tcPr>
            <w:tcW w:w="1654" w:type="dxa"/>
          </w:tcPr>
          <w:p w14:paraId="1F6A6D61" w14:textId="2625029B"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2.1</w:t>
            </w:r>
          </w:p>
        </w:tc>
        <w:tc>
          <w:tcPr>
            <w:tcW w:w="1794" w:type="dxa"/>
          </w:tcPr>
          <w:p w14:paraId="37385AD2" w14:textId="0EAD0A22" w:rsidR="006A4B56" w:rsidRPr="005065BA" w:rsidRDefault="006A4B56" w:rsidP="000B23A1">
            <w:pPr>
              <w:spacing w:line="240" w:lineRule="auto"/>
              <w:ind w:left="113" w:right="113"/>
              <w:jc w:val="center"/>
              <w:rPr>
                <w:sz w:val="18"/>
                <w:szCs w:val="18"/>
              </w:rPr>
            </w:pPr>
          </w:p>
        </w:tc>
        <w:tc>
          <w:tcPr>
            <w:tcW w:w="3770" w:type="dxa"/>
          </w:tcPr>
          <w:p w14:paraId="2778D526" w14:textId="77777777" w:rsidR="006A4B56" w:rsidRPr="005065BA" w:rsidRDefault="006A4B56" w:rsidP="000B23A1">
            <w:pPr>
              <w:spacing w:line="240" w:lineRule="auto"/>
              <w:ind w:left="113" w:right="113"/>
              <w:rPr>
                <w:sz w:val="18"/>
                <w:szCs w:val="18"/>
              </w:rPr>
            </w:pPr>
          </w:p>
        </w:tc>
      </w:tr>
      <w:tr w:rsidR="006A4B56" w:rsidRPr="005065BA" w14:paraId="19F11C41" w14:textId="77777777" w:rsidTr="006A4B56">
        <w:trPr>
          <w:trHeight w:val="161"/>
          <w:jc w:val="center"/>
        </w:trPr>
        <w:tc>
          <w:tcPr>
            <w:tcW w:w="1594" w:type="dxa"/>
            <w:vMerge/>
          </w:tcPr>
          <w:p w14:paraId="0C979695" w14:textId="77777777" w:rsidR="006A4B56" w:rsidRPr="006A4B56" w:rsidRDefault="006A4B56" w:rsidP="000B23A1">
            <w:pPr>
              <w:spacing w:line="240" w:lineRule="auto"/>
              <w:ind w:left="113" w:right="113"/>
              <w:jc w:val="center"/>
              <w:rPr>
                <w:sz w:val="18"/>
                <w:szCs w:val="18"/>
                <w:highlight w:val="yellow"/>
              </w:rPr>
            </w:pPr>
          </w:p>
        </w:tc>
        <w:tc>
          <w:tcPr>
            <w:tcW w:w="1654" w:type="dxa"/>
          </w:tcPr>
          <w:p w14:paraId="12FFD0FC" w14:textId="6CF78C9B"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2.2</w:t>
            </w:r>
          </w:p>
        </w:tc>
        <w:tc>
          <w:tcPr>
            <w:tcW w:w="1794" w:type="dxa"/>
          </w:tcPr>
          <w:p w14:paraId="4CA7AA03" w14:textId="50F2F076" w:rsidR="006A4B56" w:rsidRPr="005065BA" w:rsidRDefault="006A4B56" w:rsidP="000B23A1">
            <w:pPr>
              <w:spacing w:line="240" w:lineRule="auto"/>
              <w:ind w:left="113" w:right="113"/>
              <w:jc w:val="center"/>
              <w:rPr>
                <w:sz w:val="18"/>
                <w:szCs w:val="18"/>
              </w:rPr>
            </w:pPr>
          </w:p>
        </w:tc>
        <w:tc>
          <w:tcPr>
            <w:tcW w:w="3770" w:type="dxa"/>
          </w:tcPr>
          <w:p w14:paraId="39AF6CE3" w14:textId="77777777" w:rsidR="006A4B56" w:rsidRPr="005065BA" w:rsidRDefault="006A4B56" w:rsidP="000B23A1">
            <w:pPr>
              <w:spacing w:line="240" w:lineRule="auto"/>
              <w:ind w:left="113" w:right="113"/>
              <w:rPr>
                <w:sz w:val="18"/>
                <w:szCs w:val="18"/>
              </w:rPr>
            </w:pPr>
          </w:p>
        </w:tc>
      </w:tr>
      <w:tr w:rsidR="006A4B56" w:rsidRPr="005065BA" w14:paraId="3CD609F9" w14:textId="77777777" w:rsidTr="006A4B56">
        <w:trPr>
          <w:trHeight w:val="161"/>
          <w:jc w:val="center"/>
        </w:trPr>
        <w:tc>
          <w:tcPr>
            <w:tcW w:w="1594" w:type="dxa"/>
            <w:vMerge/>
          </w:tcPr>
          <w:p w14:paraId="632B6024" w14:textId="77777777" w:rsidR="006A4B56" w:rsidRPr="006A4B56" w:rsidRDefault="006A4B56" w:rsidP="000B23A1">
            <w:pPr>
              <w:spacing w:line="240" w:lineRule="auto"/>
              <w:ind w:left="113" w:right="113"/>
              <w:jc w:val="center"/>
              <w:rPr>
                <w:sz w:val="18"/>
                <w:szCs w:val="18"/>
                <w:highlight w:val="yellow"/>
              </w:rPr>
            </w:pPr>
          </w:p>
        </w:tc>
        <w:tc>
          <w:tcPr>
            <w:tcW w:w="1654" w:type="dxa"/>
          </w:tcPr>
          <w:p w14:paraId="7523388F" w14:textId="696E7D7A"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2.3</w:t>
            </w:r>
          </w:p>
        </w:tc>
        <w:tc>
          <w:tcPr>
            <w:tcW w:w="1794" w:type="dxa"/>
          </w:tcPr>
          <w:p w14:paraId="51D5B0A5" w14:textId="7B011F85" w:rsidR="006A4B56" w:rsidRPr="005065BA" w:rsidRDefault="006A4B56" w:rsidP="000B23A1">
            <w:pPr>
              <w:spacing w:line="240" w:lineRule="auto"/>
              <w:ind w:left="113" w:right="113"/>
              <w:jc w:val="center"/>
              <w:rPr>
                <w:sz w:val="18"/>
                <w:szCs w:val="18"/>
              </w:rPr>
            </w:pPr>
          </w:p>
        </w:tc>
        <w:tc>
          <w:tcPr>
            <w:tcW w:w="3770" w:type="dxa"/>
          </w:tcPr>
          <w:p w14:paraId="6079D465" w14:textId="77777777" w:rsidR="006A4B56" w:rsidRPr="005065BA" w:rsidRDefault="006A4B56" w:rsidP="000B23A1">
            <w:pPr>
              <w:spacing w:line="240" w:lineRule="auto"/>
              <w:ind w:left="113" w:right="113"/>
              <w:rPr>
                <w:sz w:val="18"/>
                <w:szCs w:val="18"/>
              </w:rPr>
            </w:pPr>
          </w:p>
        </w:tc>
      </w:tr>
      <w:tr w:rsidR="006A4B56" w:rsidRPr="005065BA" w14:paraId="3D6E562B" w14:textId="77777777" w:rsidTr="006A4B56">
        <w:trPr>
          <w:trHeight w:val="161"/>
          <w:jc w:val="center"/>
        </w:trPr>
        <w:tc>
          <w:tcPr>
            <w:tcW w:w="1594" w:type="dxa"/>
          </w:tcPr>
          <w:p w14:paraId="2923CCD9" w14:textId="77777777" w:rsidR="006A4B56" w:rsidRPr="005065BA" w:rsidRDefault="006A4B56" w:rsidP="000B23A1">
            <w:pPr>
              <w:spacing w:line="240" w:lineRule="auto"/>
              <w:ind w:left="113" w:right="113"/>
              <w:jc w:val="center"/>
              <w:rPr>
                <w:sz w:val="18"/>
                <w:szCs w:val="18"/>
              </w:rPr>
            </w:pPr>
          </w:p>
        </w:tc>
        <w:tc>
          <w:tcPr>
            <w:tcW w:w="1654" w:type="dxa"/>
          </w:tcPr>
          <w:p w14:paraId="531E60F7" w14:textId="12142032" w:rsidR="006A4B56" w:rsidRPr="005065BA" w:rsidRDefault="006A4B56" w:rsidP="000B23A1">
            <w:pPr>
              <w:spacing w:line="240" w:lineRule="auto"/>
              <w:ind w:left="113" w:right="113"/>
              <w:jc w:val="center"/>
              <w:rPr>
                <w:sz w:val="18"/>
                <w:szCs w:val="18"/>
              </w:rPr>
            </w:pPr>
          </w:p>
        </w:tc>
        <w:tc>
          <w:tcPr>
            <w:tcW w:w="1794" w:type="dxa"/>
          </w:tcPr>
          <w:p w14:paraId="7A4962C8" w14:textId="633DC0E8" w:rsidR="006A4B56" w:rsidRPr="005065BA" w:rsidRDefault="006A4B56" w:rsidP="000B23A1">
            <w:pPr>
              <w:spacing w:line="240" w:lineRule="auto"/>
              <w:ind w:left="113" w:right="113"/>
              <w:jc w:val="center"/>
              <w:rPr>
                <w:sz w:val="18"/>
                <w:szCs w:val="18"/>
              </w:rPr>
            </w:pPr>
          </w:p>
        </w:tc>
        <w:tc>
          <w:tcPr>
            <w:tcW w:w="3770" w:type="dxa"/>
          </w:tcPr>
          <w:p w14:paraId="266CF7E2" w14:textId="77777777" w:rsidR="006A4B56" w:rsidRPr="005065BA" w:rsidRDefault="006A4B56" w:rsidP="000B23A1">
            <w:pPr>
              <w:spacing w:line="240" w:lineRule="auto"/>
              <w:ind w:left="113" w:right="113"/>
              <w:rPr>
                <w:sz w:val="18"/>
                <w:szCs w:val="18"/>
              </w:rPr>
            </w:pPr>
          </w:p>
        </w:tc>
      </w:tr>
      <w:tr w:rsidR="006A4B56" w:rsidRPr="005065BA" w14:paraId="351C0EC2" w14:textId="77777777" w:rsidTr="006A4B56">
        <w:trPr>
          <w:trHeight w:val="161"/>
          <w:jc w:val="center"/>
        </w:trPr>
        <w:tc>
          <w:tcPr>
            <w:tcW w:w="1594" w:type="dxa"/>
          </w:tcPr>
          <w:p w14:paraId="207BC1A4" w14:textId="77777777" w:rsidR="006A4B56" w:rsidRPr="005065BA" w:rsidRDefault="006A4B56" w:rsidP="000B23A1">
            <w:pPr>
              <w:spacing w:line="240" w:lineRule="auto"/>
              <w:ind w:left="113" w:right="113"/>
              <w:jc w:val="center"/>
              <w:rPr>
                <w:sz w:val="18"/>
                <w:szCs w:val="18"/>
              </w:rPr>
            </w:pPr>
          </w:p>
        </w:tc>
        <w:tc>
          <w:tcPr>
            <w:tcW w:w="1654" w:type="dxa"/>
          </w:tcPr>
          <w:p w14:paraId="36BE0E0F" w14:textId="5D765A86" w:rsidR="006A4B56" w:rsidRPr="005065BA" w:rsidRDefault="006A4B56" w:rsidP="000B23A1">
            <w:pPr>
              <w:spacing w:line="240" w:lineRule="auto"/>
              <w:ind w:left="113" w:right="113"/>
              <w:jc w:val="center"/>
              <w:rPr>
                <w:sz w:val="18"/>
                <w:szCs w:val="18"/>
              </w:rPr>
            </w:pPr>
          </w:p>
        </w:tc>
        <w:tc>
          <w:tcPr>
            <w:tcW w:w="1794" w:type="dxa"/>
          </w:tcPr>
          <w:p w14:paraId="4CEC8AE2" w14:textId="4F7AD805" w:rsidR="006A4B56" w:rsidRPr="005065BA" w:rsidRDefault="006A4B56" w:rsidP="000B23A1">
            <w:pPr>
              <w:spacing w:line="240" w:lineRule="auto"/>
              <w:ind w:left="113" w:right="113"/>
              <w:jc w:val="center"/>
              <w:rPr>
                <w:sz w:val="18"/>
                <w:szCs w:val="18"/>
              </w:rPr>
            </w:pPr>
          </w:p>
        </w:tc>
        <w:tc>
          <w:tcPr>
            <w:tcW w:w="3770" w:type="dxa"/>
          </w:tcPr>
          <w:p w14:paraId="694C7471" w14:textId="77777777" w:rsidR="006A4B56" w:rsidRPr="005065BA" w:rsidRDefault="006A4B56" w:rsidP="000B23A1">
            <w:pPr>
              <w:spacing w:line="240" w:lineRule="auto"/>
              <w:ind w:left="113" w:right="113"/>
              <w:rPr>
                <w:sz w:val="18"/>
                <w:szCs w:val="18"/>
              </w:rPr>
            </w:pPr>
          </w:p>
        </w:tc>
      </w:tr>
    </w:tbl>
    <w:p w14:paraId="106EFE0C" w14:textId="77777777" w:rsidR="00F17972" w:rsidRDefault="00F17972" w:rsidP="00181D7A"/>
    <w:p w14:paraId="6FA27DB0" w14:textId="7F6EEC21" w:rsidR="004E1782" w:rsidRDefault="004E1782" w:rsidP="006530B8">
      <w:pPr>
        <w:pStyle w:val="Heading2"/>
      </w:pPr>
      <w:bookmarkStart w:id="76" w:name="_Toc192234268"/>
      <w:r>
        <w:t>Sequence and Staging</w:t>
      </w:r>
      <w:bookmarkEnd w:id="76"/>
    </w:p>
    <w:p w14:paraId="795D5527" w14:textId="24094DEA" w:rsidR="00295908" w:rsidRPr="00683306" w:rsidRDefault="00A449DF" w:rsidP="00295908">
      <w:pPr>
        <w:rPr>
          <w:highlight w:val="green"/>
          <w:lang w:eastAsia="en-US"/>
        </w:rPr>
      </w:pPr>
      <w:r w:rsidRPr="00A449DF">
        <w:rPr>
          <w:highlight w:val="green"/>
          <w:lang w:eastAsia="en-US"/>
        </w:rPr>
        <w:t xml:space="preserve">&lt;Details should be provided for how </w:t>
      </w:r>
      <w:r w:rsidR="00100FC1">
        <w:rPr>
          <w:highlight w:val="green"/>
          <w:lang w:eastAsia="en-US"/>
        </w:rPr>
        <w:t>each</w:t>
      </w:r>
      <w:r w:rsidRPr="00A449DF">
        <w:rPr>
          <w:highlight w:val="green"/>
          <w:lang w:eastAsia="en-US"/>
        </w:rPr>
        <w:t xml:space="preserve"> TGSs will be implemented and removed</w:t>
      </w:r>
      <w:r>
        <w:rPr>
          <w:highlight w:val="green"/>
          <w:lang w:eastAsia="en-US"/>
        </w:rPr>
        <w:t xml:space="preserve"> safely</w:t>
      </w:r>
      <w:r w:rsidR="00295908">
        <w:rPr>
          <w:highlight w:val="green"/>
          <w:lang w:eastAsia="en-US"/>
        </w:rPr>
        <w:t>. Including</w:t>
      </w:r>
      <w:r w:rsidR="00295908" w:rsidRPr="00564F7E">
        <w:rPr>
          <w:highlight w:val="green"/>
          <w:lang w:eastAsia="en-US"/>
        </w:rPr>
        <w:t xml:space="preserve"> detail on how the Traffic management implementer</w:t>
      </w:r>
      <w:r w:rsidR="00295908">
        <w:rPr>
          <w:highlight w:val="green"/>
          <w:lang w:eastAsia="en-US"/>
        </w:rPr>
        <w:t>(s)</w:t>
      </w:r>
      <w:r w:rsidR="00295908" w:rsidRPr="00564F7E">
        <w:rPr>
          <w:highlight w:val="green"/>
          <w:lang w:eastAsia="en-US"/>
        </w:rPr>
        <w:t xml:space="preserve"> will be kept safe during the installation and removal of </w:t>
      </w:r>
      <w:r w:rsidR="00295908">
        <w:rPr>
          <w:highlight w:val="green"/>
          <w:lang w:eastAsia="en-US"/>
        </w:rPr>
        <w:t>Traffic control devices</w:t>
      </w:r>
      <w:r w:rsidR="00295908" w:rsidRPr="00564F7E">
        <w:rPr>
          <w:highlight w:val="green"/>
          <w:lang w:eastAsia="en-US"/>
        </w:rPr>
        <w:t>, by means of shadow vehicle</w:t>
      </w:r>
      <w:r w:rsidR="00295908">
        <w:rPr>
          <w:highlight w:val="green"/>
          <w:lang w:eastAsia="en-US"/>
        </w:rPr>
        <w:t xml:space="preserve"> and/or </w:t>
      </w:r>
      <w:r w:rsidR="00295908" w:rsidRPr="00564F7E">
        <w:rPr>
          <w:highlight w:val="green"/>
          <w:lang w:eastAsia="en-US"/>
        </w:rPr>
        <w:t xml:space="preserve">lookout </w:t>
      </w:r>
      <w:commentRangeStart w:id="77"/>
      <w:r w:rsidR="00295908" w:rsidRPr="00564F7E">
        <w:rPr>
          <w:highlight w:val="green"/>
          <w:lang w:eastAsia="en-US"/>
        </w:rPr>
        <w:t>person</w:t>
      </w:r>
      <w:commentRangeEnd w:id="77"/>
      <w:r w:rsidR="003C26D8">
        <w:rPr>
          <w:rStyle w:val="CommentReference"/>
        </w:rPr>
        <w:commentReference w:id="77"/>
      </w:r>
      <w:r w:rsidR="00295908" w:rsidRPr="00564F7E">
        <w:rPr>
          <w:highlight w:val="green"/>
          <w:lang w:eastAsia="en-US"/>
        </w:rPr>
        <w:t>.&gt;</w:t>
      </w:r>
    </w:p>
    <w:p w14:paraId="5D60409C" w14:textId="20C0D760" w:rsidR="004E1782" w:rsidRDefault="004E1782" w:rsidP="004E1782">
      <w:pPr>
        <w:rPr>
          <w:lang w:eastAsia="en-US"/>
        </w:rPr>
      </w:pPr>
      <w:r w:rsidRPr="00A449DF">
        <w:rPr>
          <w:highlight w:val="yellow"/>
          <w:lang w:eastAsia="en-US"/>
        </w:rPr>
        <w:t>The sequence of temporary traffic management installation, work activities and temporary traffic management removal are shown in the table below.</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7531"/>
      </w:tblGrid>
      <w:tr w:rsidR="004E1782" w:rsidRPr="005065BA" w14:paraId="404D3E8A" w14:textId="77777777" w:rsidTr="004E1782">
        <w:trPr>
          <w:trHeight w:val="740"/>
          <w:tblHeader/>
          <w:jc w:val="center"/>
        </w:trPr>
        <w:tc>
          <w:tcPr>
            <w:tcW w:w="1342" w:type="dxa"/>
            <w:vAlign w:val="center"/>
          </w:tcPr>
          <w:p w14:paraId="4D733ADE" w14:textId="07D09307" w:rsidR="004E1782" w:rsidRPr="005065BA" w:rsidRDefault="004E1782" w:rsidP="00826AC2">
            <w:pPr>
              <w:spacing w:line="240" w:lineRule="auto"/>
              <w:ind w:left="113" w:right="113"/>
              <w:jc w:val="center"/>
              <w:rPr>
                <w:b/>
                <w:sz w:val="18"/>
                <w:szCs w:val="18"/>
              </w:rPr>
            </w:pPr>
            <w:r>
              <w:rPr>
                <w:b/>
                <w:sz w:val="18"/>
                <w:szCs w:val="18"/>
              </w:rPr>
              <w:lastRenderedPageBreak/>
              <w:t>Step</w:t>
            </w:r>
          </w:p>
        </w:tc>
        <w:tc>
          <w:tcPr>
            <w:tcW w:w="7531" w:type="dxa"/>
            <w:vAlign w:val="center"/>
          </w:tcPr>
          <w:p w14:paraId="50329A10" w14:textId="21AD769D" w:rsidR="004E1782" w:rsidRPr="005065BA" w:rsidRDefault="004E1782" w:rsidP="004E1782">
            <w:pPr>
              <w:spacing w:line="240" w:lineRule="auto"/>
              <w:ind w:left="113" w:right="113"/>
              <w:rPr>
                <w:b/>
                <w:sz w:val="18"/>
                <w:szCs w:val="18"/>
              </w:rPr>
            </w:pPr>
            <w:r w:rsidRPr="005065BA">
              <w:rPr>
                <w:b/>
                <w:sz w:val="18"/>
                <w:szCs w:val="18"/>
              </w:rPr>
              <w:t>Details</w:t>
            </w:r>
          </w:p>
        </w:tc>
      </w:tr>
      <w:tr w:rsidR="004E1782" w:rsidRPr="005065BA" w14:paraId="52C79C60" w14:textId="77777777" w:rsidTr="004E1782">
        <w:trPr>
          <w:jc w:val="center"/>
        </w:trPr>
        <w:tc>
          <w:tcPr>
            <w:tcW w:w="1342" w:type="dxa"/>
          </w:tcPr>
          <w:p w14:paraId="6E650F18" w14:textId="456E104B" w:rsidR="004E1782" w:rsidRPr="00A449DF" w:rsidRDefault="004E1782" w:rsidP="00826AC2">
            <w:pPr>
              <w:spacing w:line="240" w:lineRule="auto"/>
              <w:ind w:left="113" w:right="113"/>
              <w:jc w:val="center"/>
              <w:rPr>
                <w:sz w:val="18"/>
                <w:szCs w:val="18"/>
                <w:highlight w:val="yellow"/>
              </w:rPr>
            </w:pPr>
          </w:p>
        </w:tc>
        <w:tc>
          <w:tcPr>
            <w:tcW w:w="7531" w:type="dxa"/>
          </w:tcPr>
          <w:p w14:paraId="5E648ED0" w14:textId="02745F06" w:rsidR="004E1782" w:rsidRPr="00A449DF" w:rsidRDefault="004E1782" w:rsidP="00826AC2">
            <w:pPr>
              <w:spacing w:line="240" w:lineRule="auto"/>
              <w:ind w:left="113" w:right="113"/>
              <w:rPr>
                <w:sz w:val="18"/>
                <w:szCs w:val="18"/>
                <w:highlight w:val="yellow"/>
              </w:rPr>
            </w:pPr>
          </w:p>
        </w:tc>
      </w:tr>
      <w:tr w:rsidR="004E1782" w:rsidRPr="005065BA" w14:paraId="235B8E96" w14:textId="77777777" w:rsidTr="004E1782">
        <w:trPr>
          <w:jc w:val="center"/>
        </w:trPr>
        <w:tc>
          <w:tcPr>
            <w:tcW w:w="1342" w:type="dxa"/>
          </w:tcPr>
          <w:p w14:paraId="4EC6EE68" w14:textId="2A73E00C" w:rsidR="004E1782" w:rsidRPr="00A449DF" w:rsidRDefault="004E1782" w:rsidP="00826AC2">
            <w:pPr>
              <w:spacing w:line="240" w:lineRule="auto"/>
              <w:ind w:left="113" w:right="113"/>
              <w:jc w:val="center"/>
              <w:rPr>
                <w:sz w:val="18"/>
                <w:szCs w:val="18"/>
                <w:highlight w:val="yellow"/>
              </w:rPr>
            </w:pPr>
          </w:p>
        </w:tc>
        <w:tc>
          <w:tcPr>
            <w:tcW w:w="7531" w:type="dxa"/>
          </w:tcPr>
          <w:p w14:paraId="7A40CF3F" w14:textId="4D79FAA3" w:rsidR="004E1782" w:rsidRPr="00A449DF" w:rsidRDefault="004E1782" w:rsidP="00826AC2">
            <w:pPr>
              <w:spacing w:line="240" w:lineRule="auto"/>
              <w:ind w:left="113" w:right="113"/>
              <w:rPr>
                <w:sz w:val="18"/>
                <w:szCs w:val="18"/>
                <w:highlight w:val="yellow"/>
              </w:rPr>
            </w:pPr>
          </w:p>
        </w:tc>
      </w:tr>
      <w:tr w:rsidR="004E1782" w:rsidRPr="005065BA" w14:paraId="25391394" w14:textId="77777777" w:rsidTr="004E1782">
        <w:trPr>
          <w:trHeight w:val="161"/>
          <w:jc w:val="center"/>
        </w:trPr>
        <w:tc>
          <w:tcPr>
            <w:tcW w:w="1342" w:type="dxa"/>
          </w:tcPr>
          <w:p w14:paraId="0A79DD26" w14:textId="77777777" w:rsidR="004E1782" w:rsidRPr="005065BA" w:rsidRDefault="004E1782" w:rsidP="00826AC2">
            <w:pPr>
              <w:spacing w:line="240" w:lineRule="auto"/>
              <w:ind w:left="113" w:right="113"/>
              <w:jc w:val="center"/>
              <w:rPr>
                <w:sz w:val="18"/>
                <w:szCs w:val="18"/>
              </w:rPr>
            </w:pPr>
          </w:p>
        </w:tc>
        <w:tc>
          <w:tcPr>
            <w:tcW w:w="7531" w:type="dxa"/>
          </w:tcPr>
          <w:p w14:paraId="3F907DDB" w14:textId="77777777" w:rsidR="004E1782" w:rsidRPr="005065BA" w:rsidRDefault="004E1782" w:rsidP="00826AC2">
            <w:pPr>
              <w:spacing w:line="240" w:lineRule="auto"/>
              <w:ind w:left="113" w:right="113"/>
              <w:rPr>
                <w:sz w:val="18"/>
                <w:szCs w:val="18"/>
              </w:rPr>
            </w:pPr>
          </w:p>
        </w:tc>
      </w:tr>
      <w:tr w:rsidR="004E1782" w:rsidRPr="005065BA" w14:paraId="7B35E5D7" w14:textId="77777777" w:rsidTr="004E1782">
        <w:trPr>
          <w:trHeight w:val="161"/>
          <w:jc w:val="center"/>
        </w:trPr>
        <w:tc>
          <w:tcPr>
            <w:tcW w:w="1342" w:type="dxa"/>
          </w:tcPr>
          <w:p w14:paraId="19B0CE8A" w14:textId="77777777" w:rsidR="004E1782" w:rsidRPr="005065BA" w:rsidRDefault="004E1782" w:rsidP="00826AC2">
            <w:pPr>
              <w:spacing w:line="240" w:lineRule="auto"/>
              <w:ind w:left="113" w:right="113"/>
              <w:jc w:val="center"/>
              <w:rPr>
                <w:sz w:val="18"/>
                <w:szCs w:val="18"/>
              </w:rPr>
            </w:pPr>
          </w:p>
        </w:tc>
        <w:tc>
          <w:tcPr>
            <w:tcW w:w="7531" w:type="dxa"/>
          </w:tcPr>
          <w:p w14:paraId="50D44A5E" w14:textId="77777777" w:rsidR="004E1782" w:rsidRPr="005065BA" w:rsidRDefault="004E1782" w:rsidP="00826AC2">
            <w:pPr>
              <w:spacing w:line="240" w:lineRule="auto"/>
              <w:ind w:left="113" w:right="113"/>
              <w:rPr>
                <w:sz w:val="18"/>
                <w:szCs w:val="18"/>
              </w:rPr>
            </w:pPr>
          </w:p>
        </w:tc>
      </w:tr>
      <w:tr w:rsidR="004E1782" w:rsidRPr="005065BA" w14:paraId="1FA6E3ED" w14:textId="77777777" w:rsidTr="004E1782">
        <w:trPr>
          <w:trHeight w:val="161"/>
          <w:jc w:val="center"/>
        </w:trPr>
        <w:tc>
          <w:tcPr>
            <w:tcW w:w="1342" w:type="dxa"/>
          </w:tcPr>
          <w:p w14:paraId="5DBF664F" w14:textId="77777777" w:rsidR="004E1782" w:rsidRPr="005065BA" w:rsidRDefault="004E1782" w:rsidP="00826AC2">
            <w:pPr>
              <w:spacing w:line="240" w:lineRule="auto"/>
              <w:ind w:left="113" w:right="113"/>
              <w:jc w:val="center"/>
              <w:rPr>
                <w:sz w:val="18"/>
                <w:szCs w:val="18"/>
              </w:rPr>
            </w:pPr>
          </w:p>
        </w:tc>
        <w:tc>
          <w:tcPr>
            <w:tcW w:w="7531" w:type="dxa"/>
          </w:tcPr>
          <w:p w14:paraId="23D0E326" w14:textId="77777777" w:rsidR="004E1782" w:rsidRPr="005065BA" w:rsidRDefault="004E1782" w:rsidP="00826AC2">
            <w:pPr>
              <w:spacing w:line="240" w:lineRule="auto"/>
              <w:ind w:left="113" w:right="113"/>
              <w:rPr>
                <w:sz w:val="18"/>
                <w:szCs w:val="18"/>
              </w:rPr>
            </w:pPr>
          </w:p>
        </w:tc>
      </w:tr>
      <w:tr w:rsidR="004E1782" w:rsidRPr="005065BA" w14:paraId="2B44ED1E" w14:textId="77777777" w:rsidTr="004E1782">
        <w:trPr>
          <w:trHeight w:val="161"/>
          <w:jc w:val="center"/>
        </w:trPr>
        <w:tc>
          <w:tcPr>
            <w:tcW w:w="1342" w:type="dxa"/>
          </w:tcPr>
          <w:p w14:paraId="6082BAA3" w14:textId="77777777" w:rsidR="004E1782" w:rsidRPr="005065BA" w:rsidRDefault="004E1782" w:rsidP="00826AC2">
            <w:pPr>
              <w:spacing w:line="240" w:lineRule="auto"/>
              <w:ind w:left="113" w:right="113"/>
              <w:jc w:val="center"/>
              <w:rPr>
                <w:sz w:val="18"/>
                <w:szCs w:val="18"/>
              </w:rPr>
            </w:pPr>
          </w:p>
        </w:tc>
        <w:tc>
          <w:tcPr>
            <w:tcW w:w="7531" w:type="dxa"/>
          </w:tcPr>
          <w:p w14:paraId="1047BDB1" w14:textId="77777777" w:rsidR="004E1782" w:rsidRPr="005065BA" w:rsidRDefault="004E1782" w:rsidP="00826AC2">
            <w:pPr>
              <w:spacing w:line="240" w:lineRule="auto"/>
              <w:ind w:left="113" w:right="113"/>
              <w:rPr>
                <w:sz w:val="18"/>
                <w:szCs w:val="18"/>
              </w:rPr>
            </w:pPr>
          </w:p>
        </w:tc>
      </w:tr>
      <w:tr w:rsidR="004E1782" w:rsidRPr="005065BA" w14:paraId="21E39D16" w14:textId="77777777" w:rsidTr="004E1782">
        <w:trPr>
          <w:trHeight w:val="161"/>
          <w:jc w:val="center"/>
        </w:trPr>
        <w:tc>
          <w:tcPr>
            <w:tcW w:w="1342" w:type="dxa"/>
          </w:tcPr>
          <w:p w14:paraId="0E496C1F" w14:textId="77777777" w:rsidR="004E1782" w:rsidRPr="005065BA" w:rsidRDefault="004E1782" w:rsidP="00826AC2">
            <w:pPr>
              <w:spacing w:line="240" w:lineRule="auto"/>
              <w:ind w:left="113" w:right="113"/>
              <w:jc w:val="center"/>
              <w:rPr>
                <w:sz w:val="18"/>
                <w:szCs w:val="18"/>
              </w:rPr>
            </w:pPr>
          </w:p>
        </w:tc>
        <w:tc>
          <w:tcPr>
            <w:tcW w:w="7531" w:type="dxa"/>
          </w:tcPr>
          <w:p w14:paraId="04D95D79" w14:textId="77777777" w:rsidR="004E1782" w:rsidRPr="005065BA" w:rsidRDefault="004E1782" w:rsidP="00826AC2">
            <w:pPr>
              <w:spacing w:line="240" w:lineRule="auto"/>
              <w:ind w:left="113" w:right="113"/>
              <w:rPr>
                <w:sz w:val="18"/>
                <w:szCs w:val="18"/>
              </w:rPr>
            </w:pPr>
          </w:p>
        </w:tc>
      </w:tr>
      <w:tr w:rsidR="004E1782" w:rsidRPr="005065BA" w14:paraId="55F82BAD" w14:textId="77777777" w:rsidTr="004E1782">
        <w:trPr>
          <w:trHeight w:val="161"/>
          <w:jc w:val="center"/>
        </w:trPr>
        <w:tc>
          <w:tcPr>
            <w:tcW w:w="1342" w:type="dxa"/>
          </w:tcPr>
          <w:p w14:paraId="340E1C53" w14:textId="77777777" w:rsidR="004E1782" w:rsidRPr="005065BA" w:rsidRDefault="004E1782" w:rsidP="00826AC2">
            <w:pPr>
              <w:spacing w:line="240" w:lineRule="auto"/>
              <w:ind w:left="113" w:right="113"/>
              <w:jc w:val="center"/>
              <w:rPr>
                <w:sz w:val="18"/>
                <w:szCs w:val="18"/>
              </w:rPr>
            </w:pPr>
          </w:p>
        </w:tc>
        <w:tc>
          <w:tcPr>
            <w:tcW w:w="7531" w:type="dxa"/>
          </w:tcPr>
          <w:p w14:paraId="6185681E" w14:textId="77777777" w:rsidR="004E1782" w:rsidRPr="005065BA" w:rsidRDefault="004E1782" w:rsidP="00826AC2">
            <w:pPr>
              <w:spacing w:line="240" w:lineRule="auto"/>
              <w:ind w:left="113" w:right="113"/>
              <w:rPr>
                <w:sz w:val="18"/>
                <w:szCs w:val="18"/>
              </w:rPr>
            </w:pPr>
          </w:p>
        </w:tc>
      </w:tr>
    </w:tbl>
    <w:p w14:paraId="5D65B229" w14:textId="4177C38A" w:rsidR="004E1782" w:rsidRDefault="004E1782" w:rsidP="004E1782">
      <w:pPr>
        <w:rPr>
          <w:lang w:eastAsia="en-US"/>
        </w:rPr>
      </w:pPr>
    </w:p>
    <w:p w14:paraId="0D14D679" w14:textId="214823EC" w:rsidR="00F11077" w:rsidRDefault="00F11077" w:rsidP="006530B8">
      <w:pPr>
        <w:pStyle w:val="Heading2"/>
      </w:pPr>
      <w:bookmarkStart w:id="78" w:name="_Toc109043944"/>
      <w:bookmarkStart w:id="79" w:name="_Toc192234269"/>
      <w:bookmarkEnd w:id="78"/>
      <w:r>
        <w:t>Traffic Control Devices</w:t>
      </w:r>
      <w:bookmarkEnd w:id="79"/>
    </w:p>
    <w:p w14:paraId="6796C9EE" w14:textId="332BE580" w:rsidR="00AE3834" w:rsidRDefault="00AE3834" w:rsidP="006530B8">
      <w:pPr>
        <w:pStyle w:val="Heading3"/>
      </w:pPr>
      <w:bookmarkStart w:id="80" w:name="_Toc192234270"/>
      <w:r>
        <w:t>Sign Requirements</w:t>
      </w:r>
      <w:bookmarkEnd w:id="80"/>
    </w:p>
    <w:p w14:paraId="3A5CB6BD" w14:textId="53BC706B" w:rsidR="00AE3834" w:rsidRPr="005065BA" w:rsidRDefault="00AE3834" w:rsidP="00AE3834">
      <w:r w:rsidRPr="005065BA">
        <w:t xml:space="preserve">All signs used </w:t>
      </w:r>
      <w:r w:rsidR="00325144">
        <w:t>must</w:t>
      </w:r>
      <w:r w:rsidRPr="005065BA">
        <w:t xml:space="preserve"> conform to the designs and dimensions as shown in Australian Standard AS 1742.3</w:t>
      </w:r>
      <w:r w:rsidR="007D5DB8">
        <w:t>, AGTTM</w:t>
      </w:r>
      <w:r w:rsidRPr="005065BA">
        <w:t xml:space="preserve"> and the </w:t>
      </w:r>
      <w:proofErr w:type="spellStart"/>
      <w:r>
        <w:rPr>
          <w:szCs w:val="36"/>
        </w:rPr>
        <w:t>CoP.</w:t>
      </w:r>
      <w:proofErr w:type="spellEnd"/>
    </w:p>
    <w:p w14:paraId="11DB51D8" w14:textId="2CE50275" w:rsidR="00AE3834" w:rsidRPr="005065BA" w:rsidRDefault="00AE3834" w:rsidP="00AE3834">
      <w:r w:rsidRPr="005065BA">
        <w:t xml:space="preserve">Prior to installation, all signs and devices </w:t>
      </w:r>
      <w:r w:rsidR="00325144">
        <w:t>must</w:t>
      </w:r>
      <w:r w:rsidRPr="005065BA">
        <w:t xml:space="preserve"> be checked by the Site Supervisor or a suitably qualified person to ensure that they are in good condition and meet the following requirements:-</w:t>
      </w:r>
    </w:p>
    <w:p w14:paraId="25DF9580" w14:textId="1DFE3A84"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Mechanical condition - Items that are bent, broken or have surface damage </w:t>
      </w:r>
      <w:r w:rsidR="00325144">
        <w:rPr>
          <w:rFonts w:ascii="Arial" w:hAnsi="Arial" w:cs="Arial"/>
        </w:rPr>
        <w:t>must</w:t>
      </w:r>
      <w:r w:rsidRPr="005065BA">
        <w:rPr>
          <w:rFonts w:ascii="Arial" w:hAnsi="Arial" w:cs="Arial"/>
        </w:rPr>
        <w:t xml:space="preserve"> not be used.</w:t>
      </w:r>
    </w:p>
    <w:p w14:paraId="0D7714AA"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Cleanliness - Items should be free from accumulated dirt, road grime or other contamination.</w:t>
      </w:r>
    </w:p>
    <w:p w14:paraId="2C6063F9" w14:textId="68E86167"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Colour of fluorescent signs - Fluorescent signs whose colour has faded to a point where they have lost their daylight impact </w:t>
      </w:r>
      <w:r w:rsidR="00325144">
        <w:rPr>
          <w:rFonts w:ascii="Arial" w:hAnsi="Arial" w:cs="Arial"/>
        </w:rPr>
        <w:t>must</w:t>
      </w:r>
      <w:r w:rsidRPr="005065BA">
        <w:rPr>
          <w:rFonts w:ascii="Arial" w:hAnsi="Arial" w:cs="Arial"/>
        </w:rPr>
        <w:t xml:space="preserve"> be replaced.</w:t>
      </w:r>
    </w:p>
    <w:p w14:paraId="08E8135D" w14:textId="038B8F63" w:rsidR="00AE3834" w:rsidRPr="005065BA" w:rsidRDefault="00AE3834" w:rsidP="00AE3834">
      <w:pPr>
        <w:pStyle w:val="Bullet1Char"/>
        <w:numPr>
          <w:ilvl w:val="0"/>
          <w:numId w:val="27"/>
        </w:numPr>
        <w:rPr>
          <w:rFonts w:ascii="Arial" w:hAnsi="Arial" w:cs="Arial"/>
        </w:rPr>
      </w:pPr>
      <w:proofErr w:type="spellStart"/>
      <w:r w:rsidRPr="005065BA">
        <w:rPr>
          <w:rFonts w:ascii="Arial" w:hAnsi="Arial" w:cs="Arial"/>
        </w:rPr>
        <w:t>Retroreflectivity</w:t>
      </w:r>
      <w:proofErr w:type="spellEnd"/>
      <w:r w:rsidRPr="005065BA">
        <w:rPr>
          <w:rFonts w:ascii="Arial" w:hAnsi="Arial" w:cs="Arial"/>
        </w:rPr>
        <w:t xml:space="preserve">. -  Signs </w:t>
      </w:r>
      <w:r w:rsidR="00C04210">
        <w:rPr>
          <w:rFonts w:ascii="Arial" w:hAnsi="Arial" w:cs="Arial"/>
        </w:rPr>
        <w:t xml:space="preserve">used </w:t>
      </w:r>
      <w:r w:rsidRPr="005065BA">
        <w:rPr>
          <w:rFonts w:ascii="Arial" w:hAnsi="Arial" w:cs="Arial"/>
        </w:rPr>
        <w:t>for night-time</w:t>
      </w:r>
      <w:r w:rsidR="00C06DD1">
        <w:rPr>
          <w:rFonts w:ascii="Arial" w:hAnsi="Arial" w:cs="Arial"/>
        </w:rPr>
        <w:t xml:space="preserve"> or in low light conditions</w:t>
      </w:r>
      <w:r w:rsidRPr="005065BA">
        <w:rPr>
          <w:rFonts w:ascii="Arial" w:hAnsi="Arial" w:cs="Arial"/>
        </w:rPr>
        <w:t xml:space="preserve"> whose </w:t>
      </w:r>
      <w:proofErr w:type="spellStart"/>
      <w:r w:rsidRPr="005065BA">
        <w:rPr>
          <w:rFonts w:ascii="Arial" w:hAnsi="Arial" w:cs="Arial"/>
        </w:rPr>
        <w:t>retroreflectivity</w:t>
      </w:r>
      <w:proofErr w:type="spellEnd"/>
      <w:r w:rsidRPr="005065BA">
        <w:rPr>
          <w:rFonts w:ascii="Arial" w:hAnsi="Arial" w:cs="Arial"/>
        </w:rPr>
        <w:t xml:space="preserve"> is degraded either from long use or surface damage and does not meet the requirements of AS 1906 </w:t>
      </w:r>
      <w:r w:rsidR="00325144">
        <w:rPr>
          <w:rFonts w:ascii="Arial" w:hAnsi="Arial" w:cs="Arial"/>
        </w:rPr>
        <w:t>must</w:t>
      </w:r>
      <w:r w:rsidRPr="005065BA">
        <w:rPr>
          <w:rFonts w:ascii="Arial" w:hAnsi="Arial" w:cs="Arial"/>
        </w:rPr>
        <w:t xml:space="preserve"> be replaced.</w:t>
      </w:r>
    </w:p>
    <w:p w14:paraId="4A3B8A56" w14:textId="47D81183"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Battery operated devices - </w:t>
      </w:r>
      <w:r w:rsidR="00325144">
        <w:rPr>
          <w:rFonts w:ascii="Arial" w:hAnsi="Arial" w:cs="Arial"/>
        </w:rPr>
        <w:t>must</w:t>
      </w:r>
      <w:r w:rsidRPr="005065BA">
        <w:rPr>
          <w:rFonts w:ascii="Arial" w:hAnsi="Arial" w:cs="Arial"/>
        </w:rPr>
        <w:t xml:space="preserve"> be checked for lamp operation and battery condition.</w:t>
      </w:r>
    </w:p>
    <w:p w14:paraId="6936DDE1" w14:textId="1F4CF543" w:rsidR="00AE3834" w:rsidRPr="005065BA" w:rsidRDefault="00AE3834" w:rsidP="00AE3834">
      <w:r w:rsidRPr="005065BA">
        <w:t xml:space="preserve">Where signs do not conform either to the requirements of AS 1742.3 or would fail to pass any of the above checks, they </w:t>
      </w:r>
      <w:r w:rsidR="00325144">
        <w:t>must</w:t>
      </w:r>
      <w:r w:rsidRPr="005065BA">
        <w:t xml:space="preserve"> be replaced on notice. </w:t>
      </w:r>
    </w:p>
    <w:p w14:paraId="78EAFC5E" w14:textId="61E65691" w:rsidR="00AE3834" w:rsidRPr="005065BA" w:rsidRDefault="00AE3834" w:rsidP="00AE3834">
      <w:r w:rsidRPr="005065BA">
        <w:t xml:space="preserve">Signs and devices </w:t>
      </w:r>
      <w:r w:rsidR="00325144">
        <w:t>must</w:t>
      </w:r>
      <w:r w:rsidRPr="005065BA">
        <w:t xml:space="preserve"> be positioned and erected in accordance with the locations and spacing’s shown on the drawings. All signs </w:t>
      </w:r>
      <w:r w:rsidR="00325144">
        <w:t>must</w:t>
      </w:r>
      <w:r w:rsidRPr="005065BA">
        <w:t xml:space="preserve"> be po</w:t>
      </w:r>
      <w:r>
        <w:t>sitioned and erected such that:</w:t>
      </w:r>
    </w:p>
    <w:p w14:paraId="69E0971C"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They are properly displayed and securely mounted;</w:t>
      </w:r>
    </w:p>
    <w:p w14:paraId="6811FBD7"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lastRenderedPageBreak/>
        <w:t>They are within the driver’s line of sight;</w:t>
      </w:r>
    </w:p>
    <w:p w14:paraId="14F74BD0"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They cannot be obscured from view;</w:t>
      </w:r>
    </w:p>
    <w:p w14:paraId="6E2422D5"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They do not obscure other devices from the driver’s line of sight;</w:t>
      </w:r>
    </w:p>
    <w:p w14:paraId="7B592F06"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They do not become a possible hazard to workers or vehicles; and</w:t>
      </w:r>
    </w:p>
    <w:p w14:paraId="276DFDE1"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They do not deflect traffic into an undesirable path.</w:t>
      </w:r>
    </w:p>
    <w:p w14:paraId="41B16E97" w14:textId="16AF35FA" w:rsidR="00AE3834" w:rsidRPr="005065BA" w:rsidRDefault="00AE3834" w:rsidP="00AE3834">
      <w:r w:rsidRPr="005065BA">
        <w:t xml:space="preserve">Signs and devices that are erected before they are required </w:t>
      </w:r>
      <w:r w:rsidR="00325144">
        <w:t>must</w:t>
      </w:r>
      <w:r w:rsidRPr="005065BA">
        <w:t xml:space="preserve"> be covered by a suitable opaque material.  The cover </w:t>
      </w:r>
      <w:r w:rsidR="00325144">
        <w:t>must</w:t>
      </w:r>
      <w:r w:rsidRPr="005065BA">
        <w:t xml:space="preserve"> be removed immediately prior to the commencement of work. </w:t>
      </w:r>
    </w:p>
    <w:p w14:paraId="4EEC6621" w14:textId="7A867EA0" w:rsidR="00AE3834" w:rsidRDefault="00AE3834" w:rsidP="00AE3834">
      <w:r w:rsidRPr="005065BA">
        <w:t xml:space="preserve">Where there is a potential for conflict of information between existing signage and temporary signage erected for the purpose of traffic control, the existing signs </w:t>
      </w:r>
      <w:r w:rsidR="00325144">
        <w:t>must</w:t>
      </w:r>
      <w:r w:rsidRPr="005065BA">
        <w:t xml:space="preserve"> be covered.  The material covering the sign </w:t>
      </w:r>
      <w:r w:rsidR="00325144">
        <w:t>must</w:t>
      </w:r>
      <w:r w:rsidRPr="005065BA">
        <w:t xml:space="preserve"> ensure that the sign cannot be seen under all conditions i.e. day, night and wet weather.  Care will be taken to ensure existing signs are not damaged by the covering material or by adhesive tape.   </w:t>
      </w:r>
    </w:p>
    <w:p w14:paraId="6CD2B69C" w14:textId="414A27F0" w:rsidR="004F2634" w:rsidRPr="00683306" w:rsidRDefault="004F2634" w:rsidP="00502D01">
      <w:pPr>
        <w:pStyle w:val="Heading4"/>
      </w:pPr>
      <w:bookmarkStart w:id="81" w:name="_Hlk109293176"/>
      <w:r w:rsidRPr="00683306">
        <w:t>Securing Signs and Devices</w:t>
      </w:r>
    </w:p>
    <w:p w14:paraId="79087710" w14:textId="5C0510F5" w:rsidR="004F2634" w:rsidRPr="00AA416E" w:rsidRDefault="004F2634" w:rsidP="004F2634">
      <w:pPr>
        <w:rPr>
          <w:highlight w:val="green"/>
          <w:lang w:eastAsia="en-US"/>
        </w:rPr>
      </w:pPr>
      <w:r w:rsidRPr="00AA416E">
        <w:rPr>
          <w:highlight w:val="green"/>
          <w:lang w:eastAsia="en-US"/>
        </w:rPr>
        <w:t>&lt;Consideration of appropriate signs and device mountings for the expected weather conditions, traffic ty</w:t>
      </w:r>
      <w:bookmarkEnd w:id="81"/>
      <w:r w:rsidRPr="00AA416E">
        <w:rPr>
          <w:highlight w:val="green"/>
          <w:lang w:eastAsia="en-US"/>
        </w:rPr>
        <w:t>pe and traffic speed.</w:t>
      </w:r>
      <w:r w:rsidR="00FF3E00">
        <w:rPr>
          <w:highlight w:val="green"/>
          <w:lang w:eastAsia="en-US"/>
        </w:rPr>
        <w:t xml:space="preserve"> Refer to Code of Practice for</w:t>
      </w:r>
      <w:r w:rsidR="00FF3E00" w:rsidRPr="00FF3E00">
        <w:rPr>
          <w:highlight w:val="green"/>
          <w:lang w:eastAsia="en-US"/>
        </w:rPr>
        <w:t xml:space="preserve"> </w:t>
      </w:r>
      <w:r w:rsidR="00FF3E00" w:rsidRPr="00683306">
        <w:rPr>
          <w:highlight w:val="green"/>
          <w:lang w:eastAsia="en-US"/>
        </w:rPr>
        <w:t>options to be considered to mitigate the risk of signs</w:t>
      </w:r>
      <w:r w:rsidR="001C42FA">
        <w:rPr>
          <w:highlight w:val="green"/>
          <w:lang w:eastAsia="en-US"/>
        </w:rPr>
        <w:t xml:space="preserve"> </w:t>
      </w:r>
      <w:r w:rsidR="00FF3E00" w:rsidRPr="00683306">
        <w:rPr>
          <w:highlight w:val="green"/>
          <w:lang w:eastAsia="en-US"/>
        </w:rPr>
        <w:t>falling over and/or not being properly displayed</w:t>
      </w:r>
      <w:r>
        <w:rPr>
          <w:highlight w:val="green"/>
          <w:lang w:eastAsia="en-US"/>
        </w:rPr>
        <w:t>&gt;</w:t>
      </w:r>
      <w:r w:rsidRPr="00AA416E">
        <w:rPr>
          <w:highlight w:val="green"/>
          <w:lang w:eastAsia="en-US"/>
        </w:rPr>
        <w:t xml:space="preserve"> </w:t>
      </w:r>
    </w:p>
    <w:p w14:paraId="15BC18D8" w14:textId="025DDCDA" w:rsidR="00AE3834" w:rsidRDefault="00AE3834" w:rsidP="006530B8">
      <w:pPr>
        <w:pStyle w:val="Heading3"/>
      </w:pPr>
      <w:bookmarkStart w:id="82" w:name="_Toc109043947"/>
      <w:bookmarkStart w:id="83" w:name="_Toc192234271"/>
      <w:bookmarkEnd w:id="82"/>
      <w:r>
        <w:t>Tolerances on positioning of signs and devices</w:t>
      </w:r>
      <w:bookmarkEnd w:id="83"/>
    </w:p>
    <w:p w14:paraId="64A5B8DB" w14:textId="77777777" w:rsidR="00AE3834" w:rsidRPr="005065BA" w:rsidRDefault="00AE3834" w:rsidP="00AE3834">
      <w:r w:rsidRPr="005065BA">
        <w:t>Where a specific distance for the longitudinal positioning of signs or devices with respect to other items or features is stated, for the spacing of delineating devices or for the length of tapers or markings, the following tolerances may be applied: -</w:t>
      </w:r>
    </w:p>
    <w:p w14:paraId="44B18BCA" w14:textId="77777777" w:rsidR="00AE3834" w:rsidRPr="005065BA" w:rsidRDefault="00AE3834" w:rsidP="00AE3834">
      <w:pPr>
        <w:pStyle w:val="Bullet1Char"/>
        <w:rPr>
          <w:rFonts w:ascii="Arial" w:hAnsi="Arial" w:cs="Arial"/>
        </w:rPr>
      </w:pPr>
      <w:r w:rsidRPr="005065BA">
        <w:rPr>
          <w:rFonts w:ascii="Arial" w:hAnsi="Arial" w:cs="Arial"/>
        </w:rPr>
        <w:t>(a) Positioning of signs, length of tapers or markings:</w:t>
      </w:r>
    </w:p>
    <w:p w14:paraId="6A4CA33D" w14:textId="77777777" w:rsidR="00AE3834" w:rsidRPr="005065BA" w:rsidRDefault="00AE3834" w:rsidP="00AE3834">
      <w:pPr>
        <w:pStyle w:val="Bullet1Char"/>
        <w:ind w:left="1474"/>
        <w:rPr>
          <w:rFonts w:ascii="Arial" w:hAnsi="Arial" w:cs="Arial"/>
        </w:rPr>
      </w:pPr>
      <w:r w:rsidRPr="005065BA">
        <w:rPr>
          <w:rFonts w:ascii="Arial" w:hAnsi="Arial" w:cs="Arial"/>
        </w:rPr>
        <w:t>(</w:t>
      </w:r>
      <w:proofErr w:type="spellStart"/>
      <w:r w:rsidRPr="005065BA">
        <w:rPr>
          <w:rFonts w:ascii="Arial" w:hAnsi="Arial" w:cs="Arial"/>
        </w:rPr>
        <w:t>i</w:t>
      </w:r>
      <w:proofErr w:type="spellEnd"/>
      <w:r w:rsidRPr="005065BA">
        <w:rPr>
          <w:rFonts w:ascii="Arial" w:hAnsi="Arial" w:cs="Arial"/>
        </w:rPr>
        <w:t>) Minimum, 10% less than the distances or lengths given.</w:t>
      </w:r>
    </w:p>
    <w:p w14:paraId="191F59B7" w14:textId="77777777" w:rsidR="00AE3834" w:rsidRPr="005065BA" w:rsidRDefault="00AE3834" w:rsidP="00AE3834">
      <w:pPr>
        <w:pStyle w:val="Bullet1Char"/>
        <w:ind w:left="1474"/>
        <w:rPr>
          <w:rFonts w:ascii="Arial" w:hAnsi="Arial" w:cs="Arial"/>
        </w:rPr>
      </w:pPr>
      <w:r w:rsidRPr="005065BA">
        <w:rPr>
          <w:rFonts w:ascii="Arial" w:hAnsi="Arial" w:cs="Arial"/>
        </w:rPr>
        <w:t>(ii) Maximum, 25% more than the distances or lengths given.</w:t>
      </w:r>
    </w:p>
    <w:p w14:paraId="62C1934D" w14:textId="77777777" w:rsidR="00AE3834" w:rsidRPr="005065BA" w:rsidRDefault="00AE3834" w:rsidP="00AE3834">
      <w:pPr>
        <w:pStyle w:val="Bullet1Char"/>
        <w:rPr>
          <w:rFonts w:ascii="Arial" w:hAnsi="Arial" w:cs="Arial"/>
        </w:rPr>
      </w:pPr>
      <w:r w:rsidRPr="005065BA">
        <w:rPr>
          <w:rFonts w:ascii="Arial" w:hAnsi="Arial" w:cs="Arial"/>
        </w:rPr>
        <w:t>(b) Spacing of delineating devices:</w:t>
      </w:r>
    </w:p>
    <w:p w14:paraId="373CD84D" w14:textId="77777777" w:rsidR="00AE3834" w:rsidRPr="005065BA" w:rsidRDefault="00AE3834" w:rsidP="00AE3834">
      <w:pPr>
        <w:pStyle w:val="Bullet1Char"/>
        <w:ind w:left="1474"/>
        <w:rPr>
          <w:rFonts w:ascii="Arial" w:hAnsi="Arial" w:cs="Arial"/>
        </w:rPr>
      </w:pPr>
      <w:r w:rsidRPr="005065BA">
        <w:rPr>
          <w:rFonts w:ascii="Arial" w:hAnsi="Arial" w:cs="Arial"/>
        </w:rPr>
        <w:t>(</w:t>
      </w:r>
      <w:proofErr w:type="spellStart"/>
      <w:r w:rsidRPr="005065BA">
        <w:rPr>
          <w:rFonts w:ascii="Arial" w:hAnsi="Arial" w:cs="Arial"/>
        </w:rPr>
        <w:t>i</w:t>
      </w:r>
      <w:proofErr w:type="spellEnd"/>
      <w:r w:rsidRPr="005065BA">
        <w:rPr>
          <w:rFonts w:ascii="Arial" w:hAnsi="Arial" w:cs="Arial"/>
        </w:rPr>
        <w:t>) Maximum, 10% more than the spacing shown.</w:t>
      </w:r>
    </w:p>
    <w:p w14:paraId="3442C7F5" w14:textId="77777777" w:rsidR="00AE3834" w:rsidRPr="005065BA" w:rsidRDefault="00AE3834" w:rsidP="00AE3834">
      <w:pPr>
        <w:pStyle w:val="Bullet1Char"/>
        <w:ind w:left="1474"/>
        <w:rPr>
          <w:rFonts w:ascii="Arial" w:hAnsi="Arial" w:cs="Arial"/>
        </w:rPr>
      </w:pPr>
      <w:r w:rsidRPr="005065BA">
        <w:rPr>
          <w:rFonts w:ascii="Arial" w:hAnsi="Arial" w:cs="Arial"/>
        </w:rPr>
        <w:t>(ii) No minimum.</w:t>
      </w:r>
    </w:p>
    <w:p w14:paraId="1E0EE0D7" w14:textId="607F6D90" w:rsidR="00AE3834" w:rsidRDefault="00AE3834" w:rsidP="00AE3834">
      <w:r w:rsidRPr="005065BA">
        <w:t xml:space="preserve">These tolerances </w:t>
      </w:r>
      <w:r w:rsidR="00325144">
        <w:t>must</w:t>
      </w:r>
      <w:r w:rsidRPr="005065BA">
        <w:t xml:space="preserve"> not apply where a distance, length or spacing is already stated as a maximum, a minimum or a range.</w:t>
      </w:r>
    </w:p>
    <w:p w14:paraId="48CF47DB" w14:textId="646EBF9D" w:rsidR="00AE3834" w:rsidRDefault="00AE3834" w:rsidP="006530B8">
      <w:pPr>
        <w:pStyle w:val="Heading3"/>
      </w:pPr>
      <w:bookmarkStart w:id="84" w:name="_Toc192234272"/>
      <w:r>
        <w:t>Flashing Arrow Signs</w:t>
      </w:r>
      <w:bookmarkEnd w:id="84"/>
    </w:p>
    <w:p w14:paraId="07B9C36E" w14:textId="7F016D46" w:rsidR="00D933A1" w:rsidRPr="00D933A1" w:rsidRDefault="00D933A1" w:rsidP="00D933A1">
      <w:pPr>
        <w:rPr>
          <w:lang w:eastAsia="en-US"/>
        </w:rPr>
      </w:pPr>
      <w:r w:rsidRPr="00D933A1">
        <w:rPr>
          <w:highlight w:val="green"/>
          <w:lang w:eastAsia="en-US"/>
        </w:rPr>
        <w:t>&lt;Where illuminated flashing arrow signs are required, include details arrow sign requirements</w:t>
      </w:r>
      <w:r>
        <w:rPr>
          <w:highlight w:val="green"/>
          <w:lang w:eastAsia="en-US"/>
        </w:rPr>
        <w:t xml:space="preserve"> – see AS1742.3</w:t>
      </w:r>
      <w:r w:rsidR="009370BC">
        <w:rPr>
          <w:highlight w:val="green"/>
          <w:lang w:eastAsia="en-US"/>
        </w:rPr>
        <w:t xml:space="preserve"> and Code of Practice</w:t>
      </w:r>
      <w:r w:rsidRPr="00D933A1">
        <w:rPr>
          <w:highlight w:val="green"/>
          <w:lang w:eastAsia="en-US"/>
        </w:rPr>
        <w:t>&gt;</w:t>
      </w:r>
      <w:r>
        <w:rPr>
          <w:lang w:eastAsia="en-US"/>
        </w:rPr>
        <w:t xml:space="preserve"> </w:t>
      </w:r>
    </w:p>
    <w:p w14:paraId="4979D066" w14:textId="0F10BAE9" w:rsidR="00AE3834" w:rsidRDefault="00AE3834" w:rsidP="006530B8">
      <w:pPr>
        <w:pStyle w:val="Heading3"/>
      </w:pPr>
      <w:bookmarkStart w:id="85" w:name="_Toc192234273"/>
      <w:r>
        <w:lastRenderedPageBreak/>
        <w:t>Delineation</w:t>
      </w:r>
      <w:r w:rsidR="006E13B6">
        <w:t xml:space="preserve"> and E</w:t>
      </w:r>
      <w:r w:rsidR="00AA5996">
        <w:t>dge Clearance</w:t>
      </w:r>
      <w:bookmarkEnd w:id="85"/>
    </w:p>
    <w:p w14:paraId="345CCF18" w14:textId="79AC94D6" w:rsidR="00D933A1" w:rsidRPr="00D933A1" w:rsidRDefault="00D933A1" w:rsidP="00D933A1">
      <w:pPr>
        <w:rPr>
          <w:lang w:eastAsia="en-US"/>
        </w:rPr>
      </w:pPr>
      <w:r w:rsidRPr="00C04210">
        <w:rPr>
          <w:highlight w:val="green"/>
          <w:lang w:eastAsia="en-US"/>
        </w:rPr>
        <w:t>&lt;Where required provide details on delineating devices e.g. cones, bollards, line marking</w:t>
      </w:r>
      <w:r w:rsidR="00854063">
        <w:rPr>
          <w:highlight w:val="green"/>
          <w:lang w:eastAsia="en-US"/>
        </w:rPr>
        <w:t xml:space="preserve">, roadworks </w:t>
      </w:r>
      <w:r w:rsidR="00757C8B">
        <w:rPr>
          <w:highlight w:val="green"/>
          <w:lang w:eastAsia="en-US"/>
        </w:rPr>
        <w:t>pilot (follow me)</w:t>
      </w:r>
      <w:r w:rsidR="00757C8B" w:rsidRPr="00C04210">
        <w:rPr>
          <w:highlight w:val="green"/>
          <w:lang w:eastAsia="en-US"/>
        </w:rPr>
        <w:t xml:space="preserve"> </w:t>
      </w:r>
      <w:r w:rsidR="00757C8B">
        <w:rPr>
          <w:highlight w:val="green"/>
          <w:lang w:eastAsia="en-US"/>
        </w:rPr>
        <w:t>vehicle</w:t>
      </w:r>
      <w:r w:rsidR="003201DB">
        <w:rPr>
          <w:highlight w:val="green"/>
          <w:lang w:eastAsia="en-US"/>
        </w:rPr>
        <w:t>,</w:t>
      </w:r>
      <w:r w:rsidR="00757C8B">
        <w:rPr>
          <w:highlight w:val="green"/>
          <w:lang w:eastAsia="en-US"/>
        </w:rPr>
        <w:t xml:space="preserve"> </w:t>
      </w:r>
      <w:r w:rsidRPr="00C04210">
        <w:rPr>
          <w:highlight w:val="green"/>
          <w:lang w:eastAsia="en-US"/>
        </w:rPr>
        <w:t>etc. refer AS1742.3</w:t>
      </w:r>
      <w:r w:rsidR="00C04210">
        <w:rPr>
          <w:highlight w:val="green"/>
          <w:lang w:eastAsia="en-US"/>
        </w:rPr>
        <w:t>, CoP</w:t>
      </w:r>
      <w:r w:rsidR="009370BC" w:rsidRPr="00C04210">
        <w:rPr>
          <w:highlight w:val="green"/>
          <w:lang w:eastAsia="en-US"/>
        </w:rPr>
        <w:t xml:space="preserve"> and AGTT</w:t>
      </w:r>
      <w:r w:rsidR="009370BC" w:rsidRPr="004D223F">
        <w:rPr>
          <w:highlight w:val="green"/>
          <w:lang w:eastAsia="en-US"/>
        </w:rPr>
        <w:t>M</w:t>
      </w:r>
      <w:r w:rsidR="004D223F" w:rsidRPr="00DD788D">
        <w:rPr>
          <w:highlight w:val="green"/>
          <w:lang w:eastAsia="en-US"/>
        </w:rPr>
        <w:t xml:space="preserve">. </w:t>
      </w:r>
      <w:r w:rsidR="004D223F" w:rsidRPr="006530B8">
        <w:rPr>
          <w:highlight w:val="green"/>
          <w:lang w:eastAsia="en-US"/>
        </w:rPr>
        <w:t>Delineation devices generally require edge clearance ensure this is accounted for in your design.</w:t>
      </w:r>
      <w:r w:rsidR="004D223F" w:rsidRPr="004D223F">
        <w:rPr>
          <w:lang w:eastAsia="en-US"/>
        </w:rPr>
        <w:t xml:space="preserve"> </w:t>
      </w:r>
      <w:r w:rsidRPr="00C04210">
        <w:rPr>
          <w:highlight w:val="green"/>
          <w:lang w:eastAsia="en-US"/>
        </w:rPr>
        <w:t>&gt;</w:t>
      </w:r>
    </w:p>
    <w:p w14:paraId="737497B3" w14:textId="77777777" w:rsidR="00F11077" w:rsidRDefault="00601AA0" w:rsidP="006530B8">
      <w:pPr>
        <w:pStyle w:val="Heading2"/>
      </w:pPr>
      <w:bookmarkStart w:id="86" w:name="_Toc192234274"/>
      <w:r>
        <w:t>Site Access for Work V</w:t>
      </w:r>
      <w:r w:rsidR="00F11077">
        <w:t>ehicles</w:t>
      </w:r>
      <w:bookmarkEnd w:id="86"/>
    </w:p>
    <w:p w14:paraId="5AECB3A0" w14:textId="71C1AE76" w:rsidR="00BC382D" w:rsidRDefault="00BC382D" w:rsidP="00BC382D">
      <w:pPr>
        <w:rPr>
          <w:lang w:val="en-GB"/>
        </w:rPr>
      </w:pPr>
      <w:r w:rsidRPr="000560B8">
        <w:rPr>
          <w:highlight w:val="green"/>
          <w:lang w:val="en-GB"/>
        </w:rPr>
        <w:t>(</w:t>
      </w:r>
      <w:r w:rsidR="008215B1" w:rsidRPr="008F3BFD">
        <w:rPr>
          <w:highlight w:val="green"/>
          <w:lang w:val="en-US"/>
        </w:rPr>
        <w:t>Amend as required</w:t>
      </w:r>
      <w:r w:rsidRPr="000560B8">
        <w:rPr>
          <w:highlight w:val="green"/>
          <w:lang w:val="en-GB"/>
        </w:rPr>
        <w:t>)</w:t>
      </w:r>
    </w:p>
    <w:p w14:paraId="45B3D5DE" w14:textId="5ABA8A58" w:rsidR="00BC382D" w:rsidRPr="000560B8" w:rsidRDefault="00BC382D" w:rsidP="00BC382D">
      <w:pPr>
        <w:rPr>
          <w:highlight w:val="yellow"/>
          <w:lang w:val="en-GB"/>
        </w:rPr>
      </w:pPr>
      <w:r w:rsidRPr="000560B8">
        <w:rPr>
          <w:highlight w:val="yellow"/>
          <w:lang w:val="en-GB"/>
        </w:rPr>
        <w:t xml:space="preserve">Construction and/or traffic management vehicles entering and exiting the traffic stream </w:t>
      </w:r>
      <w:r w:rsidR="00325144">
        <w:rPr>
          <w:highlight w:val="yellow"/>
          <w:lang w:val="en-GB"/>
        </w:rPr>
        <w:t>must</w:t>
      </w:r>
      <w:r w:rsidRPr="000560B8">
        <w:rPr>
          <w:highlight w:val="yellow"/>
          <w:lang w:val="en-GB"/>
        </w:rPr>
        <w:t xml:space="preserve"> be mindful of the conditions that may affect the safety of these movements.</w:t>
      </w:r>
    </w:p>
    <w:p w14:paraId="734E00E0" w14:textId="34F78603" w:rsidR="00655439" w:rsidRPr="000560B8" w:rsidRDefault="00655439" w:rsidP="00655439">
      <w:pPr>
        <w:rPr>
          <w:highlight w:val="yellow"/>
          <w:lang w:val="en-GB"/>
        </w:rPr>
      </w:pPr>
      <w:r w:rsidRPr="000560B8">
        <w:rPr>
          <w:highlight w:val="yellow"/>
          <w:lang w:val="en-GB"/>
        </w:rPr>
        <w:t xml:space="preserve">Access points </w:t>
      </w:r>
      <w:r w:rsidR="00325144">
        <w:rPr>
          <w:highlight w:val="yellow"/>
          <w:lang w:val="en-GB"/>
        </w:rPr>
        <w:t>must</w:t>
      </w:r>
      <w:r w:rsidRPr="000560B8">
        <w:rPr>
          <w:highlight w:val="yellow"/>
          <w:lang w:val="en-GB"/>
        </w:rPr>
        <w:t xml:space="preserve"> be</w:t>
      </w:r>
      <w:r>
        <w:rPr>
          <w:highlight w:val="yellow"/>
          <w:lang w:val="en-GB"/>
        </w:rPr>
        <w:t xml:space="preserve"> noted on the TGS and traffic controllers,</w:t>
      </w:r>
      <w:r w:rsidRPr="000560B8">
        <w:rPr>
          <w:highlight w:val="yellow"/>
          <w:lang w:val="en-GB"/>
        </w:rPr>
        <w:t xml:space="preserve"> work personnel and suppliers</w:t>
      </w:r>
      <w:r>
        <w:rPr>
          <w:highlight w:val="yellow"/>
          <w:lang w:val="en-GB"/>
        </w:rPr>
        <w:t xml:space="preserve"> notified</w:t>
      </w:r>
      <w:r w:rsidRPr="000560B8">
        <w:rPr>
          <w:highlight w:val="yellow"/>
          <w:lang w:val="en-GB"/>
        </w:rPr>
        <w:t>.</w:t>
      </w:r>
      <w:r>
        <w:rPr>
          <w:highlight w:val="yellow"/>
          <w:lang w:val="en-GB"/>
        </w:rPr>
        <w:t xml:space="preserve"> Traffic Controllers may assist work vehicles enter and exit the work area. </w:t>
      </w:r>
    </w:p>
    <w:p w14:paraId="1F209033" w14:textId="41CB7ED1" w:rsidR="00BC382D" w:rsidRPr="000560B8" w:rsidRDefault="00BC382D" w:rsidP="00BC382D">
      <w:pPr>
        <w:rPr>
          <w:highlight w:val="yellow"/>
          <w:lang w:val="en-GB"/>
        </w:rPr>
      </w:pPr>
      <w:r w:rsidRPr="000560B8">
        <w:rPr>
          <w:highlight w:val="yellow"/>
          <w:lang w:val="en-GB"/>
        </w:rPr>
        <w:t xml:space="preserve">All entry and exit movements will be in accordance with the Road Traffic Code and </w:t>
      </w:r>
      <w:r w:rsidR="00325144">
        <w:rPr>
          <w:highlight w:val="yellow"/>
          <w:lang w:val="en-GB"/>
        </w:rPr>
        <w:t>must</w:t>
      </w:r>
      <w:r w:rsidRPr="000560B8">
        <w:rPr>
          <w:highlight w:val="yellow"/>
          <w:lang w:val="en-GB"/>
        </w:rPr>
        <w:t xml:space="preserve"> be undertaken in the following manner:</w:t>
      </w:r>
    </w:p>
    <w:p w14:paraId="63112CA2" w14:textId="4C6B29CB" w:rsidR="00BC382D" w:rsidRPr="000560B8" w:rsidRDefault="00BC382D" w:rsidP="00BC382D">
      <w:pPr>
        <w:rPr>
          <w:highlight w:val="yellow"/>
          <w:lang w:val="en-GB"/>
        </w:rPr>
      </w:pPr>
      <w:r w:rsidRPr="000560B8">
        <w:rPr>
          <w:highlight w:val="yellow"/>
          <w:lang w:val="en-GB"/>
        </w:rPr>
        <w:t xml:space="preserve">Vehicles </w:t>
      </w:r>
      <w:r w:rsidR="00325144">
        <w:rPr>
          <w:highlight w:val="yellow"/>
          <w:lang w:val="en-GB"/>
        </w:rPr>
        <w:t>must</w:t>
      </w:r>
      <w:r w:rsidRPr="000560B8">
        <w:rPr>
          <w:highlight w:val="yellow"/>
          <w:lang w:val="en-GB"/>
        </w:rPr>
        <w:t>:</w:t>
      </w:r>
    </w:p>
    <w:p w14:paraId="24EA3E43" w14:textId="77777777" w:rsidR="00BC382D" w:rsidRPr="000560B8" w:rsidRDefault="00BC382D" w:rsidP="00BC382D">
      <w:pPr>
        <w:numPr>
          <w:ilvl w:val="0"/>
          <w:numId w:val="24"/>
        </w:numPr>
        <w:spacing w:before="60" w:after="60" w:line="360" w:lineRule="auto"/>
        <w:jc w:val="both"/>
        <w:rPr>
          <w:highlight w:val="yellow"/>
          <w:lang w:val="en-GB"/>
        </w:rPr>
      </w:pPr>
      <w:r w:rsidRPr="000560B8">
        <w:rPr>
          <w:highlight w:val="yellow"/>
          <w:lang w:val="en-GB"/>
        </w:rPr>
        <w:t>Decelerate slowly and signal their intention by indicator to leave the traffic stream;</w:t>
      </w:r>
    </w:p>
    <w:p w14:paraId="49634A09" w14:textId="77777777" w:rsidR="00BC382D" w:rsidRPr="000560B8" w:rsidRDefault="00BC382D" w:rsidP="00BC382D">
      <w:pPr>
        <w:numPr>
          <w:ilvl w:val="0"/>
          <w:numId w:val="24"/>
        </w:numPr>
        <w:spacing w:before="60" w:after="60" w:line="360" w:lineRule="auto"/>
        <w:jc w:val="both"/>
        <w:rPr>
          <w:highlight w:val="yellow"/>
          <w:lang w:val="en-GB"/>
        </w:rPr>
      </w:pPr>
      <w:r w:rsidRPr="000560B8">
        <w:rPr>
          <w:highlight w:val="yellow"/>
          <w:lang w:val="en-GB"/>
        </w:rPr>
        <w:t>Activate the vehicle’s rotating yellow lamp, where fitted, once a speed of 20 km/h. has been reached and at least 50m prior to the exit location.</w:t>
      </w:r>
    </w:p>
    <w:p w14:paraId="011C0FDE" w14:textId="77777777" w:rsidR="00BC382D" w:rsidRPr="000560B8" w:rsidRDefault="00BC382D" w:rsidP="00BC382D">
      <w:pPr>
        <w:numPr>
          <w:ilvl w:val="0"/>
          <w:numId w:val="24"/>
        </w:numPr>
        <w:spacing w:before="60" w:after="60" w:line="360" w:lineRule="auto"/>
        <w:jc w:val="both"/>
        <w:rPr>
          <w:highlight w:val="yellow"/>
          <w:lang w:val="en-GB"/>
        </w:rPr>
      </w:pPr>
      <w:r w:rsidRPr="000560B8">
        <w:rPr>
          <w:highlight w:val="yellow"/>
          <w:lang w:val="en-GB"/>
        </w:rPr>
        <w:t>Switch on the vehicle hazard lights once the vehicle is stationary.</w:t>
      </w:r>
    </w:p>
    <w:p w14:paraId="2C996DE6" w14:textId="77777777" w:rsidR="00BC382D" w:rsidRPr="000560B8" w:rsidRDefault="00BC382D" w:rsidP="00BC382D">
      <w:pPr>
        <w:numPr>
          <w:ilvl w:val="0"/>
          <w:numId w:val="24"/>
        </w:numPr>
        <w:spacing w:before="60" w:after="60" w:line="360" w:lineRule="auto"/>
        <w:jc w:val="both"/>
        <w:rPr>
          <w:highlight w:val="yellow"/>
          <w:lang w:val="en-GB"/>
        </w:rPr>
      </w:pPr>
      <w:r w:rsidRPr="000560B8">
        <w:rPr>
          <w:highlight w:val="yellow"/>
          <w:lang w:val="en-GB"/>
        </w:rPr>
        <w:t>Where risks associated with unassisted exit or entry to or from the traffic stream are high, Traffic Controllers should be used to assist entry and exit movements.</w:t>
      </w:r>
    </w:p>
    <w:p w14:paraId="1519D784" w14:textId="3484771A" w:rsidR="00BC382D" w:rsidRPr="000560B8" w:rsidRDefault="00BC382D" w:rsidP="00BC382D">
      <w:pPr>
        <w:rPr>
          <w:highlight w:val="yellow"/>
          <w:lang w:val="en-GB"/>
        </w:rPr>
      </w:pPr>
      <w:r w:rsidRPr="000560B8">
        <w:rPr>
          <w:highlight w:val="yellow"/>
          <w:lang w:val="en-GB"/>
        </w:rPr>
        <w:t xml:space="preserve">Vehicles fitted with rotating amber lamps </w:t>
      </w:r>
      <w:r w:rsidR="00325144">
        <w:rPr>
          <w:highlight w:val="yellow"/>
          <w:lang w:val="en-GB"/>
        </w:rPr>
        <w:t>must</w:t>
      </w:r>
      <w:r w:rsidRPr="000560B8">
        <w:rPr>
          <w:highlight w:val="yellow"/>
          <w:lang w:val="en-GB"/>
        </w:rPr>
        <w:t xml:space="preserve"> have the vehicle’s rotating lamp activated prior to entering the traffic stream and </w:t>
      </w:r>
      <w:r w:rsidR="00325144">
        <w:rPr>
          <w:highlight w:val="yellow"/>
          <w:lang w:val="en-GB"/>
        </w:rPr>
        <w:t>must</w:t>
      </w:r>
      <w:r w:rsidRPr="000560B8">
        <w:rPr>
          <w:highlight w:val="yellow"/>
          <w:lang w:val="en-GB"/>
        </w:rPr>
        <w:t xml:space="preserve"> undertake the following.</w:t>
      </w:r>
    </w:p>
    <w:p w14:paraId="1B6DA275" w14:textId="77777777" w:rsidR="00BC382D" w:rsidRPr="000560B8" w:rsidRDefault="00BC382D" w:rsidP="00BC382D">
      <w:pPr>
        <w:numPr>
          <w:ilvl w:val="0"/>
          <w:numId w:val="25"/>
        </w:numPr>
        <w:spacing w:before="60" w:after="60" w:line="360" w:lineRule="auto"/>
        <w:jc w:val="both"/>
        <w:rPr>
          <w:highlight w:val="yellow"/>
          <w:lang w:val="en-GB"/>
        </w:rPr>
      </w:pPr>
      <w:r w:rsidRPr="000560B8">
        <w:rPr>
          <w:highlight w:val="yellow"/>
          <w:lang w:val="en-GB"/>
        </w:rPr>
        <w:t>Switch off the vehicle hazard lights;</w:t>
      </w:r>
    </w:p>
    <w:p w14:paraId="57FE26E0" w14:textId="77777777" w:rsidR="00BC382D" w:rsidRPr="000560B8" w:rsidRDefault="00BC382D" w:rsidP="00BC382D">
      <w:pPr>
        <w:numPr>
          <w:ilvl w:val="0"/>
          <w:numId w:val="25"/>
        </w:numPr>
        <w:spacing w:before="60" w:after="60" w:line="360" w:lineRule="auto"/>
        <w:jc w:val="both"/>
        <w:rPr>
          <w:highlight w:val="yellow"/>
          <w:lang w:val="en-GB"/>
        </w:rPr>
      </w:pPr>
      <w:r w:rsidRPr="000560B8">
        <w:rPr>
          <w:highlight w:val="yellow"/>
          <w:lang w:val="en-GB"/>
        </w:rPr>
        <w:t>Indicate intention to enter the traffic stream using direction indicators;</w:t>
      </w:r>
    </w:p>
    <w:p w14:paraId="4C2642B1" w14:textId="77777777" w:rsidR="00BC382D" w:rsidRPr="000560B8" w:rsidRDefault="00BC382D" w:rsidP="00BC382D">
      <w:pPr>
        <w:numPr>
          <w:ilvl w:val="0"/>
          <w:numId w:val="25"/>
        </w:numPr>
        <w:spacing w:before="60" w:after="60" w:line="360" w:lineRule="auto"/>
        <w:jc w:val="both"/>
        <w:rPr>
          <w:highlight w:val="yellow"/>
          <w:lang w:val="en-GB"/>
        </w:rPr>
      </w:pPr>
      <w:r w:rsidRPr="000560B8">
        <w:rPr>
          <w:highlight w:val="yellow"/>
          <w:lang w:val="en-GB"/>
        </w:rPr>
        <w:t>Ensure there is a suitable gap from oncoming traffic to allow for a safe entry manoeuvre; and,</w:t>
      </w:r>
    </w:p>
    <w:p w14:paraId="72D96441" w14:textId="77777777" w:rsidR="00BC382D" w:rsidRPr="000560B8" w:rsidRDefault="00BC382D" w:rsidP="00BC382D">
      <w:pPr>
        <w:numPr>
          <w:ilvl w:val="0"/>
          <w:numId w:val="25"/>
        </w:numPr>
        <w:spacing w:before="60" w:after="60" w:line="360" w:lineRule="auto"/>
        <w:jc w:val="both"/>
        <w:rPr>
          <w:highlight w:val="yellow"/>
          <w:lang w:val="en-GB"/>
        </w:rPr>
      </w:pPr>
      <w:r w:rsidRPr="000560B8">
        <w:rPr>
          <w:rFonts w:cs="Arial Narrow"/>
          <w:highlight w:val="yellow"/>
        </w:rPr>
        <w:t>Turn off the rotating yellow lamp(s) once a speed of 40 km/h is reached.</w:t>
      </w:r>
    </w:p>
    <w:p w14:paraId="18E7F74B" w14:textId="1C19CF60" w:rsidR="00BC382D" w:rsidRDefault="00BC382D" w:rsidP="00BC382D">
      <w:pPr>
        <w:autoSpaceDE w:val="0"/>
        <w:autoSpaceDN w:val="0"/>
        <w:adjustRightInd w:val="0"/>
        <w:spacing w:after="0"/>
        <w:rPr>
          <w:rFonts w:cs="Arial Narrow"/>
        </w:rPr>
      </w:pPr>
      <w:r w:rsidRPr="000560B8">
        <w:rPr>
          <w:rFonts w:cs="Arial Narrow"/>
          <w:highlight w:val="yellow"/>
        </w:rPr>
        <w:t xml:space="preserve">Entry and exit manoeuvres </w:t>
      </w:r>
      <w:r w:rsidR="00325144">
        <w:rPr>
          <w:rFonts w:cs="Arial Narrow"/>
          <w:highlight w:val="yellow"/>
        </w:rPr>
        <w:t>must</w:t>
      </w:r>
      <w:r w:rsidRPr="000560B8">
        <w:rPr>
          <w:rFonts w:cs="Arial Narrow"/>
          <w:highlight w:val="yellow"/>
        </w:rPr>
        <w:t xml:space="preserve"> be avoided in close proximity to intersections. Work personnel </w:t>
      </w:r>
      <w:r w:rsidR="00325144">
        <w:rPr>
          <w:rFonts w:cs="Arial Narrow"/>
          <w:highlight w:val="yellow"/>
        </w:rPr>
        <w:t>must</w:t>
      </w:r>
      <w:r w:rsidRPr="000560B8">
        <w:rPr>
          <w:rFonts w:cs="Arial Narrow"/>
          <w:highlight w:val="yellow"/>
        </w:rPr>
        <w:t xml:space="preserve"> not cross traffic streams on foot unless absolutely necessary.</w:t>
      </w:r>
    </w:p>
    <w:p w14:paraId="1606BE75" w14:textId="77777777" w:rsidR="00BC382D" w:rsidRDefault="00BC382D" w:rsidP="00BC382D">
      <w:pPr>
        <w:autoSpaceDE w:val="0"/>
        <w:autoSpaceDN w:val="0"/>
        <w:adjustRightInd w:val="0"/>
        <w:spacing w:after="0"/>
        <w:rPr>
          <w:rFonts w:cs="Arial Narrow"/>
        </w:rPr>
      </w:pPr>
    </w:p>
    <w:p w14:paraId="1BC5498D" w14:textId="5BBA6A46" w:rsidR="00BC382D" w:rsidRDefault="00BC382D" w:rsidP="00BC382D">
      <w:pPr>
        <w:autoSpaceDE w:val="0"/>
        <w:autoSpaceDN w:val="0"/>
        <w:adjustRightInd w:val="0"/>
        <w:spacing w:after="0"/>
        <w:rPr>
          <w:rFonts w:cs="Arial Narrow"/>
        </w:rPr>
      </w:pPr>
      <w:r w:rsidRPr="000560B8">
        <w:rPr>
          <w:rFonts w:cs="Arial Narrow"/>
          <w:highlight w:val="yellow"/>
        </w:rPr>
        <w:t xml:space="preserve">Construction or traffic management vehicles </w:t>
      </w:r>
      <w:r w:rsidR="00325144">
        <w:rPr>
          <w:rFonts w:cs="Arial Narrow"/>
          <w:highlight w:val="yellow"/>
        </w:rPr>
        <w:t>must</w:t>
      </w:r>
      <w:r w:rsidRPr="000560B8">
        <w:rPr>
          <w:rFonts w:cs="Arial Narrow"/>
          <w:highlight w:val="yellow"/>
        </w:rPr>
        <w:t xml:space="preserve"> only be parked where indicated on the Traffic Guidance Scheme. Vehicles </w:t>
      </w:r>
      <w:r w:rsidR="00325144">
        <w:rPr>
          <w:rFonts w:cs="Arial Narrow"/>
          <w:highlight w:val="yellow"/>
        </w:rPr>
        <w:t>must</w:t>
      </w:r>
      <w:r w:rsidRPr="000560B8">
        <w:rPr>
          <w:rFonts w:cs="Arial Narrow"/>
          <w:highlight w:val="yellow"/>
        </w:rPr>
        <w:t xml:space="preserve"> not obstruct paths and be parked an adequate distance from intersections or driveways to ensure clear sight lines remain for all road users.</w:t>
      </w:r>
    </w:p>
    <w:p w14:paraId="7AA35ECA" w14:textId="77777777" w:rsidR="00BC382D" w:rsidRPr="00BC382D" w:rsidRDefault="00BC382D" w:rsidP="00BC382D">
      <w:pPr>
        <w:rPr>
          <w:lang w:eastAsia="en-US"/>
        </w:rPr>
      </w:pPr>
    </w:p>
    <w:p w14:paraId="687870E7" w14:textId="77777777" w:rsidR="005536F6" w:rsidRDefault="00601AA0" w:rsidP="006530B8">
      <w:pPr>
        <w:pStyle w:val="Heading2"/>
      </w:pPr>
      <w:bookmarkStart w:id="87" w:name="_Toc192234275"/>
      <w:r>
        <w:lastRenderedPageBreak/>
        <w:t>Communicating TMP R</w:t>
      </w:r>
      <w:r w:rsidR="00F11077">
        <w:t>equirements</w:t>
      </w:r>
      <w:bookmarkEnd w:id="87"/>
      <w:r w:rsidR="00F11077">
        <w:t xml:space="preserve"> </w:t>
      </w:r>
    </w:p>
    <w:p w14:paraId="4A821136" w14:textId="7BA109CC" w:rsidR="00921654" w:rsidRPr="00921654" w:rsidRDefault="00252958" w:rsidP="005536F6">
      <w:pPr>
        <w:rPr>
          <w:highlight w:val="green"/>
        </w:rPr>
      </w:pPr>
      <w:r w:rsidRPr="00252958">
        <w:rPr>
          <w:highlight w:val="green"/>
        </w:rPr>
        <w:t>&lt;</w:t>
      </w:r>
      <w:r>
        <w:rPr>
          <w:highlight w:val="green"/>
        </w:rPr>
        <w:t xml:space="preserve">Include </w:t>
      </w:r>
      <w:r w:rsidR="00DF7DD1">
        <w:rPr>
          <w:highlight w:val="green"/>
        </w:rPr>
        <w:t xml:space="preserve">any required details </w:t>
      </w:r>
      <w:r>
        <w:rPr>
          <w:highlight w:val="green"/>
        </w:rPr>
        <w:t>on pre-starts, inductions, administrative procedures, Traffic Controller radio communication, etc. &gt;</w:t>
      </w:r>
    </w:p>
    <w:p w14:paraId="0C45E1A1" w14:textId="77777777" w:rsidR="00684B85" w:rsidRDefault="00684B85" w:rsidP="000D38F8">
      <w:pPr>
        <w:pStyle w:val="Heading1"/>
      </w:pPr>
      <w:bookmarkStart w:id="88" w:name="_Toc192234276"/>
      <w:r>
        <w:t>Emergency Arrangements and Contingencies</w:t>
      </w:r>
      <w:bookmarkEnd w:id="88"/>
    </w:p>
    <w:p w14:paraId="6EACF5B8" w14:textId="0C54665B" w:rsidR="00061EC8" w:rsidRDefault="00CB5A25" w:rsidP="006530B8">
      <w:pPr>
        <w:pStyle w:val="Heading2"/>
      </w:pPr>
      <w:bookmarkStart w:id="89" w:name="_Toc192234277"/>
      <w:r>
        <w:t>Traffic Incident</w:t>
      </w:r>
      <w:r w:rsidR="00061EC8">
        <w:t xml:space="preserve"> Procedures</w:t>
      </w:r>
      <w:bookmarkEnd w:id="89"/>
      <w:r w:rsidR="00061EC8">
        <w:t xml:space="preserve"> </w:t>
      </w:r>
    </w:p>
    <w:p w14:paraId="7C5B8F3F" w14:textId="17AD0AE8" w:rsidR="00061EC8" w:rsidRPr="00044C6D" w:rsidRDefault="00061EC8" w:rsidP="00061EC8">
      <w:r w:rsidRPr="005065BA">
        <w:t xml:space="preserve">In the event of an incident or accident, whether or not involving traffic or road users, all work </w:t>
      </w:r>
      <w:r w:rsidR="00325144">
        <w:t>must</w:t>
      </w:r>
      <w:r w:rsidRPr="005065BA">
        <w:t xml:space="preserve"> cease and traffic </w:t>
      </w:r>
      <w:r w:rsidR="00325144">
        <w:t>must</w:t>
      </w:r>
      <w:r w:rsidRPr="005065BA">
        <w:t xml:space="preserve"> be stopped as necessary to avoid further deterioration of the situation.  First Aid </w:t>
      </w:r>
      <w:r w:rsidR="00325144">
        <w:t>must</w:t>
      </w:r>
      <w:r w:rsidRPr="005065BA">
        <w:t xml:space="preserve"> be administered as necessary, and medical assistance </w:t>
      </w:r>
      <w:r w:rsidR="00325144">
        <w:t>must</w:t>
      </w:r>
      <w:r w:rsidRPr="005065BA">
        <w:t xml:space="preserve"> be </w:t>
      </w:r>
      <w:r w:rsidRPr="00044C6D">
        <w:t xml:space="preserve">called for if required.  </w:t>
      </w:r>
    </w:p>
    <w:p w14:paraId="2490FB4E" w14:textId="048D5B0C" w:rsidR="00044C6D" w:rsidRPr="005065BA" w:rsidRDefault="00044C6D" w:rsidP="00061EC8">
      <w:r w:rsidRPr="00044C6D">
        <w:t>Road plant within the work area that may impact on any services requiring access to a crash site will be cleared from the area quickly as necessary.</w:t>
      </w:r>
      <w:r>
        <w:t xml:space="preserve">  </w:t>
      </w:r>
    </w:p>
    <w:p w14:paraId="16FC1B87" w14:textId="6538B167" w:rsidR="00A27D51" w:rsidRDefault="00A27D51" w:rsidP="006530B8">
      <w:pPr>
        <w:pStyle w:val="Heading3"/>
      </w:pPr>
      <w:bookmarkStart w:id="90" w:name="_Toc192234278"/>
      <w:r>
        <w:t>Serious Injury o</w:t>
      </w:r>
      <w:r w:rsidR="00DE5E40">
        <w:t>r</w:t>
      </w:r>
      <w:r>
        <w:t xml:space="preserve"> Fatality</w:t>
      </w:r>
      <w:bookmarkEnd w:id="90"/>
    </w:p>
    <w:p w14:paraId="71C109DF" w14:textId="55B036DF" w:rsidR="00A27D51" w:rsidRPr="005065BA" w:rsidRDefault="00A27D51" w:rsidP="00A27D51">
      <w:r w:rsidRPr="005065BA">
        <w:t xml:space="preserve">In the case of serious injury or fatality occurring within the traffic </w:t>
      </w:r>
      <w:r w:rsidR="00CB5A25">
        <w:t>management site</w:t>
      </w:r>
      <w:r w:rsidRPr="005065BA">
        <w:t xml:space="preserve"> all work </w:t>
      </w:r>
      <w:r w:rsidR="00325144">
        <w:t>must</w:t>
      </w:r>
      <w:r w:rsidRPr="005065BA">
        <w:t xml:space="preserve"> cease immediately, machinery and vehicles turned off and the area cleared of personnel as soon as possible. </w:t>
      </w:r>
      <w:r w:rsidRPr="005502DB">
        <w:rPr>
          <w:highlight w:val="yellow"/>
        </w:rPr>
        <w:t xml:space="preserve">Traffic Controllers (and other personnel if necessary) </w:t>
      </w:r>
      <w:r w:rsidR="00325144">
        <w:rPr>
          <w:highlight w:val="yellow"/>
        </w:rPr>
        <w:t>must</w:t>
      </w:r>
      <w:r w:rsidRPr="005502DB">
        <w:rPr>
          <w:highlight w:val="yellow"/>
        </w:rPr>
        <w:t xml:space="preserve"> be deployed immediately to ensure no traffic or other road users approach the area.</w:t>
      </w:r>
      <w:r w:rsidRPr="005065BA">
        <w:t xml:space="preserve"> </w:t>
      </w:r>
    </w:p>
    <w:p w14:paraId="5A4FD8F1" w14:textId="27660FF1" w:rsidR="00DE5E40" w:rsidRDefault="00DE5E40" w:rsidP="00A27D51">
      <w:r>
        <w:t>An Ambulance and Police</w:t>
      </w:r>
      <w:r w:rsidRPr="005065BA">
        <w:t xml:space="preserve"> </w:t>
      </w:r>
      <w:r w:rsidR="00325144">
        <w:t>must</w:t>
      </w:r>
      <w:r w:rsidRPr="005065BA">
        <w:t xml:space="preserve"> be called on telephone number 000 where life threatening injuries are apparent.  </w:t>
      </w:r>
    </w:p>
    <w:p w14:paraId="15A4B038" w14:textId="31101D57" w:rsidR="00A27D51" w:rsidRPr="005065BA" w:rsidRDefault="00DE5E40" w:rsidP="00A27D51">
      <w:r>
        <w:t>A</w:t>
      </w:r>
      <w:r w:rsidR="00A27D51" w:rsidRPr="005065BA">
        <w:t xml:space="preserve">ll road workers and traffic management personnel </w:t>
      </w:r>
      <w:r w:rsidR="00325144">
        <w:t>must</w:t>
      </w:r>
      <w:r w:rsidR="00A27D51" w:rsidRPr="005065BA">
        <w:t xml:space="preserve"> preserve the scene leaving everything in situ, until direct</w:t>
      </w:r>
      <w:r w:rsidR="00A27D51">
        <w:t>ion is given by Police or WorkS</w:t>
      </w:r>
      <w:r w:rsidR="00A27D51" w:rsidRPr="005065BA">
        <w:t>afe.</w:t>
      </w:r>
    </w:p>
    <w:p w14:paraId="6A08FFBA" w14:textId="132C5651" w:rsidR="00A27D51" w:rsidRPr="005065BA" w:rsidRDefault="00A27D51" w:rsidP="00A27D51">
      <w:r w:rsidRPr="005065BA">
        <w:t>A</w:t>
      </w:r>
      <w:r>
        <w:t xml:space="preserve"> site specific detour route and/</w:t>
      </w:r>
      <w:r w:rsidRPr="005065BA">
        <w:t>or road closure point will be determined, signed and controlled by traffic management personnel and advised to Police</w:t>
      </w:r>
      <w:r>
        <w:t>, who will take charge of the site upon arrival</w:t>
      </w:r>
      <w:r w:rsidRPr="005065BA">
        <w:t>. Detour routes will be determined so as to cater for all types of vehicles required to use them.</w:t>
      </w:r>
      <w:r>
        <w:t xml:space="preserve"> An example of how to manage an emergency can be found in </w:t>
      </w:r>
      <w:r w:rsidR="009370BC">
        <w:t xml:space="preserve">Section 5 </w:t>
      </w:r>
      <w:r>
        <w:t>of</w:t>
      </w:r>
      <w:r w:rsidR="009370BC">
        <w:t xml:space="preserve"> AGTTM Part 10</w:t>
      </w:r>
      <w:r>
        <w:t>.</w:t>
      </w:r>
    </w:p>
    <w:p w14:paraId="764762ED" w14:textId="6A0CE425" w:rsidR="00A27D51" w:rsidRDefault="00A27D51" w:rsidP="00A27D51">
      <w:r w:rsidRPr="005065BA">
        <w:t xml:space="preserve">All site personnel </w:t>
      </w:r>
      <w:r w:rsidR="00325144">
        <w:t>must</w:t>
      </w:r>
      <w:r w:rsidRPr="005065BA">
        <w:t xml:space="preserve"> be briefed on control procedures covering incidents and crashes that result in serious injury or fatalities.</w:t>
      </w:r>
    </w:p>
    <w:p w14:paraId="2BAB0E91" w14:textId="77777777" w:rsidR="00A27D51" w:rsidRDefault="00A27D51" w:rsidP="00A27D51">
      <w:r w:rsidRPr="00DF7DD1">
        <w:rPr>
          <w:highlight w:val="green"/>
        </w:rPr>
        <w:t>&lt;Details should be provided regarding possible detours than can put in place in case of a serious injury or fatality&gt;</w:t>
      </w:r>
    </w:p>
    <w:p w14:paraId="5C5A9CE0" w14:textId="26F82D2E" w:rsidR="00A27D51" w:rsidRPr="00D933A1" w:rsidRDefault="00A27D51" w:rsidP="00A27D51">
      <w:pPr>
        <w:rPr>
          <w:highlight w:val="yellow"/>
        </w:rPr>
      </w:pPr>
      <w:r w:rsidRPr="00D933A1">
        <w:rPr>
          <w:highlight w:val="yellow"/>
        </w:rPr>
        <w:t xml:space="preserve">If it is determined that a road closure point is required on X Street, to preserve the site, detour routes will be put in place to the West at L Road and to the East at Q Street. The exit to X Street from L Road will also need to be closed. This will be signed and controlled by traffic management personnel with road closure, detour signs and / or other devices outlined in </w:t>
      </w:r>
      <w:r w:rsidR="000615A2" w:rsidRPr="00281B45">
        <w:rPr>
          <w:highlight w:val="yellow"/>
        </w:rPr>
        <w:t>Section 5 of AGTTM Part 10</w:t>
      </w:r>
      <w:r w:rsidRPr="00D933A1">
        <w:rPr>
          <w:highlight w:val="yellow"/>
        </w:rPr>
        <w:t>. This detour will be advised to Police, who will take charge of the site upon arrival. The RA</w:t>
      </w:r>
      <w:r w:rsidR="00BF6780">
        <w:rPr>
          <w:highlight w:val="yellow"/>
        </w:rPr>
        <w:t>V mapping system</w:t>
      </w:r>
      <w:r w:rsidRPr="00D933A1">
        <w:rPr>
          <w:highlight w:val="yellow"/>
        </w:rPr>
        <w:t xml:space="preserve"> indicates Q Street and L Road can be accessed via P Road and all will cater for all heavy vehicle types that access X Street.</w:t>
      </w:r>
    </w:p>
    <w:p w14:paraId="7B2D2398" w14:textId="7158461E" w:rsidR="00A27D51" w:rsidRPr="00A27D51" w:rsidRDefault="00DE5E40" w:rsidP="006530B8">
      <w:pPr>
        <w:pStyle w:val="Heading3"/>
      </w:pPr>
      <w:bookmarkStart w:id="91" w:name="_Toc192234279"/>
      <w:r>
        <w:lastRenderedPageBreak/>
        <w:t>Minor Incident or Vehicle Break Down within Site</w:t>
      </w:r>
      <w:bookmarkEnd w:id="91"/>
    </w:p>
    <w:p w14:paraId="5F936A62" w14:textId="6A8DB1FD" w:rsidR="00061EC8" w:rsidRPr="005065BA" w:rsidRDefault="00061EC8" w:rsidP="00061EC8">
      <w:r w:rsidRPr="005065BA">
        <w:t xml:space="preserve">Broken down vehicles and vehicles involved in minor non-injury crashes </w:t>
      </w:r>
      <w:r w:rsidR="00325144">
        <w:t>must</w:t>
      </w:r>
      <w:r w:rsidRPr="005065BA">
        <w:t xml:space="preserve"> be temporarily moved to the verge as soon as possible after details of the crash locations have been gathered and noted.  </w:t>
      </w:r>
      <w:r w:rsidRPr="00DE5E40">
        <w:rPr>
          <w:highlight w:val="yellow"/>
        </w:rPr>
        <w:t xml:space="preserve">Where necessary to maintain traffic flow, vehicles </w:t>
      </w:r>
      <w:r w:rsidR="00325144">
        <w:rPr>
          <w:highlight w:val="yellow"/>
        </w:rPr>
        <w:t>must</w:t>
      </w:r>
      <w:r w:rsidRPr="00DE5E40">
        <w:rPr>
          <w:highlight w:val="yellow"/>
        </w:rPr>
        <w:t xml:space="preserve"> be temporarily moved into the closed section of the work area behind the cones, providing there is no risk to vehicles and their occupants or workers.  Suitable recovery systems </w:t>
      </w:r>
      <w:r w:rsidR="00325144">
        <w:rPr>
          <w:highlight w:val="yellow"/>
        </w:rPr>
        <w:t>must</w:t>
      </w:r>
      <w:r w:rsidRPr="00DE5E40">
        <w:rPr>
          <w:highlight w:val="yellow"/>
        </w:rPr>
        <w:t xml:space="preserve"> be used to facilitate prompt removal of broken down or crashed vehicles.  Assistance </w:t>
      </w:r>
      <w:r w:rsidR="00325144">
        <w:rPr>
          <w:highlight w:val="yellow"/>
        </w:rPr>
        <w:t>must</w:t>
      </w:r>
      <w:r w:rsidRPr="00DE5E40">
        <w:rPr>
          <w:highlight w:val="yellow"/>
        </w:rPr>
        <w:t xml:space="preserve"> be rendered to ensure the impact of the incident on the network is minimised.</w:t>
      </w:r>
      <w:r w:rsidRPr="005065BA">
        <w:t xml:space="preserve">  </w:t>
      </w:r>
    </w:p>
    <w:p w14:paraId="0F97D5E8" w14:textId="506D588C" w:rsidR="00DE5E40" w:rsidRDefault="00DE5E40" w:rsidP="00DE5E40">
      <w:r w:rsidRPr="005065BA">
        <w:t xml:space="preserve">Any traffic crash resulting in non-life threatening injury </w:t>
      </w:r>
      <w:r w:rsidR="00325144">
        <w:t>must</w:t>
      </w:r>
      <w:r w:rsidRPr="005065BA">
        <w:t xml:space="preserve"> be reported to the WA Police Service on 131 444.</w:t>
      </w:r>
    </w:p>
    <w:p w14:paraId="0DF26BF2" w14:textId="388AC73F" w:rsidR="00DE5E40" w:rsidRDefault="00DE5E40" w:rsidP="00061EC8">
      <w:r w:rsidRPr="005065BA">
        <w:t xml:space="preserve">Details of all incidents and accidents </w:t>
      </w:r>
      <w:r w:rsidR="00325144">
        <w:t>must</w:t>
      </w:r>
      <w:r w:rsidRPr="005065BA">
        <w:t xml:space="preserve"> be reported to the Site Supervisor and Project Manager using the inc</w:t>
      </w:r>
      <w:r>
        <w:t>ident report form at Appendix “C” (or similar).</w:t>
      </w:r>
    </w:p>
    <w:p w14:paraId="6FED97DB" w14:textId="4B17B1D4" w:rsidR="00684B85" w:rsidRDefault="00684B85" w:rsidP="006530B8">
      <w:pPr>
        <w:pStyle w:val="Heading2"/>
      </w:pPr>
      <w:bookmarkStart w:id="92" w:name="_Toc192234280"/>
      <w:r>
        <w:t>Emergency Services</w:t>
      </w:r>
      <w:bookmarkEnd w:id="92"/>
    </w:p>
    <w:p w14:paraId="63ADD42F" w14:textId="33CE529E" w:rsidR="0004047C" w:rsidRPr="0004047C" w:rsidRDefault="0004047C" w:rsidP="0004047C">
      <w:pPr>
        <w:rPr>
          <w:highlight w:val="green"/>
        </w:rPr>
      </w:pPr>
      <w:r w:rsidRPr="0004047C">
        <w:rPr>
          <w:highlight w:val="green"/>
        </w:rPr>
        <w:t>&lt;</w:t>
      </w:r>
      <w:r w:rsidR="00052D35">
        <w:rPr>
          <w:highlight w:val="green"/>
        </w:rPr>
        <w:t>This</w:t>
      </w:r>
      <w:r>
        <w:rPr>
          <w:highlight w:val="green"/>
        </w:rPr>
        <w:t xml:space="preserve"> </w:t>
      </w:r>
      <w:r w:rsidR="00044C6D">
        <w:rPr>
          <w:highlight w:val="green"/>
        </w:rPr>
        <w:t>is</w:t>
      </w:r>
      <w:r w:rsidR="005502DB">
        <w:rPr>
          <w:highlight w:val="green"/>
        </w:rPr>
        <w:t xml:space="preserve"> required </w:t>
      </w:r>
      <w:r w:rsidR="00044C6D">
        <w:rPr>
          <w:highlight w:val="green"/>
        </w:rPr>
        <w:t>only</w:t>
      </w:r>
      <w:r w:rsidR="005502DB">
        <w:rPr>
          <w:highlight w:val="green"/>
        </w:rPr>
        <w:t xml:space="preserve"> projects that will have an adverse impact on traffic</w:t>
      </w:r>
      <w:r w:rsidRPr="0004047C">
        <w:rPr>
          <w:highlight w:val="green"/>
        </w:rPr>
        <w:t>&gt;</w:t>
      </w:r>
    </w:p>
    <w:p w14:paraId="3CCD9C99" w14:textId="7E7D885D" w:rsidR="0004047C" w:rsidRDefault="0004047C" w:rsidP="0004047C">
      <w:r w:rsidRPr="0004047C">
        <w:rPr>
          <w:highlight w:val="yellow"/>
        </w:rPr>
        <w:t xml:space="preserve">Emergency services </w:t>
      </w:r>
      <w:r w:rsidR="00325144">
        <w:rPr>
          <w:highlight w:val="yellow"/>
        </w:rPr>
        <w:t>must</w:t>
      </w:r>
      <w:r w:rsidRPr="0004047C">
        <w:rPr>
          <w:highlight w:val="yellow"/>
        </w:rPr>
        <w:t xml:space="preserve"> be notified of the proposed works nature, location, date and times as well as contact details for the site supervisor.</w:t>
      </w:r>
    </w:p>
    <w:p w14:paraId="4C146D41" w14:textId="72097D45" w:rsidR="00044C6D" w:rsidRPr="0004047C" w:rsidRDefault="00044C6D" w:rsidP="0004047C">
      <w:r w:rsidRPr="00044C6D">
        <w:rPr>
          <w:highlight w:val="yellow"/>
        </w:rPr>
        <w:t>On-site traffic controllers will be equipped with mobile communications to advise and/or liaise with emergency services to ensure a prompt response should the need arise.</w:t>
      </w:r>
    </w:p>
    <w:p w14:paraId="08E79982" w14:textId="17D0941D" w:rsidR="00684B85" w:rsidRDefault="00684B85" w:rsidP="006530B8">
      <w:pPr>
        <w:pStyle w:val="Heading2"/>
      </w:pPr>
      <w:bookmarkStart w:id="93" w:name="_Toc192234281"/>
      <w:r>
        <w:t>Dangerous Goods</w:t>
      </w:r>
      <w:bookmarkEnd w:id="93"/>
    </w:p>
    <w:p w14:paraId="2D80ED6E" w14:textId="690FD14A" w:rsidR="0004047C" w:rsidRPr="005065BA" w:rsidRDefault="0004047C" w:rsidP="0004047C">
      <w:r w:rsidRPr="005065BA">
        <w:t xml:space="preserve">Should any incident arise involving vehicles transporting dangerous goods, all work </w:t>
      </w:r>
      <w:r w:rsidR="00325144">
        <w:t>must</w:t>
      </w:r>
      <w:r w:rsidRPr="005065BA">
        <w:t xml:space="preserve"> cease immediately, machinery and vehicles turned off and the area cleared of personnel as soon as possible. </w:t>
      </w:r>
      <w:r w:rsidRPr="0004047C">
        <w:rPr>
          <w:highlight w:val="yellow"/>
        </w:rPr>
        <w:t xml:space="preserve">Traffic Controllers (and other personnel if necessary) </w:t>
      </w:r>
      <w:r w:rsidR="00325144">
        <w:rPr>
          <w:highlight w:val="yellow"/>
        </w:rPr>
        <w:t>must</w:t>
      </w:r>
      <w:r w:rsidRPr="0004047C">
        <w:rPr>
          <w:highlight w:val="yellow"/>
        </w:rPr>
        <w:t xml:space="preserve"> be deployed immediately to ensure no traffic or other road users approach the area.</w:t>
      </w:r>
      <w:r w:rsidRPr="005065BA">
        <w:t xml:space="preserve"> </w:t>
      </w:r>
    </w:p>
    <w:p w14:paraId="462167C2" w14:textId="4DCD3736" w:rsidR="0004047C" w:rsidRPr="005065BA" w:rsidRDefault="0004047C" w:rsidP="0004047C">
      <w:r w:rsidRPr="005502DB">
        <w:rPr>
          <w:highlight w:val="yellow"/>
        </w:rPr>
        <w:t xml:space="preserve">Emergency services </w:t>
      </w:r>
      <w:r w:rsidR="00325144">
        <w:rPr>
          <w:highlight w:val="yellow"/>
        </w:rPr>
        <w:t>must</w:t>
      </w:r>
      <w:r w:rsidRPr="005502DB">
        <w:rPr>
          <w:highlight w:val="yellow"/>
        </w:rPr>
        <w:t xml:space="preserve"> be notified of the proposed works nature, location, date and times as well as contact details for the site supervisor. All site personnel </w:t>
      </w:r>
      <w:r w:rsidR="00325144">
        <w:rPr>
          <w:highlight w:val="yellow"/>
        </w:rPr>
        <w:t>must</w:t>
      </w:r>
      <w:r w:rsidRPr="005502DB">
        <w:rPr>
          <w:highlight w:val="yellow"/>
        </w:rPr>
        <w:t xml:space="preserve"> be briefed on evacuation and control procedures.</w:t>
      </w:r>
    </w:p>
    <w:p w14:paraId="37CEE1EB" w14:textId="77777777" w:rsidR="0004047C" w:rsidRPr="0004047C" w:rsidRDefault="0004047C" w:rsidP="0004047C">
      <w:pPr>
        <w:rPr>
          <w:lang w:eastAsia="en-US"/>
        </w:rPr>
      </w:pPr>
    </w:p>
    <w:p w14:paraId="37F8C7E6" w14:textId="048EE548" w:rsidR="00684B85" w:rsidRDefault="00684B85" w:rsidP="006530B8">
      <w:pPr>
        <w:pStyle w:val="Heading2"/>
      </w:pPr>
      <w:bookmarkStart w:id="94" w:name="_Toc192234282"/>
      <w:r>
        <w:t>Damage to Services</w:t>
      </w:r>
      <w:bookmarkEnd w:id="94"/>
    </w:p>
    <w:p w14:paraId="2A6A0DE2" w14:textId="078FFBB0" w:rsidR="0004047C" w:rsidRPr="005065BA" w:rsidRDefault="0004047C" w:rsidP="0004047C">
      <w:r w:rsidRPr="005065BA">
        <w:t xml:space="preserve">In the event that gas services are damaged, all work </w:t>
      </w:r>
      <w:r w:rsidR="00325144">
        <w:t>must</w:t>
      </w:r>
      <w:r w:rsidRPr="005065BA">
        <w:t xml:space="preserve"> cease immediately, machinery and vehicles turned off and the area cleared of personnel as soon as possible. </w:t>
      </w:r>
      <w:r w:rsidRPr="005502DB">
        <w:rPr>
          <w:highlight w:val="yellow"/>
        </w:rPr>
        <w:t>Traffic Controllers</w:t>
      </w:r>
      <w:r w:rsidRPr="005065BA">
        <w:t xml:space="preserve"> (and other personnel if necessary) </w:t>
      </w:r>
      <w:r w:rsidR="00325144">
        <w:t>must</w:t>
      </w:r>
      <w:r w:rsidRPr="005065BA">
        <w:t xml:space="preserve"> be deployed immediately to ensure no traffic or other road users approach the area. The Police Service and relevant supply authority </w:t>
      </w:r>
      <w:r w:rsidR="00325144">
        <w:t>must</w:t>
      </w:r>
      <w:r w:rsidRPr="005065BA">
        <w:t xml:space="preserve"> be called </w:t>
      </w:r>
      <w:r w:rsidRPr="005065BA">
        <w:rPr>
          <w:u w:val="single"/>
        </w:rPr>
        <w:t>immediately</w:t>
      </w:r>
      <w:r w:rsidRPr="005065BA">
        <w:t xml:space="preserve">. Damage to any other services </w:t>
      </w:r>
      <w:r w:rsidR="00325144">
        <w:t>must</w:t>
      </w:r>
      <w:r w:rsidRPr="005065BA">
        <w:t xml:space="preserve"> be treated in a similar manner except machinery may remain operational and access may be maintained where it is safe to do so.</w:t>
      </w:r>
    </w:p>
    <w:p w14:paraId="41A35D29" w14:textId="31AB9C02" w:rsidR="0004047C" w:rsidRPr="005065BA" w:rsidRDefault="0004047C" w:rsidP="0004047C">
      <w:r w:rsidRPr="005065BA">
        <w:t xml:space="preserve">All site personnel </w:t>
      </w:r>
      <w:r w:rsidR="00325144">
        <w:t>must</w:t>
      </w:r>
      <w:r w:rsidRPr="005065BA">
        <w:t xml:space="preserve"> be briefed on evacuation and control procedures.</w:t>
      </w:r>
    </w:p>
    <w:p w14:paraId="78FEBE10" w14:textId="77777777" w:rsidR="0004047C" w:rsidRPr="0004047C" w:rsidRDefault="0004047C" w:rsidP="0004047C">
      <w:pPr>
        <w:rPr>
          <w:lang w:eastAsia="en-US"/>
        </w:rPr>
      </w:pPr>
    </w:p>
    <w:p w14:paraId="5E199AD2" w14:textId="68138B15" w:rsidR="00684B85" w:rsidRDefault="00684B85" w:rsidP="006530B8">
      <w:pPr>
        <w:pStyle w:val="Heading2"/>
      </w:pPr>
      <w:bookmarkStart w:id="95" w:name="_Toc192234283"/>
      <w:r>
        <w:t>Failure of Services</w:t>
      </w:r>
      <w:bookmarkEnd w:id="95"/>
    </w:p>
    <w:p w14:paraId="50CB94A6" w14:textId="2C5BD802" w:rsidR="0004047C" w:rsidRDefault="0004047C" w:rsidP="006530B8">
      <w:pPr>
        <w:pStyle w:val="Heading3"/>
      </w:pPr>
      <w:bookmarkStart w:id="96" w:name="_Toc192234284"/>
      <w:r>
        <w:t>Failure of Traffic Signal</w:t>
      </w:r>
      <w:r w:rsidR="00473ED5">
        <w:t>s</w:t>
      </w:r>
      <w:bookmarkEnd w:id="96"/>
    </w:p>
    <w:p w14:paraId="04AB8C11" w14:textId="65E1E9E8" w:rsidR="0004047C" w:rsidRPr="0004047C" w:rsidRDefault="0004047C" w:rsidP="0004047C">
      <w:pPr>
        <w:rPr>
          <w:highlight w:val="green"/>
        </w:rPr>
      </w:pPr>
      <w:r w:rsidRPr="0004047C">
        <w:rPr>
          <w:highlight w:val="green"/>
        </w:rPr>
        <w:t>&lt;</w:t>
      </w:r>
      <w:r w:rsidR="008215B1" w:rsidRPr="008215B1">
        <w:rPr>
          <w:highlight w:val="green"/>
          <w:lang w:val="en-US"/>
        </w:rPr>
        <w:t xml:space="preserve"> </w:t>
      </w:r>
      <w:r w:rsidR="008215B1" w:rsidRPr="008F3BFD">
        <w:rPr>
          <w:highlight w:val="green"/>
          <w:lang w:val="en-US"/>
        </w:rPr>
        <w:t>Amend as required</w:t>
      </w:r>
      <w:r w:rsidR="008215B1" w:rsidRPr="0004047C">
        <w:rPr>
          <w:highlight w:val="green"/>
        </w:rPr>
        <w:t xml:space="preserve"> </w:t>
      </w:r>
      <w:r w:rsidRPr="0004047C">
        <w:rPr>
          <w:highlight w:val="green"/>
        </w:rPr>
        <w:t>&gt;</w:t>
      </w:r>
    </w:p>
    <w:p w14:paraId="5DF19516" w14:textId="52D856F1" w:rsidR="00B90DC7" w:rsidRPr="00B90DC7" w:rsidRDefault="00B90DC7" w:rsidP="00B90DC7">
      <w:r w:rsidRPr="00B90DC7">
        <w:rPr>
          <w:highlight w:val="yellow"/>
        </w:rPr>
        <w:t xml:space="preserve">In the event that traffic signal infrastructure near the worksite is damaged or fails to operate correctly, all work </w:t>
      </w:r>
      <w:r w:rsidR="00325144">
        <w:rPr>
          <w:highlight w:val="yellow"/>
        </w:rPr>
        <w:t>must</w:t>
      </w:r>
      <w:r w:rsidRPr="00B90DC7">
        <w:rPr>
          <w:highlight w:val="yellow"/>
        </w:rPr>
        <w:t xml:space="preserve"> cease immediately and Main Roads WA Road Network Operation Centre (RNOC) </w:t>
      </w:r>
      <w:r w:rsidR="00325144">
        <w:rPr>
          <w:highlight w:val="yellow"/>
        </w:rPr>
        <w:t>must</w:t>
      </w:r>
      <w:r w:rsidRPr="00B90DC7">
        <w:rPr>
          <w:highlight w:val="yellow"/>
        </w:rPr>
        <w:t xml:space="preserve"> be notified immediately</w:t>
      </w:r>
      <w:r w:rsidR="00853787">
        <w:rPr>
          <w:highlight w:val="yellow"/>
        </w:rPr>
        <w:t xml:space="preserve"> </w:t>
      </w:r>
      <w:r w:rsidRPr="00B90DC7">
        <w:rPr>
          <w:highlight w:val="yellow"/>
        </w:rPr>
        <w:t>(phone 138 111).</w:t>
      </w:r>
    </w:p>
    <w:p w14:paraId="4F889EEF" w14:textId="04BFCE62" w:rsidR="0004047C" w:rsidRDefault="0004047C" w:rsidP="006530B8">
      <w:pPr>
        <w:pStyle w:val="Heading3"/>
      </w:pPr>
      <w:bookmarkStart w:id="97" w:name="_Toc192234285"/>
      <w:r>
        <w:t>Failure of Street Lighting</w:t>
      </w:r>
      <w:bookmarkEnd w:id="97"/>
    </w:p>
    <w:p w14:paraId="0869193F" w14:textId="1D67F190" w:rsidR="0004047C" w:rsidRPr="0004047C" w:rsidRDefault="0004047C" w:rsidP="0004047C">
      <w:pPr>
        <w:rPr>
          <w:highlight w:val="green"/>
        </w:rPr>
      </w:pPr>
      <w:r w:rsidRPr="0004047C">
        <w:rPr>
          <w:highlight w:val="green"/>
        </w:rPr>
        <w:t>&lt;</w:t>
      </w:r>
      <w:r w:rsidR="008215B1">
        <w:rPr>
          <w:highlight w:val="green"/>
        </w:rPr>
        <w:t>Amend as required</w:t>
      </w:r>
      <w:r w:rsidRPr="0004047C">
        <w:rPr>
          <w:highlight w:val="green"/>
        </w:rPr>
        <w:t>&gt;</w:t>
      </w:r>
    </w:p>
    <w:p w14:paraId="4D5D3A20" w14:textId="671FF065" w:rsidR="0004047C" w:rsidRDefault="0004047C" w:rsidP="0004047C">
      <w:pPr>
        <w:rPr>
          <w:lang w:eastAsia="en-US"/>
        </w:rPr>
      </w:pPr>
      <w:r w:rsidRPr="0004047C">
        <w:rPr>
          <w:highlight w:val="yellow"/>
          <w:lang w:eastAsia="en-US"/>
        </w:rPr>
        <w:t xml:space="preserve">In the event that street lighting is damaged and fails to operate or operates incorrectly, Traffic Controllers (and other personnel if necessary with appropriate temporary lighting) </w:t>
      </w:r>
      <w:r w:rsidR="00325144">
        <w:rPr>
          <w:highlight w:val="yellow"/>
          <w:lang w:eastAsia="en-US"/>
        </w:rPr>
        <w:t>must</w:t>
      </w:r>
      <w:r w:rsidRPr="0004047C">
        <w:rPr>
          <w:highlight w:val="yellow"/>
          <w:lang w:eastAsia="en-US"/>
        </w:rPr>
        <w:t xml:space="preserve"> be deployed immediately if the lighting failure adversely affects road user safety to control traffic movements as required. Western Power </w:t>
      </w:r>
      <w:r w:rsidR="00325144">
        <w:rPr>
          <w:highlight w:val="yellow"/>
          <w:lang w:eastAsia="en-US"/>
        </w:rPr>
        <w:t>must</w:t>
      </w:r>
      <w:r w:rsidRPr="0004047C">
        <w:rPr>
          <w:highlight w:val="yellow"/>
          <w:lang w:eastAsia="en-US"/>
        </w:rPr>
        <w:t xml:space="preserve"> be notified immediately.</w:t>
      </w:r>
    </w:p>
    <w:p w14:paraId="5ECA7D86" w14:textId="12701A89" w:rsidR="0004047C" w:rsidRDefault="0004047C" w:rsidP="006530B8">
      <w:pPr>
        <w:pStyle w:val="Heading3"/>
      </w:pPr>
      <w:bookmarkStart w:id="98" w:name="_Toc192234286"/>
      <w:r>
        <w:t>Failure of Power</w:t>
      </w:r>
      <w:bookmarkEnd w:id="98"/>
    </w:p>
    <w:p w14:paraId="227DAE62" w14:textId="18F8EE81" w:rsidR="0004047C" w:rsidRPr="005065BA" w:rsidRDefault="0004047C" w:rsidP="0004047C">
      <w:r w:rsidRPr="005065BA">
        <w:t xml:space="preserve">In the event that power </w:t>
      </w:r>
      <w:r w:rsidRPr="0004047C">
        <w:t xml:space="preserve">infrastructure is damaged and poses a risk through live current, Traffic Controllers (and other personnel if necessary) </w:t>
      </w:r>
      <w:r w:rsidR="00325144">
        <w:t>must</w:t>
      </w:r>
      <w:r w:rsidRPr="0004047C">
        <w:t xml:space="preserve"> be deployed immediately to secure the site and prevent entry to the area affected by live power. Western</w:t>
      </w:r>
      <w:r w:rsidRPr="005065BA">
        <w:t xml:space="preserve"> Power </w:t>
      </w:r>
      <w:r w:rsidR="00325144">
        <w:t>must</w:t>
      </w:r>
      <w:r w:rsidRPr="005065BA">
        <w:t xml:space="preserve"> be notified immediately</w:t>
      </w:r>
      <w:r>
        <w:t xml:space="preserve"> (phone 13 13 51)</w:t>
      </w:r>
      <w:r w:rsidRPr="005065BA">
        <w:t>.</w:t>
      </w:r>
    </w:p>
    <w:p w14:paraId="71B6AEF7" w14:textId="77777777" w:rsidR="0004047C" w:rsidRPr="0004047C" w:rsidRDefault="0004047C" w:rsidP="0004047C">
      <w:pPr>
        <w:rPr>
          <w:lang w:eastAsia="en-US"/>
        </w:rPr>
      </w:pPr>
    </w:p>
    <w:p w14:paraId="76BF3AFD" w14:textId="77777777" w:rsidR="005502DB" w:rsidRPr="0004047C" w:rsidRDefault="005502DB" w:rsidP="0004047C"/>
    <w:p w14:paraId="0CD89D51" w14:textId="0FD486C9" w:rsidR="00684B85" w:rsidRDefault="00684B85" w:rsidP="006530B8">
      <w:pPr>
        <w:pStyle w:val="Heading2"/>
      </w:pPr>
      <w:bookmarkStart w:id="99" w:name="_Toc192234287"/>
      <w:r>
        <w:t>Emergency Contacts</w:t>
      </w:r>
      <w:bookmarkEnd w:id="99"/>
    </w:p>
    <w:p w14:paraId="7BE595CF" w14:textId="60E602AD" w:rsidR="0004047C" w:rsidRPr="00643CA4" w:rsidRDefault="0004047C" w:rsidP="0004047C">
      <w:r w:rsidRPr="005065BA">
        <w:rPr>
          <w:lang w:val="en-GB"/>
        </w:rPr>
        <w:t>In the event of an emergency the following relevant authorities must be contacted and advised of</w:t>
      </w:r>
      <w:r w:rsidR="00052D35">
        <w:rPr>
          <w:lang w:val="en-GB"/>
        </w:rPr>
        <w:t xml:space="preserve"> the</w:t>
      </w:r>
      <w:r w:rsidRPr="005065BA">
        <w:rPr>
          <w:lang w:val="en-GB"/>
        </w:rPr>
        <w:t xml:space="preserve"> nature of </w:t>
      </w:r>
      <w:r w:rsidRPr="005065BA">
        <w:t>works, location, type of emergency and contact details for the site supervisor.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321"/>
        <w:gridCol w:w="1558"/>
      </w:tblGrid>
      <w:tr w:rsidR="00F305B4" w:rsidRPr="00BE3CD1" w14:paraId="1877B326" w14:textId="77777777" w:rsidTr="00826AC2">
        <w:tc>
          <w:tcPr>
            <w:tcW w:w="2240" w:type="dxa"/>
            <w:shd w:val="clear" w:color="auto" w:fill="auto"/>
            <w:vAlign w:val="center"/>
          </w:tcPr>
          <w:p w14:paraId="4C019E39" w14:textId="77777777" w:rsidR="00F305B4" w:rsidRPr="00BE3CD1" w:rsidRDefault="00F305B4" w:rsidP="00826AC2">
            <w:pPr>
              <w:spacing w:before="120" w:after="120" w:line="240" w:lineRule="auto"/>
              <w:jc w:val="center"/>
              <w:rPr>
                <w:b/>
                <w:lang w:val="en-GB"/>
              </w:rPr>
            </w:pPr>
            <w:r w:rsidRPr="00BE3CD1">
              <w:rPr>
                <w:b/>
              </w:rPr>
              <w:t>Emergency Service</w:t>
            </w:r>
          </w:p>
        </w:tc>
        <w:tc>
          <w:tcPr>
            <w:tcW w:w="6232" w:type="dxa"/>
            <w:shd w:val="clear" w:color="auto" w:fill="auto"/>
            <w:vAlign w:val="center"/>
          </w:tcPr>
          <w:p w14:paraId="751FDACD" w14:textId="77777777" w:rsidR="00F305B4" w:rsidRPr="00BE3CD1" w:rsidRDefault="00F305B4" w:rsidP="00826AC2">
            <w:pPr>
              <w:spacing w:before="120" w:after="120" w:line="240" w:lineRule="auto"/>
              <w:jc w:val="center"/>
              <w:rPr>
                <w:b/>
              </w:rPr>
            </w:pPr>
            <w:r w:rsidRPr="00BE3CD1">
              <w:rPr>
                <w:b/>
              </w:rPr>
              <w:t>E-mail/Website</w:t>
            </w:r>
          </w:p>
        </w:tc>
        <w:tc>
          <w:tcPr>
            <w:tcW w:w="1559" w:type="dxa"/>
            <w:shd w:val="clear" w:color="auto" w:fill="auto"/>
            <w:vAlign w:val="center"/>
          </w:tcPr>
          <w:p w14:paraId="6219F277" w14:textId="77777777" w:rsidR="00F305B4" w:rsidRPr="00BE3CD1" w:rsidRDefault="00F305B4" w:rsidP="00826AC2">
            <w:pPr>
              <w:spacing w:before="120" w:after="120" w:line="240" w:lineRule="auto"/>
              <w:jc w:val="center"/>
              <w:rPr>
                <w:b/>
              </w:rPr>
            </w:pPr>
            <w:r>
              <w:rPr>
                <w:b/>
              </w:rPr>
              <w:t>Phone (Emergency)</w:t>
            </w:r>
          </w:p>
        </w:tc>
      </w:tr>
      <w:tr w:rsidR="00F305B4" w:rsidRPr="00BE3CD1" w14:paraId="5FBCD61C" w14:textId="77777777" w:rsidTr="00826AC2">
        <w:tc>
          <w:tcPr>
            <w:tcW w:w="2240" w:type="dxa"/>
            <w:shd w:val="clear" w:color="auto" w:fill="auto"/>
          </w:tcPr>
          <w:p w14:paraId="43206C35" w14:textId="77777777" w:rsidR="00F305B4" w:rsidRPr="00BE3CD1" w:rsidRDefault="00F305B4" w:rsidP="00826AC2">
            <w:pPr>
              <w:spacing w:before="120" w:after="120" w:line="240" w:lineRule="auto"/>
              <w:rPr>
                <w:lang w:val="en-GB"/>
              </w:rPr>
            </w:pPr>
            <w:r w:rsidRPr="00E30FF4">
              <w:t>WA Police Service</w:t>
            </w:r>
          </w:p>
        </w:tc>
        <w:tc>
          <w:tcPr>
            <w:tcW w:w="6232" w:type="dxa"/>
            <w:shd w:val="clear" w:color="auto" w:fill="auto"/>
          </w:tcPr>
          <w:p w14:paraId="4DE3F7F5" w14:textId="77777777" w:rsidR="00F305B4" w:rsidRPr="00BE3CD1" w:rsidRDefault="005C5B84" w:rsidP="00826AC2">
            <w:pPr>
              <w:spacing w:before="120" w:after="120" w:line="240" w:lineRule="auto"/>
              <w:rPr>
                <w:highlight w:val="yellow"/>
              </w:rPr>
            </w:pPr>
            <w:hyperlink r:id="rId19" w:history="1">
              <w:r w:rsidR="00F305B4" w:rsidRPr="00BE3CD1">
                <w:rPr>
                  <w:rStyle w:val="Hyperlink"/>
                </w:rPr>
                <w:t>State.Traffic.Intelligence.Planning.&amp;.Co-ordination.Unit@police.wa.gov.au</w:t>
              </w:r>
            </w:hyperlink>
          </w:p>
        </w:tc>
        <w:tc>
          <w:tcPr>
            <w:tcW w:w="1559" w:type="dxa"/>
            <w:shd w:val="clear" w:color="auto" w:fill="auto"/>
          </w:tcPr>
          <w:p w14:paraId="3DAC4F84" w14:textId="77777777" w:rsidR="00F305B4" w:rsidRPr="002B4C4E" w:rsidRDefault="00F305B4" w:rsidP="00826AC2">
            <w:pPr>
              <w:spacing w:before="120" w:after="120" w:line="240" w:lineRule="auto"/>
            </w:pPr>
          </w:p>
          <w:p w14:paraId="167348CE" w14:textId="77777777" w:rsidR="00F305B4" w:rsidRPr="002B4C4E" w:rsidRDefault="00F305B4" w:rsidP="00826AC2">
            <w:pPr>
              <w:spacing w:before="120" w:after="120" w:line="240" w:lineRule="auto"/>
            </w:pPr>
            <w:r w:rsidRPr="002B4C4E">
              <w:t>000</w:t>
            </w:r>
          </w:p>
        </w:tc>
      </w:tr>
      <w:tr w:rsidR="00F305B4" w:rsidRPr="00BE3CD1" w14:paraId="4576B7E8" w14:textId="77777777" w:rsidTr="00826AC2">
        <w:tc>
          <w:tcPr>
            <w:tcW w:w="2240" w:type="dxa"/>
            <w:shd w:val="clear" w:color="auto" w:fill="auto"/>
          </w:tcPr>
          <w:p w14:paraId="6A6ED0C1" w14:textId="77777777" w:rsidR="00F305B4" w:rsidRPr="00BE3CD1" w:rsidRDefault="00F305B4" w:rsidP="00826AC2">
            <w:pPr>
              <w:spacing w:before="120" w:after="120" w:line="240" w:lineRule="auto"/>
              <w:rPr>
                <w:lang w:val="en-GB"/>
              </w:rPr>
            </w:pPr>
            <w:r w:rsidRPr="00E30FF4">
              <w:t>St. John Ambulance</w:t>
            </w:r>
          </w:p>
        </w:tc>
        <w:tc>
          <w:tcPr>
            <w:tcW w:w="6232" w:type="dxa"/>
            <w:shd w:val="clear" w:color="auto" w:fill="auto"/>
          </w:tcPr>
          <w:p w14:paraId="384B5B20" w14:textId="774AEF9F" w:rsidR="00F305B4" w:rsidRPr="00BE3CD1" w:rsidRDefault="005C5B84" w:rsidP="00826AC2">
            <w:pPr>
              <w:spacing w:before="120" w:after="120" w:line="240" w:lineRule="auto"/>
              <w:rPr>
                <w:highlight w:val="yellow"/>
              </w:rPr>
            </w:pPr>
            <w:hyperlink r:id="rId20" w:history="1">
              <w:r w:rsidR="00E431EA" w:rsidRPr="00E431EA">
                <w:rPr>
                  <w:rStyle w:val="Hyperlink"/>
                </w:rPr>
                <w:t>Operations_soc@stjohnwa.com.au</w:t>
              </w:r>
            </w:hyperlink>
            <w:r w:rsidR="00E431EA">
              <w:rPr>
                <w:highlight w:val="yellow"/>
              </w:rPr>
              <w:t xml:space="preserve"> </w:t>
            </w:r>
          </w:p>
        </w:tc>
        <w:tc>
          <w:tcPr>
            <w:tcW w:w="1559" w:type="dxa"/>
            <w:shd w:val="clear" w:color="auto" w:fill="auto"/>
          </w:tcPr>
          <w:p w14:paraId="3DF39A64" w14:textId="77777777" w:rsidR="00F305B4" w:rsidRPr="002B4C4E" w:rsidRDefault="00F305B4" w:rsidP="00826AC2">
            <w:pPr>
              <w:spacing w:before="120" w:after="120" w:line="240" w:lineRule="auto"/>
            </w:pPr>
            <w:r w:rsidRPr="002B4C4E">
              <w:t>000</w:t>
            </w:r>
          </w:p>
        </w:tc>
      </w:tr>
      <w:tr w:rsidR="00F305B4" w:rsidRPr="00BE3CD1" w14:paraId="256077BC" w14:textId="77777777" w:rsidTr="00826AC2">
        <w:tc>
          <w:tcPr>
            <w:tcW w:w="2240" w:type="dxa"/>
            <w:shd w:val="clear" w:color="auto" w:fill="auto"/>
          </w:tcPr>
          <w:p w14:paraId="767A275B" w14:textId="77777777" w:rsidR="00F305B4" w:rsidRPr="00BE3CD1" w:rsidRDefault="00F305B4" w:rsidP="00826AC2">
            <w:pPr>
              <w:spacing w:before="120" w:after="120" w:line="240" w:lineRule="auto"/>
              <w:rPr>
                <w:lang w:val="en-GB"/>
              </w:rPr>
            </w:pPr>
            <w:r w:rsidRPr="00BA3594">
              <w:t xml:space="preserve">DFES </w:t>
            </w:r>
            <w:r w:rsidRPr="00BA3594">
              <w:tab/>
            </w:r>
          </w:p>
        </w:tc>
        <w:tc>
          <w:tcPr>
            <w:tcW w:w="6232" w:type="dxa"/>
            <w:shd w:val="clear" w:color="auto" w:fill="auto"/>
          </w:tcPr>
          <w:p w14:paraId="4744B35D" w14:textId="2501BFD3" w:rsidR="00F305B4" w:rsidRPr="00BA3594" w:rsidRDefault="005C5B84" w:rsidP="00826AC2">
            <w:pPr>
              <w:spacing w:before="120" w:after="120" w:line="240" w:lineRule="auto"/>
              <w:rPr>
                <w:lang w:val="en-GB"/>
              </w:rPr>
            </w:pPr>
            <w:hyperlink r:id="rId21" w:history="1">
              <w:r w:rsidR="00A616B1">
                <w:rPr>
                  <w:rStyle w:val="Hyperlink"/>
                </w:rPr>
                <w:t>operations.command@dfes.wa.gov.au</w:t>
              </w:r>
            </w:hyperlink>
          </w:p>
        </w:tc>
        <w:tc>
          <w:tcPr>
            <w:tcW w:w="1559" w:type="dxa"/>
            <w:shd w:val="clear" w:color="auto" w:fill="auto"/>
          </w:tcPr>
          <w:p w14:paraId="31A1C071" w14:textId="77777777" w:rsidR="00F305B4" w:rsidRPr="00BA3594" w:rsidRDefault="00F305B4" w:rsidP="00826AC2">
            <w:pPr>
              <w:spacing w:before="120" w:after="120" w:line="240" w:lineRule="auto"/>
              <w:rPr>
                <w:lang w:val="en-GB"/>
              </w:rPr>
            </w:pPr>
            <w:r>
              <w:rPr>
                <w:lang w:val="en-GB"/>
              </w:rPr>
              <w:t>000</w:t>
            </w:r>
          </w:p>
        </w:tc>
      </w:tr>
      <w:tr w:rsidR="00F305B4" w:rsidRPr="00BE3CD1" w14:paraId="7BD730CD" w14:textId="77777777" w:rsidTr="00826AC2">
        <w:tc>
          <w:tcPr>
            <w:tcW w:w="2240" w:type="dxa"/>
            <w:shd w:val="clear" w:color="auto" w:fill="auto"/>
          </w:tcPr>
          <w:p w14:paraId="00DE221F" w14:textId="77777777" w:rsidR="00F305B4" w:rsidRPr="000A5C86" w:rsidRDefault="00F305B4" w:rsidP="00826AC2">
            <w:pPr>
              <w:spacing w:before="120" w:after="120" w:line="240" w:lineRule="auto"/>
              <w:rPr>
                <w:lang w:val="en-GB"/>
              </w:rPr>
            </w:pPr>
            <w:r w:rsidRPr="000A5C86">
              <w:rPr>
                <w:lang w:val="en-GB"/>
              </w:rPr>
              <w:t>Power</w:t>
            </w:r>
            <w:r w:rsidRPr="000A5C86">
              <w:rPr>
                <w:lang w:val="en-GB"/>
              </w:rPr>
              <w:tab/>
            </w:r>
          </w:p>
        </w:tc>
        <w:tc>
          <w:tcPr>
            <w:tcW w:w="6232" w:type="dxa"/>
            <w:shd w:val="clear" w:color="auto" w:fill="auto"/>
          </w:tcPr>
          <w:p w14:paraId="64CFA2ED" w14:textId="77777777" w:rsidR="00F305B4" w:rsidRPr="00BE3CD1" w:rsidRDefault="005C5B84" w:rsidP="00826AC2">
            <w:pPr>
              <w:spacing w:before="120" w:after="120" w:line="240" w:lineRule="auto"/>
              <w:rPr>
                <w:lang w:val="en-GB"/>
              </w:rPr>
            </w:pPr>
            <w:hyperlink r:id="rId22" w:history="1">
              <w:r w:rsidR="00F305B4" w:rsidRPr="000924F5">
                <w:rPr>
                  <w:rStyle w:val="Hyperlink"/>
                  <w:lang w:val="en-GB"/>
                </w:rPr>
                <w:t>http://www.westernpower.com.au/customerservice/contactus/</w:t>
              </w:r>
            </w:hyperlink>
            <w:r w:rsidR="00F305B4">
              <w:rPr>
                <w:lang w:val="en-GB"/>
              </w:rPr>
              <w:t xml:space="preserve"> </w:t>
            </w:r>
          </w:p>
        </w:tc>
        <w:tc>
          <w:tcPr>
            <w:tcW w:w="1559" w:type="dxa"/>
            <w:shd w:val="clear" w:color="auto" w:fill="auto"/>
          </w:tcPr>
          <w:p w14:paraId="0CAA49A0" w14:textId="77777777" w:rsidR="00F305B4" w:rsidRPr="00BE3CD1" w:rsidRDefault="00F305B4" w:rsidP="00826AC2">
            <w:pPr>
              <w:spacing w:before="120" w:after="120" w:line="240" w:lineRule="auto"/>
              <w:rPr>
                <w:lang w:val="en-GB"/>
              </w:rPr>
            </w:pPr>
            <w:r>
              <w:rPr>
                <w:lang w:val="en-GB"/>
              </w:rPr>
              <w:t>13 13 51</w:t>
            </w:r>
          </w:p>
        </w:tc>
      </w:tr>
      <w:tr w:rsidR="00F305B4" w:rsidRPr="00BE3CD1" w14:paraId="1E19375A" w14:textId="77777777" w:rsidTr="00826AC2">
        <w:tc>
          <w:tcPr>
            <w:tcW w:w="2240" w:type="dxa"/>
            <w:shd w:val="clear" w:color="auto" w:fill="auto"/>
          </w:tcPr>
          <w:p w14:paraId="097812BA" w14:textId="77777777" w:rsidR="00F305B4" w:rsidRPr="000A5C86" w:rsidRDefault="00F305B4" w:rsidP="00826AC2">
            <w:pPr>
              <w:spacing w:before="120" w:after="120" w:line="240" w:lineRule="auto"/>
              <w:rPr>
                <w:lang w:val="en-GB"/>
              </w:rPr>
            </w:pPr>
            <w:r w:rsidRPr="000A5C86">
              <w:rPr>
                <w:lang w:val="en-GB"/>
              </w:rPr>
              <w:lastRenderedPageBreak/>
              <w:t>Gas</w:t>
            </w:r>
          </w:p>
        </w:tc>
        <w:tc>
          <w:tcPr>
            <w:tcW w:w="6232" w:type="dxa"/>
            <w:shd w:val="clear" w:color="auto" w:fill="auto"/>
          </w:tcPr>
          <w:p w14:paraId="5E730C8F" w14:textId="77777777" w:rsidR="00F305B4" w:rsidRPr="00BE3CD1" w:rsidRDefault="005C5B84" w:rsidP="00826AC2">
            <w:pPr>
              <w:spacing w:before="120" w:after="120" w:line="240" w:lineRule="auto"/>
              <w:rPr>
                <w:lang w:val="en-GB"/>
              </w:rPr>
            </w:pPr>
            <w:hyperlink r:id="rId23" w:history="1">
              <w:r w:rsidR="00F305B4" w:rsidRPr="000924F5">
                <w:rPr>
                  <w:rStyle w:val="Hyperlink"/>
                  <w:lang w:val="en-GB"/>
                </w:rPr>
                <w:t>enquiries@atcogas.com.au</w:t>
              </w:r>
            </w:hyperlink>
            <w:r w:rsidR="00F305B4">
              <w:rPr>
                <w:lang w:val="en-GB"/>
              </w:rPr>
              <w:t xml:space="preserve"> </w:t>
            </w:r>
          </w:p>
        </w:tc>
        <w:tc>
          <w:tcPr>
            <w:tcW w:w="1559" w:type="dxa"/>
            <w:shd w:val="clear" w:color="auto" w:fill="auto"/>
          </w:tcPr>
          <w:p w14:paraId="7EB5C37B" w14:textId="77777777" w:rsidR="00F305B4" w:rsidRPr="00BE3CD1" w:rsidRDefault="00F305B4" w:rsidP="00826AC2">
            <w:pPr>
              <w:spacing w:before="120" w:after="120" w:line="240" w:lineRule="auto"/>
              <w:rPr>
                <w:lang w:val="en-GB"/>
              </w:rPr>
            </w:pPr>
            <w:r>
              <w:rPr>
                <w:lang w:val="en-GB"/>
              </w:rPr>
              <w:t>13 13 52</w:t>
            </w:r>
          </w:p>
        </w:tc>
      </w:tr>
      <w:tr w:rsidR="00BD17C4" w:rsidRPr="00BE3CD1" w14:paraId="312EDAC8" w14:textId="77777777" w:rsidTr="00826AC2">
        <w:tc>
          <w:tcPr>
            <w:tcW w:w="2240" w:type="dxa"/>
            <w:shd w:val="clear" w:color="auto" w:fill="auto"/>
          </w:tcPr>
          <w:p w14:paraId="7A3FB862" w14:textId="6A51DA70" w:rsidR="00BD17C4" w:rsidRPr="000A5C86" w:rsidRDefault="00BD17C4" w:rsidP="00826AC2">
            <w:pPr>
              <w:spacing w:before="120" w:after="120" w:line="240" w:lineRule="auto"/>
              <w:rPr>
                <w:lang w:val="en-GB"/>
              </w:rPr>
            </w:pPr>
            <w:r>
              <w:rPr>
                <w:lang w:val="en-GB"/>
              </w:rPr>
              <w:t>Main Roads</w:t>
            </w:r>
          </w:p>
        </w:tc>
        <w:tc>
          <w:tcPr>
            <w:tcW w:w="6232" w:type="dxa"/>
            <w:shd w:val="clear" w:color="auto" w:fill="auto"/>
          </w:tcPr>
          <w:p w14:paraId="799170F3" w14:textId="74152749" w:rsidR="00BD17C4" w:rsidRDefault="00BD17C4" w:rsidP="00826AC2">
            <w:pPr>
              <w:spacing w:before="120" w:after="120" w:line="240" w:lineRule="auto"/>
            </w:pPr>
            <w:r>
              <w:t>enquires@mainroads.wa.gov.au</w:t>
            </w:r>
          </w:p>
        </w:tc>
        <w:tc>
          <w:tcPr>
            <w:tcW w:w="1559" w:type="dxa"/>
            <w:shd w:val="clear" w:color="auto" w:fill="auto"/>
          </w:tcPr>
          <w:p w14:paraId="5BA7031A" w14:textId="7E356A04" w:rsidR="00BD17C4" w:rsidRDefault="00BD17C4" w:rsidP="00826AC2">
            <w:pPr>
              <w:spacing w:before="120" w:after="120" w:line="240" w:lineRule="auto"/>
              <w:rPr>
                <w:lang w:val="en-GB"/>
              </w:rPr>
            </w:pPr>
            <w:r>
              <w:rPr>
                <w:lang w:val="en-GB"/>
              </w:rPr>
              <w:t>138 1</w:t>
            </w:r>
            <w:r w:rsidR="00BA5233">
              <w:rPr>
                <w:lang w:val="en-GB"/>
              </w:rPr>
              <w:t>38</w:t>
            </w:r>
          </w:p>
        </w:tc>
      </w:tr>
      <w:tr w:rsidR="00F305B4" w:rsidRPr="00BE3CD1" w14:paraId="515DCCA4" w14:textId="77777777" w:rsidTr="00826AC2">
        <w:tc>
          <w:tcPr>
            <w:tcW w:w="2240" w:type="dxa"/>
            <w:shd w:val="clear" w:color="auto" w:fill="auto"/>
          </w:tcPr>
          <w:p w14:paraId="486D404D" w14:textId="77777777" w:rsidR="00F305B4" w:rsidRPr="006530B8" w:rsidRDefault="00F305B4" w:rsidP="00826AC2">
            <w:pPr>
              <w:spacing w:before="120" w:after="120" w:line="240" w:lineRule="auto"/>
              <w:rPr>
                <w:highlight w:val="yellow"/>
                <w:lang w:val="en-GB"/>
              </w:rPr>
            </w:pPr>
            <w:r w:rsidRPr="006530B8">
              <w:rPr>
                <w:highlight w:val="yellow"/>
                <w:lang w:val="en-GB"/>
              </w:rPr>
              <w:t>MRWA RNOC</w:t>
            </w:r>
          </w:p>
        </w:tc>
        <w:tc>
          <w:tcPr>
            <w:tcW w:w="6232" w:type="dxa"/>
            <w:shd w:val="clear" w:color="auto" w:fill="auto"/>
          </w:tcPr>
          <w:p w14:paraId="2248A430" w14:textId="77777777" w:rsidR="00F305B4" w:rsidRPr="006530B8" w:rsidRDefault="005C5B84" w:rsidP="00826AC2">
            <w:pPr>
              <w:spacing w:before="120" w:after="120" w:line="240" w:lineRule="auto"/>
              <w:rPr>
                <w:highlight w:val="yellow"/>
                <w:lang w:val="en-GB"/>
              </w:rPr>
            </w:pPr>
            <w:hyperlink r:id="rId24" w:history="1">
              <w:r w:rsidR="00F305B4" w:rsidRPr="006530B8">
                <w:rPr>
                  <w:rStyle w:val="Hyperlink"/>
                  <w:highlight w:val="yellow"/>
                </w:rPr>
                <w:t>RNOC.Control.Room.Information.Desk@mainroads.wa.gov.au</w:t>
              </w:r>
            </w:hyperlink>
          </w:p>
        </w:tc>
        <w:tc>
          <w:tcPr>
            <w:tcW w:w="1559" w:type="dxa"/>
            <w:shd w:val="clear" w:color="auto" w:fill="auto"/>
          </w:tcPr>
          <w:p w14:paraId="57CF9396" w14:textId="3A28FB26" w:rsidR="00F305B4" w:rsidRPr="006530B8" w:rsidRDefault="00F305B4" w:rsidP="00C74921">
            <w:pPr>
              <w:spacing w:before="120" w:after="120" w:line="240" w:lineRule="auto"/>
              <w:rPr>
                <w:highlight w:val="yellow"/>
                <w:lang w:val="en-GB"/>
              </w:rPr>
            </w:pPr>
            <w:r w:rsidRPr="006530B8">
              <w:rPr>
                <w:highlight w:val="yellow"/>
                <w:lang w:val="en-GB"/>
              </w:rPr>
              <w:t xml:space="preserve">138 </w:t>
            </w:r>
            <w:r w:rsidR="00C74921" w:rsidRPr="006530B8">
              <w:rPr>
                <w:highlight w:val="yellow"/>
                <w:lang w:val="en-GB"/>
              </w:rPr>
              <w:t>111</w:t>
            </w:r>
          </w:p>
        </w:tc>
      </w:tr>
    </w:tbl>
    <w:p w14:paraId="6743933A" w14:textId="77777777" w:rsidR="0004047C" w:rsidRPr="0004047C" w:rsidRDefault="0004047C" w:rsidP="0004047C">
      <w:pPr>
        <w:rPr>
          <w:lang w:eastAsia="en-US"/>
        </w:rPr>
      </w:pPr>
    </w:p>
    <w:p w14:paraId="6D17F567" w14:textId="77777777" w:rsidR="00F11077" w:rsidRDefault="00F11077" w:rsidP="000D38F8">
      <w:pPr>
        <w:pStyle w:val="Heading1"/>
      </w:pPr>
      <w:bookmarkStart w:id="100" w:name="_Toc192234288"/>
      <w:r>
        <w:t>Monitoring and measurement</w:t>
      </w:r>
      <w:bookmarkEnd w:id="100"/>
    </w:p>
    <w:p w14:paraId="4B2E6D79" w14:textId="725D6EDF" w:rsidR="00F11077" w:rsidRDefault="00F11077" w:rsidP="006530B8">
      <w:pPr>
        <w:pStyle w:val="Heading2"/>
      </w:pPr>
      <w:bookmarkStart w:id="101" w:name="_Toc192234289"/>
      <w:r>
        <w:t>Daily Inspections</w:t>
      </w:r>
      <w:bookmarkEnd w:id="101"/>
    </w:p>
    <w:p w14:paraId="7C05C908" w14:textId="7824FEE8" w:rsidR="004E1782" w:rsidRDefault="00DF7DD1" w:rsidP="008F3BFD">
      <w:r>
        <w:rPr>
          <w:highlight w:val="green"/>
        </w:rPr>
        <w:t>&lt;T</w:t>
      </w:r>
      <w:r w:rsidR="004E1782" w:rsidRPr="005502DB">
        <w:rPr>
          <w:highlight w:val="green"/>
        </w:rPr>
        <w:t xml:space="preserve">his section may need amending </w:t>
      </w:r>
      <w:r w:rsidR="005502DB" w:rsidRPr="005502DB">
        <w:rPr>
          <w:highlight w:val="green"/>
        </w:rPr>
        <w:t>depending on the project</w:t>
      </w:r>
      <w:r w:rsidR="00495CAF">
        <w:rPr>
          <w:highlight w:val="green"/>
        </w:rPr>
        <w:t xml:space="preserve"> </w:t>
      </w:r>
      <w:proofErr w:type="spellStart"/>
      <w:r w:rsidR="007063AE">
        <w:rPr>
          <w:highlight w:val="green"/>
        </w:rPr>
        <w:t>eg</w:t>
      </w:r>
      <w:proofErr w:type="spellEnd"/>
      <w:r w:rsidR="007063AE">
        <w:rPr>
          <w:highlight w:val="green"/>
        </w:rPr>
        <w:t>: Video recording requirements</w:t>
      </w:r>
      <w:r w:rsidR="00AD52A1">
        <w:rPr>
          <w:highlight w:val="green"/>
        </w:rPr>
        <w:t xml:space="preserve"> for Main Road works</w:t>
      </w:r>
      <w:r w:rsidR="007063AE">
        <w:rPr>
          <w:highlight w:val="green"/>
        </w:rPr>
        <w:t xml:space="preserve"> etc</w:t>
      </w:r>
      <w:r w:rsidR="005502DB" w:rsidRPr="005502DB">
        <w:rPr>
          <w:highlight w:val="green"/>
        </w:rPr>
        <w:t>&gt;</w:t>
      </w:r>
      <w:r w:rsidR="004E1782">
        <w:t xml:space="preserve"> </w:t>
      </w:r>
    </w:p>
    <w:p w14:paraId="1078346F" w14:textId="4B173BA2" w:rsidR="008F3BFD" w:rsidRPr="005065BA" w:rsidRDefault="008F3BFD" w:rsidP="008F3BFD">
      <w:r w:rsidRPr="005065BA">
        <w:t xml:space="preserve">Prior to works commencing the Site Supervisor </w:t>
      </w:r>
      <w:r w:rsidR="00325144">
        <w:t>must</w:t>
      </w:r>
      <w:r w:rsidRPr="005065BA">
        <w:t xml:space="preserve"> communicate the Traffic Management Plan to all key stakeholders and affected parties. </w:t>
      </w:r>
    </w:p>
    <w:p w14:paraId="6E803959" w14:textId="342D10DE" w:rsidR="008F3BFD" w:rsidRPr="005065BA" w:rsidRDefault="008F3BFD" w:rsidP="008F3BFD">
      <w:r w:rsidRPr="005065BA">
        <w:t>On completion of setting out the traffic control measures, the site is to be monitored for a suitable period of time. If traffic speeds on the approaches to the work site are assessed as being above the temporary posted speed zone for the work site, the Site Supervisor is to initiate action to modify the approach signage and tapers in accordance with the requirements of</w:t>
      </w:r>
      <w:r w:rsidR="000615A2">
        <w:t xml:space="preserve"> AGTTM/</w:t>
      </w:r>
      <w:proofErr w:type="spellStart"/>
      <w:r w:rsidR="000615A2">
        <w:t>CoP</w:t>
      </w:r>
      <w:r w:rsidRPr="005065BA">
        <w:t>.</w:t>
      </w:r>
      <w:proofErr w:type="spellEnd"/>
      <w:r w:rsidRPr="005065BA">
        <w:t xml:space="preserve"> All such actions are to be recorded in the Daily Diary. Should road users be observed to continue to travel in excess of the posted speed limit, the police </w:t>
      </w:r>
      <w:r w:rsidR="000D0EA5">
        <w:t>may</w:t>
      </w:r>
      <w:r w:rsidRPr="005065BA">
        <w:t xml:space="preserve"> be requested to attend the site to enforce the temporary posted speed limit. </w:t>
      </w:r>
    </w:p>
    <w:p w14:paraId="4824FFEC" w14:textId="77777777" w:rsidR="008F3BFD" w:rsidRPr="005065BA" w:rsidRDefault="008F3BFD" w:rsidP="008F3BFD">
      <w:r w:rsidRPr="00281B45">
        <w:rPr>
          <w:highlight w:val="yellow"/>
        </w:rPr>
        <w:t>The Advanced Worksite Traffic Management</w:t>
      </w:r>
      <w:r w:rsidRPr="005065BA">
        <w:t xml:space="preserve"> accredited supervisory person at the worksite may conditionally approve changes made to a complex traffic management plan subject to review and endorsement of the change by an RTM as soon as practicably possible.</w:t>
      </w:r>
    </w:p>
    <w:p w14:paraId="4E7ACC7C" w14:textId="119D52BE" w:rsidR="008F3BFD" w:rsidRPr="005065BA" w:rsidRDefault="008F3BFD" w:rsidP="008F3BFD">
      <w:r w:rsidRPr="005065BA">
        <w:t xml:space="preserve">The Traffic Management Contractor </w:t>
      </w:r>
      <w:r w:rsidR="00325144">
        <w:t>must</w:t>
      </w:r>
      <w:r w:rsidRPr="005065BA">
        <w:t xml:space="preserve"> ensure that all temporary signs, devices and controls are maintained at all times. To achieve this, procedures in line with the requirements outlined in</w:t>
      </w:r>
      <w:r w:rsidR="000615A2">
        <w:t xml:space="preserve"> AGTTM Part 6</w:t>
      </w:r>
      <w:r w:rsidRPr="005065BA">
        <w:t xml:space="preserve"> will be instituted.  The monitoring program </w:t>
      </w:r>
      <w:r w:rsidR="00325144">
        <w:t>must</w:t>
      </w:r>
      <w:r w:rsidRPr="005065BA">
        <w:t xml:space="preserve"> incorporate inspections:</w:t>
      </w:r>
    </w:p>
    <w:p w14:paraId="5803A363"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Before the start of work activities on site,</w:t>
      </w:r>
    </w:p>
    <w:p w14:paraId="1E9FEDD9"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During the hours of work,</w:t>
      </w:r>
    </w:p>
    <w:p w14:paraId="78747259"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Closing down at the end of the shift period, and</w:t>
      </w:r>
    </w:p>
    <w:p w14:paraId="2653BC57"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After hours.</w:t>
      </w:r>
    </w:p>
    <w:p w14:paraId="756D20C1" w14:textId="1B6353DD" w:rsidR="008F3BFD" w:rsidRPr="005065BA" w:rsidRDefault="008F3BFD" w:rsidP="008F3BFD">
      <w:r w:rsidRPr="005065BA">
        <w:t xml:space="preserve">A daily record of the inspections </w:t>
      </w:r>
      <w:r w:rsidR="00325144">
        <w:t>must</w:t>
      </w:r>
      <w:r w:rsidRPr="005065BA">
        <w:t xml:space="preserve"> be kept indicating</w:t>
      </w:r>
    </w:p>
    <w:p w14:paraId="768E936E"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When traffic controls where erected,</w:t>
      </w:r>
    </w:p>
    <w:p w14:paraId="56BAE4F6"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When changes to controls occurred and why the changes were undertaken, </w:t>
      </w:r>
    </w:p>
    <w:p w14:paraId="5AEE90E6"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Any significant incidents or observations associated with the traffic controls and their impacts on road users or adjacent properties.</w:t>
      </w:r>
    </w:p>
    <w:p w14:paraId="0D39B81A" w14:textId="2C4227EC" w:rsidR="008F3BFD" w:rsidRPr="005065BA" w:rsidRDefault="008F3BFD" w:rsidP="008F3BFD">
      <w:r w:rsidRPr="005065BA">
        <w:t xml:space="preserve">The Traffic Management Contractor </w:t>
      </w:r>
      <w:r w:rsidR="00325144">
        <w:t>must</w:t>
      </w:r>
      <w:r w:rsidRPr="005065BA">
        <w:t xml:space="preserve"> ensure that personnel are assigned to monitor the traffic control scheme.  Inspections </w:t>
      </w:r>
      <w:r w:rsidR="00325144">
        <w:t>must</w:t>
      </w:r>
      <w:r w:rsidRPr="005065BA">
        <w:t xml:space="preserve"> at least satisfy the following requirements. </w:t>
      </w:r>
    </w:p>
    <w:p w14:paraId="38E6114E" w14:textId="2791A404" w:rsidR="008F3BFD" w:rsidRDefault="008F3BFD" w:rsidP="006530B8">
      <w:pPr>
        <w:pStyle w:val="Heading3"/>
      </w:pPr>
      <w:bookmarkStart w:id="102" w:name="_Toc192234290"/>
      <w:r>
        <w:lastRenderedPageBreak/>
        <w:t>Before works start</w:t>
      </w:r>
      <w:bookmarkEnd w:id="102"/>
    </w:p>
    <w:p w14:paraId="313ADB8D" w14:textId="79F954C9" w:rsidR="000D0EA5"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Confirm TMP and TGS are suitable for the day’s activities;</w:t>
      </w:r>
    </w:p>
    <w:p w14:paraId="21700E7B" w14:textId="1BA83B12"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Inspect all signs and devices to ensure they are undamaged, clean and comply with the requirements depicted on the </w:t>
      </w:r>
      <w:r w:rsidR="000D0EA5">
        <w:rPr>
          <w:rFonts w:ascii="Arial" w:hAnsi="Arial" w:cs="Arial"/>
        </w:rPr>
        <w:t>TGS;</w:t>
      </w:r>
    </w:p>
    <w:p w14:paraId="0663E918" w14:textId="07624773" w:rsidR="008F3BFD" w:rsidRPr="000D0EA5" w:rsidRDefault="000D0EA5" w:rsidP="000D0EA5">
      <w:pPr>
        <w:pStyle w:val="Bullet1Char"/>
        <w:numPr>
          <w:ilvl w:val="0"/>
          <w:numId w:val="27"/>
        </w:numPr>
        <w:tabs>
          <w:tab w:val="clear" w:pos="709"/>
          <w:tab w:val="clear" w:pos="1474"/>
          <w:tab w:val="num" w:pos="906"/>
        </w:tabs>
        <w:ind w:left="906"/>
        <w:rPr>
          <w:rFonts w:ascii="Arial" w:hAnsi="Arial" w:cs="Arial"/>
        </w:rPr>
      </w:pPr>
      <w:r>
        <w:rPr>
          <w:rFonts w:ascii="Arial" w:hAnsi="Arial" w:cs="Arial"/>
        </w:rPr>
        <w:t>A</w:t>
      </w:r>
      <w:r w:rsidR="008F3BFD" w:rsidRPr="005065BA">
        <w:rPr>
          <w:rFonts w:ascii="Arial" w:hAnsi="Arial" w:cs="Arial"/>
        </w:rPr>
        <w:t>ll lamps</w:t>
      </w:r>
      <w:r>
        <w:rPr>
          <w:rFonts w:ascii="Arial" w:hAnsi="Arial" w:cs="Arial"/>
        </w:rPr>
        <w:t xml:space="preserve"> should be</w:t>
      </w:r>
      <w:r w:rsidR="008F3BFD" w:rsidRPr="005065BA">
        <w:rPr>
          <w:rFonts w:ascii="Arial" w:hAnsi="Arial" w:cs="Arial"/>
        </w:rPr>
        <w:t xml:space="preserve"> check</w:t>
      </w:r>
      <w:r>
        <w:rPr>
          <w:rFonts w:ascii="Arial" w:hAnsi="Arial" w:cs="Arial"/>
        </w:rPr>
        <w:t>ed</w:t>
      </w:r>
      <w:r w:rsidR="008F3BFD" w:rsidRPr="005065BA">
        <w:rPr>
          <w:rFonts w:ascii="Arial" w:hAnsi="Arial" w:cs="Arial"/>
        </w:rPr>
        <w:t xml:space="preserve"> and clean</w:t>
      </w:r>
      <w:r>
        <w:rPr>
          <w:rFonts w:ascii="Arial" w:hAnsi="Arial" w:cs="Arial"/>
        </w:rPr>
        <w:t>ed</w:t>
      </w:r>
      <w:r w:rsidR="008F3BFD" w:rsidRPr="005065BA">
        <w:rPr>
          <w:rFonts w:ascii="Arial" w:hAnsi="Arial" w:cs="Arial"/>
        </w:rPr>
        <w:t xml:space="preserve"> as necessary;</w:t>
      </w:r>
    </w:p>
    <w:p w14:paraId="41F1F3D1"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After any adjustments have been made to the signs and devices, conduct a drive through inspection to confirm effectiveness.</w:t>
      </w:r>
    </w:p>
    <w:p w14:paraId="194DF935" w14:textId="25C070F1" w:rsidR="008F3BFD" w:rsidRDefault="008F3BFD" w:rsidP="006530B8">
      <w:pPr>
        <w:pStyle w:val="Heading3"/>
      </w:pPr>
      <w:bookmarkStart w:id="103" w:name="_Toc192234291"/>
      <w:r>
        <w:t>During work hours</w:t>
      </w:r>
      <w:bookmarkEnd w:id="103"/>
    </w:p>
    <w:p w14:paraId="64259BE1"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Designate and ensure that appropriate work personnel drive through the site periodically to inspect all signs and devices and ensure they are undamaged and comply with the requirements depicted on the Traffic </w:t>
      </w:r>
      <w:r>
        <w:rPr>
          <w:rFonts w:ascii="Arial" w:hAnsi="Arial" w:cs="Arial"/>
        </w:rPr>
        <w:t>Guidance Schemes</w:t>
      </w:r>
      <w:r w:rsidRPr="005065BA">
        <w:rPr>
          <w:rFonts w:ascii="Arial" w:hAnsi="Arial" w:cs="Arial"/>
        </w:rPr>
        <w:t>;.</w:t>
      </w:r>
    </w:p>
    <w:p w14:paraId="6F5B240C" w14:textId="721EE56E" w:rsidR="000D0EA5"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Attend to minor problems as they occur;</w:t>
      </w:r>
    </w:p>
    <w:p w14:paraId="11D9E261" w14:textId="522BA4B9"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Conduct on the spot maintenance/repairs as required; </w:t>
      </w:r>
    </w:p>
    <w:p w14:paraId="6ECE5C55" w14:textId="46AF2E14"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When </w:t>
      </w:r>
      <w:r w:rsidR="000D0EA5">
        <w:rPr>
          <w:rFonts w:ascii="Arial" w:hAnsi="Arial" w:cs="Arial"/>
        </w:rPr>
        <w:t>traffic controllers are on the j</w:t>
      </w:r>
      <w:r w:rsidRPr="005065BA">
        <w:rPr>
          <w:rFonts w:ascii="Arial" w:hAnsi="Arial" w:cs="Arial"/>
        </w:rPr>
        <w:t>ob, ensure they remain in place at all times.  Relieve controllers as necessary to ensure attentiveness is retained;</w:t>
      </w:r>
    </w:p>
    <w:p w14:paraId="3830BFDD" w14:textId="6362D614" w:rsidR="000D0EA5"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During breaks or changes in work activities remove or cover any signs that do not apply (e.g. PREPAR</w:t>
      </w:r>
      <w:r w:rsidR="0019178C">
        <w:rPr>
          <w:rFonts w:ascii="Arial" w:hAnsi="Arial" w:cs="Arial"/>
        </w:rPr>
        <w:t>E</w:t>
      </w:r>
      <w:r>
        <w:rPr>
          <w:rFonts w:ascii="Arial" w:hAnsi="Arial" w:cs="Arial"/>
        </w:rPr>
        <w:t xml:space="preserve"> TO STOP, Workers symbolic);</w:t>
      </w:r>
    </w:p>
    <w:p w14:paraId="7DB91273" w14:textId="3C92E2B6" w:rsidR="008F3BFD" w:rsidRPr="005065BA"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Re-</w:t>
      </w:r>
      <w:r w:rsidR="008F3BFD" w:rsidRPr="005065BA">
        <w:rPr>
          <w:rFonts w:ascii="Arial" w:hAnsi="Arial" w:cs="Arial"/>
        </w:rPr>
        <w:t>position signs</w:t>
      </w:r>
      <w:r>
        <w:rPr>
          <w:rFonts w:ascii="Arial" w:hAnsi="Arial" w:cs="Arial"/>
        </w:rPr>
        <w:t xml:space="preserve"> and devices as</w:t>
      </w:r>
      <w:r w:rsidR="008F3BFD" w:rsidRPr="005065BA">
        <w:rPr>
          <w:rFonts w:ascii="Arial" w:hAnsi="Arial" w:cs="Arial"/>
        </w:rPr>
        <w:t xml:space="preserve"> required by work processes throughout the day and keep records of any changes.</w:t>
      </w:r>
    </w:p>
    <w:p w14:paraId="62B9836C" w14:textId="0EAD4231" w:rsidR="008F3BFD" w:rsidRDefault="008F3BFD" w:rsidP="006530B8">
      <w:pPr>
        <w:pStyle w:val="Heading3"/>
      </w:pPr>
      <w:bookmarkStart w:id="104" w:name="_Toc192234292"/>
      <w:r>
        <w:t>Closing down each day</w:t>
      </w:r>
      <w:bookmarkEnd w:id="104"/>
    </w:p>
    <w:p w14:paraId="141F8BD0"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Conduct a pre-close down inspection, allowing time for any appropriate maintenance works;</w:t>
      </w:r>
    </w:p>
    <w:p w14:paraId="1943763E"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Remove any unnecessary signage (e.g. Prepare to Stop, Symbolic Workers);</w:t>
      </w:r>
    </w:p>
    <w:p w14:paraId="4C1BED88"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Replace any unnecessary signage with appropriate delineation;</w:t>
      </w:r>
    </w:p>
    <w:p w14:paraId="66745F68"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Install barriers and lights where required;</w:t>
      </w:r>
    </w:p>
    <w:p w14:paraId="197D134B"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Drive through site and confirm all signs and devices are operating correctly with no misleading visual cues;</w:t>
      </w:r>
    </w:p>
    <w:p w14:paraId="6E59D70C"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Record details of inspection and any changes made to layout.</w:t>
      </w:r>
    </w:p>
    <w:p w14:paraId="27D1129E" w14:textId="34680A15" w:rsidR="008F3BFD" w:rsidRDefault="008F3BFD" w:rsidP="006530B8">
      <w:pPr>
        <w:pStyle w:val="Heading3"/>
      </w:pPr>
      <w:bookmarkStart w:id="105" w:name="_Toc192234293"/>
      <w:r>
        <w:t>After hours</w:t>
      </w:r>
      <w:bookmarkEnd w:id="105"/>
    </w:p>
    <w:p w14:paraId="43771A50"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Appoint personnel to conduct after dark checks.  Replace any signs / devices not working, missing or damaged and record in diary.</w:t>
      </w:r>
    </w:p>
    <w:p w14:paraId="4B3942E8"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lastRenderedPageBreak/>
        <w:t>Appoint personnel to conduct checks on non-work days (e.g. weekends). Replace any signs / devices not working, missing or damaged and record in diary.</w:t>
      </w:r>
    </w:p>
    <w:p w14:paraId="2DAC6F77" w14:textId="3B8F6BF4" w:rsidR="003A0DDF" w:rsidRPr="00466DAD" w:rsidRDefault="003A0DDF" w:rsidP="008F3BFD">
      <w:pPr>
        <w:pStyle w:val="Bullet1Char"/>
        <w:numPr>
          <w:ilvl w:val="0"/>
          <w:numId w:val="27"/>
        </w:numPr>
        <w:tabs>
          <w:tab w:val="clear" w:pos="709"/>
          <w:tab w:val="clear" w:pos="1474"/>
          <w:tab w:val="num" w:pos="906"/>
        </w:tabs>
        <w:ind w:left="906"/>
        <w:rPr>
          <w:rFonts w:ascii="Arial" w:hAnsi="Arial" w:cs="Arial"/>
        </w:rPr>
      </w:pPr>
      <w:r w:rsidRPr="003A0DDF">
        <w:rPr>
          <w:rFonts w:ascii="Arial" w:hAnsi="Arial" w:cs="Arial"/>
        </w:rPr>
        <w:t>Minimum</w:t>
      </w:r>
      <w:r w:rsidRPr="00466DAD">
        <w:rPr>
          <w:rFonts w:ascii="Arial" w:hAnsi="Arial" w:cs="Arial"/>
        </w:rPr>
        <w:t xml:space="preserve"> frequency of checks will be </w:t>
      </w:r>
      <w:r w:rsidRPr="00466DAD">
        <w:rPr>
          <w:rFonts w:ascii="Arial" w:hAnsi="Arial" w:cs="Arial"/>
          <w:highlight w:val="yellow"/>
        </w:rPr>
        <w:t>X</w:t>
      </w:r>
    </w:p>
    <w:p w14:paraId="1657A5F7" w14:textId="4B699CAD" w:rsidR="008F3BFD" w:rsidRPr="00466DAD" w:rsidRDefault="008F3BFD" w:rsidP="008A76D6">
      <w:pPr>
        <w:pStyle w:val="Bullet1Char"/>
        <w:tabs>
          <w:tab w:val="clear" w:pos="709"/>
        </w:tabs>
        <w:ind w:left="453"/>
        <w:rPr>
          <w:rFonts w:ascii="Arial" w:hAnsi="Arial" w:cs="Arial"/>
          <w:highlight w:val="green"/>
        </w:rPr>
      </w:pPr>
      <w:r w:rsidRPr="00466DAD">
        <w:rPr>
          <w:rFonts w:ascii="Arial" w:hAnsi="Arial" w:cs="Arial"/>
          <w:highlight w:val="green"/>
        </w:rPr>
        <w:t>The frequency of inspections needs to align with the amount of traffic management on site, weather conditions, vehicle types and volumes, road user behaviour and site specific risks.</w:t>
      </w:r>
    </w:p>
    <w:p w14:paraId="4F2A9AF1" w14:textId="43695762" w:rsidR="00F11077" w:rsidRDefault="00F11077" w:rsidP="006530B8">
      <w:pPr>
        <w:pStyle w:val="Heading2"/>
      </w:pPr>
      <w:bookmarkStart w:id="106" w:name="_Toc192234294"/>
      <w:r>
        <w:t>TM</w:t>
      </w:r>
      <w:r w:rsidR="008F3BFD">
        <w:t>P</w:t>
      </w:r>
      <w:r>
        <w:t xml:space="preserve"> Audits</w:t>
      </w:r>
      <w:r w:rsidR="008F3BFD">
        <w:t xml:space="preserve"> and Inspections</w:t>
      </w:r>
      <w:bookmarkEnd w:id="106"/>
    </w:p>
    <w:p w14:paraId="6F7180A0" w14:textId="79676D47" w:rsidR="008F3BFD" w:rsidRPr="008F3BFD" w:rsidRDefault="008F3BFD" w:rsidP="008F3BFD">
      <w:pPr>
        <w:rPr>
          <w:highlight w:val="green"/>
          <w:lang w:val="en-US"/>
        </w:rPr>
      </w:pPr>
      <w:r w:rsidRPr="008F3BFD">
        <w:rPr>
          <w:highlight w:val="green"/>
          <w:lang w:val="en-US"/>
        </w:rPr>
        <w:t>&lt;Amend as required&gt;</w:t>
      </w:r>
    </w:p>
    <w:p w14:paraId="0688D1C4" w14:textId="5361DD72" w:rsidR="008F3BFD" w:rsidRPr="008F3BFD" w:rsidRDefault="008F3BFD" w:rsidP="008F3BFD">
      <w:pPr>
        <w:rPr>
          <w:iCs/>
          <w:highlight w:val="yellow"/>
          <w:lang w:val="en-US"/>
        </w:rPr>
      </w:pPr>
      <w:r w:rsidRPr="008F3BFD">
        <w:rPr>
          <w:highlight w:val="yellow"/>
          <w:lang w:val="en-US"/>
        </w:rPr>
        <w:t xml:space="preserve">One compliance audit (using the ‘Compliance Audit Checklist for Traffic Management for </w:t>
      </w:r>
      <w:r w:rsidRPr="008F3BFD">
        <w:rPr>
          <w:iCs/>
          <w:highlight w:val="yellow"/>
          <w:lang w:val="en-US"/>
        </w:rPr>
        <w:t xml:space="preserve">Works on Roads’ – found on the MRWA website) </w:t>
      </w:r>
      <w:r w:rsidR="00325144">
        <w:rPr>
          <w:iCs/>
          <w:highlight w:val="yellow"/>
          <w:lang w:val="en-US"/>
        </w:rPr>
        <w:t>must</w:t>
      </w:r>
      <w:r w:rsidRPr="008F3BFD">
        <w:rPr>
          <w:iCs/>
          <w:highlight w:val="yellow"/>
          <w:lang w:val="en-US"/>
        </w:rPr>
        <w:t xml:space="preserve"> be conducted following setting up of the traffic management and prior to commencement of the works.</w:t>
      </w:r>
    </w:p>
    <w:p w14:paraId="58F419AA" w14:textId="58577387" w:rsidR="008F3BFD" w:rsidRPr="008F3BFD" w:rsidRDefault="008F3BFD" w:rsidP="008F3BFD">
      <w:pPr>
        <w:rPr>
          <w:lang w:eastAsia="en-US"/>
        </w:rPr>
      </w:pPr>
      <w:r w:rsidRPr="008F3BFD">
        <w:rPr>
          <w:highlight w:val="yellow"/>
        </w:rPr>
        <w:t xml:space="preserve">Audit findings, recommendations and actions taken </w:t>
      </w:r>
      <w:r w:rsidR="00325144">
        <w:rPr>
          <w:highlight w:val="yellow"/>
        </w:rPr>
        <w:t>must</w:t>
      </w:r>
      <w:r w:rsidRPr="008F3BFD">
        <w:rPr>
          <w:highlight w:val="yellow"/>
        </w:rPr>
        <w:t xml:space="preserve"> be documented and copies forwarded to the Project Manager and the Road Authority’s Representative</w:t>
      </w:r>
    </w:p>
    <w:p w14:paraId="3086DD2E" w14:textId="49107617" w:rsidR="00F11077" w:rsidRDefault="00F11077" w:rsidP="006530B8">
      <w:pPr>
        <w:pStyle w:val="Heading2"/>
      </w:pPr>
      <w:bookmarkStart w:id="107" w:name="_Toc192234295"/>
      <w:r>
        <w:t>Records</w:t>
      </w:r>
      <w:bookmarkEnd w:id="107"/>
    </w:p>
    <w:p w14:paraId="58DF6886" w14:textId="480C15BC" w:rsidR="008F3BFD" w:rsidRPr="005065BA" w:rsidRDefault="008F3BFD" w:rsidP="008F3BFD">
      <w:r w:rsidRPr="005065BA">
        <w:t xml:space="preserve">A daily diary recording all inspections including variations to the approved TMP </w:t>
      </w:r>
      <w:r w:rsidR="00325144">
        <w:t>must</w:t>
      </w:r>
      <w:r w:rsidRPr="005065BA">
        <w:t xml:space="preserve"> be kept using </w:t>
      </w:r>
      <w:r>
        <w:t>the</w:t>
      </w:r>
      <w:r w:rsidRPr="005065BA">
        <w:t xml:space="preserve"> </w:t>
      </w:r>
      <w:r>
        <w:t>Daily Diary.</w:t>
      </w:r>
    </w:p>
    <w:p w14:paraId="0DB9D146" w14:textId="39C861DE" w:rsidR="008F3BFD" w:rsidRPr="005065BA" w:rsidRDefault="008F3BFD" w:rsidP="008F3BFD">
      <w:r w:rsidRPr="005065BA">
        <w:t xml:space="preserve">The Traffic Supervisor is to record all inspections made on a daily basis and at those times prescribed by the Traffic Management Implementation Standards. Upon completion of each day the Traffic Supervisor </w:t>
      </w:r>
      <w:r w:rsidR="00325144">
        <w:t>must</w:t>
      </w:r>
      <w:r w:rsidRPr="005065BA">
        <w:t xml:space="preserve"> provide copies of the daily diary record to the Project Manager.</w:t>
      </w:r>
    </w:p>
    <w:p w14:paraId="178F1BA9" w14:textId="466E8638" w:rsidR="008F3BFD" w:rsidRPr="008F3BFD" w:rsidRDefault="008F3BFD" w:rsidP="008F3BFD">
      <w:r w:rsidRPr="005065BA">
        <w:t xml:space="preserve">The Traffic Supervisor is to record all variations made to the approved Traffic Management Plan on a daily basis and indicate clearly the nature of the variations and the reason for the variations.  Upon completion of each day the Traffic Supervisor </w:t>
      </w:r>
      <w:r w:rsidR="00325144">
        <w:t>must</w:t>
      </w:r>
      <w:r w:rsidRPr="005065BA">
        <w:t xml:space="preserve"> provide copies of the variation record to the Project Manager.</w:t>
      </w:r>
    </w:p>
    <w:p w14:paraId="40DFE815" w14:textId="2B2244BD" w:rsidR="00F11077" w:rsidRDefault="00F11077" w:rsidP="006530B8">
      <w:pPr>
        <w:pStyle w:val="Heading2"/>
      </w:pPr>
      <w:bookmarkStart w:id="108" w:name="_Toc192234296"/>
      <w:r>
        <w:t xml:space="preserve">Public </w:t>
      </w:r>
      <w:r w:rsidR="00601AA0">
        <w:t>F</w:t>
      </w:r>
      <w:r>
        <w:t>eedback</w:t>
      </w:r>
      <w:bookmarkEnd w:id="108"/>
    </w:p>
    <w:p w14:paraId="5CB3CCDE" w14:textId="78D49B51" w:rsidR="00DF7DD1" w:rsidRPr="00DF7DD1" w:rsidRDefault="00DF7DD1" w:rsidP="00DF7DD1">
      <w:pPr>
        <w:rPr>
          <w:lang w:eastAsia="en-US"/>
        </w:rPr>
      </w:pPr>
      <w:r w:rsidRPr="00DF7DD1">
        <w:rPr>
          <w:highlight w:val="green"/>
          <w:lang w:eastAsia="en-US"/>
        </w:rPr>
        <w:t>&lt;Provide details on the procedure for dealing with public feedback/complaints&gt;</w:t>
      </w:r>
    </w:p>
    <w:p w14:paraId="68D73436" w14:textId="77777777" w:rsidR="00F11077" w:rsidRDefault="00F11077" w:rsidP="000D38F8">
      <w:pPr>
        <w:pStyle w:val="Heading1"/>
      </w:pPr>
      <w:bookmarkStart w:id="109" w:name="_Toc192234297"/>
      <w:r>
        <w:t>Management Review and Approvals</w:t>
      </w:r>
      <w:bookmarkEnd w:id="109"/>
    </w:p>
    <w:p w14:paraId="22FAD981" w14:textId="4E3A1202" w:rsidR="00F11077" w:rsidRDefault="00F11077" w:rsidP="006530B8">
      <w:pPr>
        <w:pStyle w:val="Heading2"/>
      </w:pPr>
      <w:bookmarkStart w:id="110" w:name="_Toc192234298"/>
      <w:r>
        <w:t>TMP Review and Improvement</w:t>
      </w:r>
      <w:bookmarkEnd w:id="110"/>
    </w:p>
    <w:p w14:paraId="24D1B07E" w14:textId="058CA66E" w:rsidR="003E1322" w:rsidRPr="000D38F8" w:rsidRDefault="003E1322" w:rsidP="006530B8">
      <w:r w:rsidRPr="006530B8">
        <w:rPr>
          <w:highlight w:val="yellow"/>
          <w:lang w:eastAsia="en-US"/>
        </w:rPr>
        <w:t>A review of the effectiveness of the TMP will be undertaken by the Project Manager and Traffic Management Contractor as part of the close-out procedure</w:t>
      </w:r>
    </w:p>
    <w:p w14:paraId="0C76F432" w14:textId="3AF055DE" w:rsidR="00F11077" w:rsidRDefault="00F11077" w:rsidP="006530B8">
      <w:pPr>
        <w:pStyle w:val="Heading2"/>
      </w:pPr>
      <w:bookmarkStart w:id="111" w:name="_Toc192234299"/>
      <w:r>
        <w:t>Variations</w:t>
      </w:r>
      <w:bookmarkEnd w:id="111"/>
    </w:p>
    <w:p w14:paraId="728CBC99" w14:textId="4633CB8D" w:rsidR="00A850D1" w:rsidRPr="006530B8" w:rsidRDefault="00A850D1" w:rsidP="00A850D1">
      <w:pPr>
        <w:rPr>
          <w:highlight w:val="yellow"/>
          <w:lang w:eastAsia="en-US"/>
        </w:rPr>
      </w:pPr>
      <w:r w:rsidRPr="006530B8">
        <w:rPr>
          <w:highlight w:val="yellow"/>
          <w:lang w:eastAsia="en-US"/>
        </w:rPr>
        <w:t>Where</w:t>
      </w:r>
      <w:r w:rsidR="002D097D">
        <w:rPr>
          <w:highlight w:val="yellow"/>
          <w:lang w:eastAsia="en-US"/>
        </w:rPr>
        <w:t xml:space="preserve"> the TMP needs</w:t>
      </w:r>
      <w:r w:rsidRPr="006530B8">
        <w:rPr>
          <w:highlight w:val="yellow"/>
          <w:lang w:eastAsia="en-US"/>
        </w:rPr>
        <w:t xml:space="preserve"> </w:t>
      </w:r>
      <w:r w:rsidR="002D097D">
        <w:rPr>
          <w:highlight w:val="yellow"/>
          <w:lang w:eastAsia="en-US"/>
        </w:rPr>
        <w:t>amending</w:t>
      </w:r>
      <w:r w:rsidR="00646FF5">
        <w:rPr>
          <w:highlight w:val="yellow"/>
          <w:lang w:eastAsia="en-US"/>
        </w:rPr>
        <w:t>, e.g.</w:t>
      </w:r>
      <w:r w:rsidR="002D097D">
        <w:rPr>
          <w:highlight w:val="yellow"/>
          <w:lang w:eastAsia="en-US"/>
        </w:rPr>
        <w:t xml:space="preserve"> due to a change in </w:t>
      </w:r>
      <w:r w:rsidR="00646FF5">
        <w:rPr>
          <w:highlight w:val="yellow"/>
          <w:lang w:eastAsia="en-US"/>
        </w:rPr>
        <w:t>the</w:t>
      </w:r>
      <w:r w:rsidR="002D097D">
        <w:rPr>
          <w:highlight w:val="yellow"/>
          <w:lang w:eastAsia="en-US"/>
        </w:rPr>
        <w:t xml:space="preserve"> scope of works or</w:t>
      </w:r>
      <w:r w:rsidR="00646FF5">
        <w:rPr>
          <w:highlight w:val="yellow"/>
          <w:lang w:eastAsia="en-US"/>
        </w:rPr>
        <w:t xml:space="preserve"> safety concerns, </w:t>
      </w:r>
      <w:r w:rsidRPr="006530B8">
        <w:rPr>
          <w:highlight w:val="yellow"/>
          <w:lang w:eastAsia="en-US"/>
        </w:rPr>
        <w:t xml:space="preserve">a </w:t>
      </w:r>
      <w:r w:rsidR="00B7099A">
        <w:rPr>
          <w:highlight w:val="yellow"/>
          <w:lang w:eastAsia="en-US"/>
        </w:rPr>
        <w:t>modified</w:t>
      </w:r>
      <w:r w:rsidR="00B7099A" w:rsidRPr="006530B8">
        <w:rPr>
          <w:highlight w:val="yellow"/>
          <w:lang w:eastAsia="en-US"/>
        </w:rPr>
        <w:t xml:space="preserve"> </w:t>
      </w:r>
      <w:r w:rsidRPr="006530B8">
        <w:rPr>
          <w:highlight w:val="yellow"/>
          <w:lang w:eastAsia="en-US"/>
        </w:rPr>
        <w:t>T</w:t>
      </w:r>
      <w:r w:rsidR="007E1307">
        <w:rPr>
          <w:highlight w:val="yellow"/>
          <w:lang w:eastAsia="en-US"/>
        </w:rPr>
        <w:t>MP</w:t>
      </w:r>
      <w:r w:rsidRPr="006530B8">
        <w:rPr>
          <w:highlight w:val="yellow"/>
          <w:lang w:eastAsia="en-US"/>
        </w:rPr>
        <w:t xml:space="preserve"> will be submitted for approval to the Road Authority.</w:t>
      </w:r>
    </w:p>
    <w:p w14:paraId="082EF9E5" w14:textId="38C362C6" w:rsidR="00A850D1" w:rsidRPr="006530B8" w:rsidRDefault="00A850D1" w:rsidP="00A850D1">
      <w:pPr>
        <w:rPr>
          <w:highlight w:val="yellow"/>
          <w:lang w:eastAsia="en-US"/>
        </w:rPr>
      </w:pPr>
      <w:r w:rsidRPr="006530B8">
        <w:rPr>
          <w:highlight w:val="yellow"/>
          <w:lang w:eastAsia="en-US"/>
        </w:rPr>
        <w:lastRenderedPageBreak/>
        <w:t xml:space="preserve">Minor on-site </w:t>
      </w:r>
      <w:r w:rsidR="00EC079F">
        <w:rPr>
          <w:highlight w:val="yellow"/>
          <w:lang w:eastAsia="en-US"/>
        </w:rPr>
        <w:t>adjustments or modifications</w:t>
      </w:r>
      <w:r w:rsidRPr="006530B8">
        <w:rPr>
          <w:highlight w:val="yellow"/>
          <w:lang w:eastAsia="en-US"/>
        </w:rPr>
        <w:t xml:space="preserve">, if required, </w:t>
      </w:r>
      <w:r w:rsidR="00325144">
        <w:rPr>
          <w:highlight w:val="yellow"/>
          <w:lang w:eastAsia="en-US"/>
        </w:rPr>
        <w:t>must</w:t>
      </w:r>
      <w:r w:rsidRPr="006530B8">
        <w:rPr>
          <w:highlight w:val="yellow"/>
          <w:lang w:eastAsia="en-US"/>
        </w:rPr>
        <w:t xml:space="preserve"> generally only be made following approval and recorded in the daily diary. In emergency situations, on-site </w:t>
      </w:r>
      <w:r w:rsidR="005B4275">
        <w:rPr>
          <w:highlight w:val="yellow"/>
          <w:lang w:eastAsia="en-US"/>
        </w:rPr>
        <w:t>adjustments or modifications</w:t>
      </w:r>
      <w:r w:rsidR="005B4275" w:rsidRPr="006530B8">
        <w:rPr>
          <w:highlight w:val="yellow"/>
          <w:lang w:eastAsia="en-US"/>
        </w:rPr>
        <w:t xml:space="preserve"> </w:t>
      </w:r>
      <w:r w:rsidR="00325144">
        <w:rPr>
          <w:highlight w:val="yellow"/>
          <w:lang w:eastAsia="en-US"/>
        </w:rPr>
        <w:t>must</w:t>
      </w:r>
      <w:r w:rsidRPr="006530B8">
        <w:rPr>
          <w:highlight w:val="yellow"/>
          <w:lang w:eastAsia="en-US"/>
        </w:rPr>
        <w:t xml:space="preserve"> be made and recorded in the daily diary, and the Project Manager notified as soon as practicable. </w:t>
      </w:r>
    </w:p>
    <w:p w14:paraId="143CBD15" w14:textId="5231DC6C" w:rsidR="00176062" w:rsidRPr="006530B8" w:rsidRDefault="005F449F" w:rsidP="00A850D1">
      <w:pPr>
        <w:rPr>
          <w:highlight w:val="green"/>
          <w:lang w:eastAsia="en-US"/>
        </w:rPr>
      </w:pPr>
      <w:r w:rsidRPr="006530B8">
        <w:rPr>
          <w:highlight w:val="green"/>
          <w:lang w:eastAsia="en-US"/>
        </w:rPr>
        <w:t>&lt;</w:t>
      </w:r>
      <w:r w:rsidR="00176062" w:rsidRPr="006530B8">
        <w:rPr>
          <w:highlight w:val="green"/>
          <w:lang w:eastAsia="en-US"/>
        </w:rPr>
        <w:t>Detail an</w:t>
      </w:r>
      <w:r>
        <w:rPr>
          <w:highlight w:val="green"/>
          <w:lang w:eastAsia="en-US"/>
        </w:rPr>
        <w:t>y</w:t>
      </w:r>
      <w:r w:rsidR="00176062" w:rsidRPr="006530B8">
        <w:rPr>
          <w:highlight w:val="green"/>
          <w:lang w:eastAsia="en-US"/>
        </w:rPr>
        <w:t xml:space="preserve"> variations to the CoP, AGTTM </w:t>
      </w:r>
      <w:r w:rsidR="00FE40CC">
        <w:rPr>
          <w:highlight w:val="green"/>
          <w:lang w:eastAsia="en-US"/>
        </w:rPr>
        <w:t>and/</w:t>
      </w:r>
      <w:r w:rsidR="00176062" w:rsidRPr="006530B8">
        <w:rPr>
          <w:highlight w:val="green"/>
          <w:lang w:eastAsia="en-US"/>
        </w:rPr>
        <w:t>or AS1742.3</w:t>
      </w:r>
      <w:r w:rsidRPr="006530B8">
        <w:rPr>
          <w:highlight w:val="green"/>
          <w:lang w:eastAsia="en-US"/>
        </w:rPr>
        <w:t>&gt;</w:t>
      </w:r>
    </w:p>
    <w:p w14:paraId="311B0BDA" w14:textId="1D84D775" w:rsidR="00A850D1" w:rsidRPr="000D38F8" w:rsidRDefault="00A850D1" w:rsidP="006530B8">
      <w:r w:rsidRPr="006530B8">
        <w:rPr>
          <w:highlight w:val="yellow"/>
          <w:lang w:eastAsia="en-US"/>
        </w:rPr>
        <w:t xml:space="preserve">There are no departures from the requirements of </w:t>
      </w:r>
      <w:r w:rsidR="007E1307">
        <w:rPr>
          <w:highlight w:val="yellow"/>
          <w:lang w:eastAsia="en-US"/>
        </w:rPr>
        <w:t xml:space="preserve">the </w:t>
      </w:r>
      <w:r w:rsidRPr="006530B8">
        <w:rPr>
          <w:highlight w:val="yellow"/>
          <w:lang w:eastAsia="en-US"/>
        </w:rPr>
        <w:t>Traffic Management for Works on Roads Code of Practice in this Traffic Management Plan.</w:t>
      </w:r>
    </w:p>
    <w:p w14:paraId="4A82DCD5" w14:textId="1E2B917D" w:rsidR="00F11077" w:rsidRDefault="00F11077" w:rsidP="006530B8">
      <w:pPr>
        <w:pStyle w:val="Heading2"/>
      </w:pPr>
      <w:bookmarkStart w:id="112" w:name="_Toc192234300"/>
      <w:r>
        <w:t>Approvals</w:t>
      </w:r>
      <w:r w:rsidR="000A6C68">
        <w:t>, Authorisations and Permits</w:t>
      </w:r>
      <w:bookmarkEnd w:id="112"/>
    </w:p>
    <w:p w14:paraId="3ADD3D3B" w14:textId="77777777" w:rsidR="00CC3533" w:rsidRDefault="008215B1" w:rsidP="00F305B4">
      <w:pPr>
        <w:rPr>
          <w:highlight w:val="green"/>
        </w:rPr>
      </w:pPr>
      <w:r>
        <w:rPr>
          <w:highlight w:val="green"/>
        </w:rPr>
        <w:t>&lt;Amend</w:t>
      </w:r>
      <w:r w:rsidR="00F305B4">
        <w:rPr>
          <w:highlight w:val="green"/>
        </w:rPr>
        <w:t xml:space="preserve"> as required</w:t>
      </w:r>
      <w:r w:rsidR="00F305B4" w:rsidRPr="00F305B4">
        <w:rPr>
          <w:highlight w:val="green"/>
        </w:rPr>
        <w:t>&gt;</w:t>
      </w:r>
    </w:p>
    <w:p w14:paraId="45FECE91" w14:textId="56AB9DDC" w:rsidR="00F305B4" w:rsidRPr="00CC3533" w:rsidRDefault="00CC3533" w:rsidP="00F305B4">
      <w:pPr>
        <w:rPr>
          <w:highlight w:val="yellow"/>
        </w:rPr>
      </w:pPr>
      <w:r w:rsidRPr="00CC3533">
        <w:rPr>
          <w:highlight w:val="yellow"/>
        </w:rPr>
        <w:t>Before</w:t>
      </w:r>
      <w:r w:rsidR="00F305B4" w:rsidRPr="00CC3533">
        <w:rPr>
          <w:highlight w:val="yellow"/>
        </w:rPr>
        <w:t xml:space="preserve"> </w:t>
      </w:r>
      <w:r w:rsidR="00817AFC">
        <w:rPr>
          <w:highlight w:val="yellow"/>
        </w:rPr>
        <w:t>works commence</w:t>
      </w:r>
      <w:r w:rsidR="00F305B4" w:rsidRPr="00CC3533">
        <w:rPr>
          <w:highlight w:val="yellow"/>
        </w:rPr>
        <w:t xml:space="preserve"> it is necessary to </w:t>
      </w:r>
      <w:r w:rsidRPr="00CC3533">
        <w:rPr>
          <w:highlight w:val="yellow"/>
        </w:rPr>
        <w:t>seek approval</w:t>
      </w:r>
      <w:r w:rsidR="00F305B4" w:rsidRPr="00CC3533">
        <w:rPr>
          <w:highlight w:val="yellow"/>
        </w:rPr>
        <w:t xml:space="preserve"> </w:t>
      </w:r>
      <w:r w:rsidRPr="00CC3533">
        <w:rPr>
          <w:highlight w:val="yellow"/>
        </w:rPr>
        <w:t xml:space="preserve">from the </w:t>
      </w:r>
      <w:r w:rsidR="00F305B4" w:rsidRPr="00CC3533">
        <w:rPr>
          <w:highlight w:val="yellow"/>
        </w:rPr>
        <w:t>following:</w:t>
      </w:r>
    </w:p>
    <w:p w14:paraId="5DB43CCA" w14:textId="556CF3B3" w:rsidR="00F305B4" w:rsidRDefault="00CC3533" w:rsidP="00F305B4">
      <w:pPr>
        <w:numPr>
          <w:ilvl w:val="0"/>
          <w:numId w:val="18"/>
        </w:numPr>
        <w:tabs>
          <w:tab w:val="clear" w:pos="567"/>
        </w:tabs>
        <w:spacing w:before="60" w:after="60" w:line="360" w:lineRule="auto"/>
        <w:ind w:left="709" w:hanging="283"/>
        <w:jc w:val="both"/>
        <w:rPr>
          <w:highlight w:val="yellow"/>
        </w:rPr>
      </w:pPr>
      <w:r w:rsidRPr="00CC3533">
        <w:rPr>
          <w:highlight w:val="yellow"/>
        </w:rPr>
        <w:t xml:space="preserve">Main Roads WA </w:t>
      </w:r>
      <w:r>
        <w:rPr>
          <w:highlight w:val="yellow"/>
        </w:rPr>
        <w:t>(</w:t>
      </w:r>
      <w:r w:rsidRPr="00CC3533">
        <w:rPr>
          <w:highlight w:val="yellow"/>
        </w:rPr>
        <w:t>Road Planned Interventions</w:t>
      </w:r>
      <w:r>
        <w:rPr>
          <w:highlight w:val="yellow"/>
        </w:rPr>
        <w:t>, HVS, etc)</w:t>
      </w:r>
      <w:r w:rsidR="00F305B4" w:rsidRPr="00CC3533">
        <w:rPr>
          <w:highlight w:val="yellow"/>
        </w:rPr>
        <w:t xml:space="preserve">; </w:t>
      </w:r>
    </w:p>
    <w:p w14:paraId="4FCE01A7" w14:textId="01B05F09" w:rsidR="008665F8" w:rsidRPr="00CC3533" w:rsidRDefault="008665F8" w:rsidP="00F305B4">
      <w:pPr>
        <w:numPr>
          <w:ilvl w:val="0"/>
          <w:numId w:val="18"/>
        </w:numPr>
        <w:tabs>
          <w:tab w:val="clear" w:pos="567"/>
        </w:tabs>
        <w:spacing w:before="60" w:after="60" w:line="360" w:lineRule="auto"/>
        <w:ind w:left="709" w:hanging="283"/>
        <w:jc w:val="both"/>
        <w:rPr>
          <w:highlight w:val="yellow"/>
        </w:rPr>
      </w:pPr>
      <w:r>
        <w:rPr>
          <w:highlight w:val="yellow"/>
        </w:rPr>
        <w:t>Local Government Authority</w:t>
      </w:r>
    </w:p>
    <w:p w14:paraId="668CE97F" w14:textId="533544DC" w:rsidR="00F305B4" w:rsidRDefault="00CC3533" w:rsidP="00F305B4">
      <w:pPr>
        <w:numPr>
          <w:ilvl w:val="0"/>
          <w:numId w:val="18"/>
        </w:numPr>
        <w:tabs>
          <w:tab w:val="clear" w:pos="567"/>
        </w:tabs>
        <w:spacing w:before="60" w:after="60" w:line="360" w:lineRule="auto"/>
        <w:ind w:left="709" w:hanging="283"/>
        <w:jc w:val="both"/>
        <w:rPr>
          <w:highlight w:val="yellow"/>
        </w:rPr>
      </w:pPr>
      <w:r>
        <w:rPr>
          <w:highlight w:val="yellow"/>
        </w:rPr>
        <w:t>Utility Service Providers</w:t>
      </w:r>
      <w:r w:rsidR="00F305B4" w:rsidRPr="00CC3533">
        <w:rPr>
          <w:highlight w:val="yellow"/>
        </w:rPr>
        <w:t xml:space="preserve"> (</w:t>
      </w:r>
      <w:r w:rsidR="00052D35" w:rsidRPr="00CC3533">
        <w:rPr>
          <w:highlight w:val="yellow"/>
        </w:rPr>
        <w:t>e.g.</w:t>
      </w:r>
      <w:r w:rsidR="00F305B4" w:rsidRPr="00CC3533">
        <w:rPr>
          <w:highlight w:val="yellow"/>
        </w:rPr>
        <w:t xml:space="preserve"> Western Power, Water Corp, etc.)</w:t>
      </w:r>
    </w:p>
    <w:p w14:paraId="3D9F8C81" w14:textId="3DC4E033" w:rsidR="00CC3533" w:rsidRDefault="00CC3533" w:rsidP="00F305B4">
      <w:pPr>
        <w:numPr>
          <w:ilvl w:val="0"/>
          <w:numId w:val="18"/>
        </w:numPr>
        <w:tabs>
          <w:tab w:val="clear" w:pos="567"/>
        </w:tabs>
        <w:spacing w:before="60" w:after="60" w:line="360" w:lineRule="auto"/>
        <w:ind w:left="709" w:hanging="283"/>
        <w:jc w:val="both"/>
        <w:rPr>
          <w:highlight w:val="yellow"/>
        </w:rPr>
      </w:pPr>
      <w:r>
        <w:rPr>
          <w:highlight w:val="yellow"/>
        </w:rPr>
        <w:t>Public Transport Authority (where impacting bus routes, level crossing)</w:t>
      </w:r>
    </w:p>
    <w:p w14:paraId="44D9DB5F" w14:textId="266B1AB8" w:rsidR="00CC3533" w:rsidRPr="00CC3533" w:rsidRDefault="00CC3533" w:rsidP="00F305B4">
      <w:pPr>
        <w:numPr>
          <w:ilvl w:val="0"/>
          <w:numId w:val="18"/>
        </w:numPr>
        <w:tabs>
          <w:tab w:val="clear" w:pos="567"/>
        </w:tabs>
        <w:spacing w:before="60" w:after="60" w:line="360" w:lineRule="auto"/>
        <w:ind w:left="709" w:hanging="283"/>
        <w:jc w:val="both"/>
        <w:rPr>
          <w:highlight w:val="yellow"/>
        </w:rPr>
      </w:pPr>
      <w:r>
        <w:rPr>
          <w:highlight w:val="yellow"/>
        </w:rPr>
        <w:t>Other Rail Infrastructure Manager (e.g. Arc Infrastructure)</w:t>
      </w:r>
    </w:p>
    <w:p w14:paraId="76F0A371" w14:textId="77777777" w:rsidR="00F305B4" w:rsidRPr="00F305B4" w:rsidRDefault="00F305B4" w:rsidP="00F305B4">
      <w:pPr>
        <w:rPr>
          <w:lang w:eastAsia="en-US"/>
        </w:rPr>
      </w:pPr>
    </w:p>
    <w:p w14:paraId="195EB9D6" w14:textId="4DAD58A6" w:rsidR="00104D7F" w:rsidRDefault="00104D7F" w:rsidP="000D38F8">
      <w:pPr>
        <w:pStyle w:val="Heading1"/>
        <w:numPr>
          <w:ilvl w:val="0"/>
          <w:numId w:val="0"/>
        </w:numPr>
      </w:pPr>
      <w:bookmarkStart w:id="113" w:name="_Toc192234301"/>
      <w:r>
        <w:t xml:space="preserve">Appendix </w:t>
      </w:r>
      <w:r w:rsidR="000B23A1">
        <w:t>A – Notification of Roadworks</w:t>
      </w:r>
      <w:bookmarkEnd w:id="113"/>
    </w:p>
    <w:p w14:paraId="0E2EC0FC" w14:textId="0A882F97" w:rsidR="00F0057C" w:rsidRDefault="00F0057C" w:rsidP="000D38F8">
      <w:pPr>
        <w:pStyle w:val="Heading1"/>
        <w:numPr>
          <w:ilvl w:val="0"/>
          <w:numId w:val="0"/>
        </w:numPr>
      </w:pPr>
      <w:bookmarkStart w:id="114" w:name="_Toc192234302"/>
      <w:r>
        <w:t>Appendix B – Variation to Standards</w:t>
      </w:r>
      <w:bookmarkEnd w:id="114"/>
    </w:p>
    <w:p w14:paraId="41354EDD" w14:textId="711630A7" w:rsidR="00F0057C" w:rsidRDefault="00F0057C" w:rsidP="000D38F8">
      <w:pPr>
        <w:pStyle w:val="Heading1"/>
        <w:numPr>
          <w:ilvl w:val="0"/>
          <w:numId w:val="0"/>
        </w:numPr>
      </w:pPr>
      <w:bookmarkStart w:id="115" w:name="_Toc192234303"/>
      <w:r>
        <w:t>Appendix C – Record Forms</w:t>
      </w:r>
      <w:bookmarkEnd w:id="115"/>
    </w:p>
    <w:p w14:paraId="13D78CCA" w14:textId="797C8B86" w:rsidR="00833170" w:rsidRDefault="00833170" w:rsidP="00833170">
      <w:pPr>
        <w:rPr>
          <w:lang w:eastAsia="en-US"/>
        </w:rPr>
      </w:pPr>
      <w:r>
        <w:rPr>
          <w:lang w:eastAsia="en-US"/>
        </w:rPr>
        <w:t>Daily Diary</w:t>
      </w:r>
    </w:p>
    <w:p w14:paraId="3A019CB9" w14:textId="2B21FEC8" w:rsidR="00833170" w:rsidRPr="00833170" w:rsidRDefault="00833170" w:rsidP="00833170">
      <w:pPr>
        <w:rPr>
          <w:lang w:eastAsia="en-US"/>
        </w:rPr>
      </w:pPr>
      <w:r>
        <w:rPr>
          <w:lang w:eastAsia="en-US"/>
        </w:rPr>
        <w:t>Incident Report Form</w:t>
      </w:r>
    </w:p>
    <w:p w14:paraId="73DC9926" w14:textId="76808254" w:rsidR="00F0057C" w:rsidRDefault="00337BD5" w:rsidP="000D38F8">
      <w:pPr>
        <w:pStyle w:val="Heading1"/>
        <w:numPr>
          <w:ilvl w:val="0"/>
          <w:numId w:val="0"/>
        </w:numPr>
      </w:pPr>
      <w:bookmarkStart w:id="116" w:name="_Toc192234304"/>
      <w:r>
        <w:t>Appendix D</w:t>
      </w:r>
      <w:r w:rsidR="00F0057C">
        <w:t xml:space="preserve"> – Traffic Analysis and </w:t>
      </w:r>
      <w:r w:rsidR="007900F8">
        <w:t>V</w:t>
      </w:r>
      <w:r w:rsidR="00F0057C">
        <w:t xml:space="preserve">olume </w:t>
      </w:r>
      <w:r w:rsidR="007900F8">
        <w:t>C</w:t>
      </w:r>
      <w:r w:rsidR="00F0057C">
        <w:t>ounts</w:t>
      </w:r>
      <w:bookmarkEnd w:id="116"/>
    </w:p>
    <w:p w14:paraId="23A0C58C" w14:textId="2EB68ADA" w:rsidR="00F0057C" w:rsidRPr="00F0057C" w:rsidRDefault="00337BD5" w:rsidP="000D38F8">
      <w:pPr>
        <w:pStyle w:val="Heading1"/>
        <w:numPr>
          <w:ilvl w:val="0"/>
          <w:numId w:val="0"/>
        </w:numPr>
      </w:pPr>
      <w:bookmarkStart w:id="117" w:name="_Toc192234305"/>
      <w:r>
        <w:t>Appendix E</w:t>
      </w:r>
      <w:r w:rsidR="00F0057C" w:rsidRPr="00E4188E">
        <w:t xml:space="preserve"> – </w:t>
      </w:r>
      <w:r w:rsidR="007900F8">
        <w:t>Roadway Access Authorisation Permit</w:t>
      </w:r>
      <w:bookmarkEnd w:id="117"/>
    </w:p>
    <w:p w14:paraId="2C231D86" w14:textId="06AAFB25" w:rsidR="00337BD5" w:rsidRDefault="00337BD5" w:rsidP="000D38F8">
      <w:pPr>
        <w:pStyle w:val="Heading1"/>
        <w:numPr>
          <w:ilvl w:val="0"/>
          <w:numId w:val="0"/>
        </w:numPr>
      </w:pPr>
      <w:bookmarkStart w:id="118" w:name="_Toc192234306"/>
      <w:r>
        <w:t>Appendix F – Traffic Guidance Schemes</w:t>
      </w:r>
      <w:bookmarkEnd w:id="118"/>
    </w:p>
    <w:p w14:paraId="620C1424" w14:textId="77777777" w:rsidR="00F11077" w:rsidRPr="00EA6644" w:rsidRDefault="00F11077" w:rsidP="000D38F8">
      <w:pPr>
        <w:pStyle w:val="Heading1"/>
        <w:numPr>
          <w:ilvl w:val="0"/>
          <w:numId w:val="0"/>
        </w:numPr>
      </w:pPr>
    </w:p>
    <w:p w14:paraId="046D9B46" w14:textId="2952AB9F" w:rsidR="00F11077" w:rsidRPr="00EA6644" w:rsidRDefault="00833170" w:rsidP="00F11077">
      <w:r w:rsidRPr="00833170">
        <w:rPr>
          <w:highlight w:val="green"/>
        </w:rPr>
        <w:t>&lt;Add additional appendices as required e.g. barrier design, stakeholder approvals, etc.&gt;</w:t>
      </w:r>
    </w:p>
    <w:p w14:paraId="7BEA7902" w14:textId="77777777" w:rsidR="00863AD4" w:rsidRPr="00CC46C4" w:rsidRDefault="00863AD4" w:rsidP="000D38F8">
      <w:pPr>
        <w:pStyle w:val="Heading1"/>
        <w:numPr>
          <w:ilvl w:val="0"/>
          <w:numId w:val="0"/>
        </w:numPr>
      </w:pPr>
    </w:p>
    <w:sectPr w:rsidR="00863AD4" w:rsidRPr="00CC46C4" w:rsidSect="00575462">
      <w:pgSz w:w="11906" w:h="16838"/>
      <w:pgMar w:top="1103" w:right="1440" w:bottom="1418" w:left="1440" w:header="709" w:footer="47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Gareth Peers" w:date="2025-01-14T14:06:00Z" w:initials="GP">
    <w:p w14:paraId="66769A09" w14:textId="2E0EFE6B" w:rsidR="003C26D8" w:rsidRDefault="003C26D8" w:rsidP="003C26D8">
      <w:pPr>
        <w:pStyle w:val="CommentText"/>
      </w:pPr>
      <w:r>
        <w:rPr>
          <w:rStyle w:val="CommentReference"/>
        </w:rPr>
        <w:annotationRef/>
      </w:r>
      <w:r>
        <w:t>Include something about Generic TGS selection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769A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0EDCD" w16cex:dateUtc="2025-01-14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769A09" w16cid:durableId="2B30ED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9E8A1" w14:textId="77777777" w:rsidR="00D316B6" w:rsidRDefault="00D316B6" w:rsidP="0061575E">
      <w:r>
        <w:separator/>
      </w:r>
    </w:p>
  </w:endnote>
  <w:endnote w:type="continuationSeparator" w:id="0">
    <w:p w14:paraId="34AB090B" w14:textId="77777777" w:rsidR="00D316B6" w:rsidRDefault="00D316B6" w:rsidP="0061575E">
      <w:r>
        <w:continuationSeparator/>
      </w:r>
    </w:p>
  </w:endnote>
  <w:endnote w:type="continuationNotice" w:id="1">
    <w:p w14:paraId="6B6597FE" w14:textId="77777777" w:rsidR="00D316B6" w:rsidRDefault="00D31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770148"/>
      <w:docPartObj>
        <w:docPartGallery w:val="Page Numbers (Bottom of Page)"/>
        <w:docPartUnique/>
      </w:docPartObj>
    </w:sdtPr>
    <w:sdtEndPr>
      <w:rPr>
        <w:color w:val="808080" w:themeColor="background1" w:themeShade="80"/>
        <w:spacing w:val="60"/>
        <w:sz w:val="22"/>
      </w:rPr>
    </w:sdtEndPr>
    <w:sdtContent>
      <w:p w14:paraId="0AB480FC" w14:textId="181C5621" w:rsidR="00806C44" w:rsidRPr="00276FBF" w:rsidRDefault="00806C44" w:rsidP="00276FBF">
        <w:pPr>
          <w:pStyle w:val="Footer"/>
          <w:pBdr>
            <w:top w:val="single" w:sz="4" w:space="1" w:color="auto"/>
          </w:pBdr>
          <w:rPr>
            <w:sz w:val="22"/>
          </w:rPr>
        </w:pPr>
        <w:r>
          <w:rPr>
            <w:sz w:val="22"/>
          </w:rPr>
          <w:tab/>
        </w:r>
        <w:r>
          <w:rPr>
            <w:sz w:val="22"/>
          </w:rPr>
          <w:tab/>
        </w:r>
        <w:r>
          <w:rPr>
            <w:sz w:val="22"/>
          </w:rPr>
          <w:tab/>
        </w:r>
        <w:r>
          <w:rPr>
            <w:sz w:val="22"/>
          </w:rPr>
          <w:tab/>
        </w:r>
        <w:r>
          <w:rPr>
            <w:sz w:val="22"/>
          </w:rPr>
          <w:tab/>
        </w:r>
        <w:r>
          <w:rPr>
            <w:sz w:val="22"/>
          </w:rPr>
          <w:tab/>
        </w:r>
        <w:r w:rsidRPr="00276FBF">
          <w:rPr>
            <w:sz w:val="22"/>
          </w:rPr>
          <w:tab/>
        </w:r>
        <w:r w:rsidRPr="00276FBF">
          <w:rPr>
            <w:sz w:val="22"/>
          </w:rPr>
          <w:fldChar w:fldCharType="begin"/>
        </w:r>
        <w:r w:rsidRPr="00276FBF">
          <w:rPr>
            <w:sz w:val="22"/>
          </w:rPr>
          <w:instrText xml:space="preserve"> PAGE   \* MERGEFORMAT </w:instrText>
        </w:r>
        <w:r w:rsidRPr="00276FBF">
          <w:rPr>
            <w:sz w:val="22"/>
          </w:rPr>
          <w:fldChar w:fldCharType="separate"/>
        </w:r>
        <w:r>
          <w:rPr>
            <w:noProof/>
            <w:sz w:val="22"/>
          </w:rPr>
          <w:t>1</w:t>
        </w:r>
        <w:r w:rsidRPr="00276FBF">
          <w:rPr>
            <w:noProof/>
            <w:sz w:val="22"/>
          </w:rPr>
          <w:fldChar w:fldCharType="end"/>
        </w:r>
        <w:r w:rsidRPr="00276FBF">
          <w:rPr>
            <w:sz w:val="22"/>
          </w:rPr>
          <w:t xml:space="preserve"> | </w:t>
        </w:r>
        <w:r w:rsidRPr="00276FBF">
          <w:rPr>
            <w:color w:val="808080" w:themeColor="background1" w:themeShade="80"/>
            <w:spacing w:val="60"/>
            <w:sz w:val="22"/>
          </w:rPr>
          <w:t>Page</w:t>
        </w:r>
      </w:p>
    </w:sdtContent>
  </w:sdt>
  <w:p w14:paraId="49C4F560" w14:textId="77777777" w:rsidR="00806C44" w:rsidRDefault="00806C44" w:rsidP="00276FBF">
    <w:pPr>
      <w:pStyle w:val="Footer"/>
    </w:pPr>
  </w:p>
  <w:p w14:paraId="240635B3" w14:textId="77777777" w:rsidR="00806C44" w:rsidRPr="00276FBF" w:rsidRDefault="00806C44" w:rsidP="00276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109E" w14:textId="77777777" w:rsidR="00D316B6" w:rsidRDefault="00D316B6" w:rsidP="0061575E">
      <w:r>
        <w:separator/>
      </w:r>
    </w:p>
  </w:footnote>
  <w:footnote w:type="continuationSeparator" w:id="0">
    <w:p w14:paraId="1C939F7D" w14:textId="77777777" w:rsidR="00D316B6" w:rsidRDefault="00D316B6" w:rsidP="0061575E">
      <w:r>
        <w:continuationSeparator/>
      </w:r>
    </w:p>
  </w:footnote>
  <w:footnote w:type="continuationNotice" w:id="1">
    <w:p w14:paraId="2FA2A755" w14:textId="77777777" w:rsidR="00D316B6" w:rsidRDefault="00D316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7E0D" w14:textId="07F9CF7B" w:rsidR="003E0E28" w:rsidRDefault="003E0E28">
    <w:pPr>
      <w:pStyle w:val="Header"/>
    </w:pPr>
    <w:r>
      <w:rPr>
        <w:noProof/>
      </w:rPr>
      <mc:AlternateContent>
        <mc:Choice Requires="wps">
          <w:drawing>
            <wp:anchor distT="0" distB="0" distL="0" distR="0" simplePos="0" relativeHeight="251658241" behindDoc="0" locked="0" layoutInCell="1" allowOverlap="1" wp14:anchorId="159954CA" wp14:editId="5FB466B2">
              <wp:simplePos x="635" y="635"/>
              <wp:positionH relativeFrom="page">
                <wp:align>center</wp:align>
              </wp:positionH>
              <wp:positionV relativeFrom="page">
                <wp:align>top</wp:align>
              </wp:positionV>
              <wp:extent cx="443865" cy="443865"/>
              <wp:effectExtent l="0" t="0" r="635" b="1460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015C64" w14:textId="64421F53"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9954CA" id="_x0000_t202" coordsize="21600,21600" o:spt="202" path="m,l,21600r21600,l21600,xe">
              <v:stroke joinstyle="miter"/>
              <v:path gradientshapeok="t" o:connecttype="rect"/>
            </v:shapetype>
            <v:shape id="Text Box 3" o:spid="_x0000_s1031"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9015C64" w14:textId="64421F53"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D3A7" w14:textId="4706AB5E" w:rsidR="00806C44" w:rsidRDefault="003E0E28">
    <w:pPr>
      <w:pStyle w:val="Header"/>
    </w:pPr>
    <w:r>
      <w:rPr>
        <w:noProof/>
      </w:rPr>
      <mc:AlternateContent>
        <mc:Choice Requires="wps">
          <w:drawing>
            <wp:anchor distT="0" distB="0" distL="0" distR="0" simplePos="0" relativeHeight="251658240" behindDoc="0" locked="0" layoutInCell="1" allowOverlap="1" wp14:anchorId="65E912CF" wp14:editId="3E257E38">
              <wp:simplePos x="635" y="635"/>
              <wp:positionH relativeFrom="page">
                <wp:align>center</wp:align>
              </wp:positionH>
              <wp:positionV relativeFrom="page">
                <wp:align>top</wp:align>
              </wp:positionV>
              <wp:extent cx="443865" cy="443865"/>
              <wp:effectExtent l="0" t="0" r="635" b="1460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B28E2" w14:textId="00CC3E13"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E912CF"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2B28E2" w14:textId="00CC3E13"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51A8" w14:textId="13F57123" w:rsidR="003E0E28" w:rsidRDefault="003E0E28">
    <w:pPr>
      <w:pStyle w:val="Header"/>
    </w:pPr>
    <w:r>
      <w:rPr>
        <w:noProof/>
      </w:rPr>
      <mc:AlternateContent>
        <mc:Choice Requires="wps">
          <w:drawing>
            <wp:anchor distT="0" distB="0" distL="0" distR="0" simplePos="0" relativeHeight="251658242" behindDoc="0" locked="0" layoutInCell="1" allowOverlap="1" wp14:anchorId="4A020C3A" wp14:editId="50FB5611">
              <wp:simplePos x="635" y="635"/>
              <wp:positionH relativeFrom="page">
                <wp:align>center</wp:align>
              </wp:positionH>
              <wp:positionV relativeFrom="page">
                <wp:align>top</wp:align>
              </wp:positionV>
              <wp:extent cx="443865" cy="443865"/>
              <wp:effectExtent l="0" t="0" r="635" b="1460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702D7" w14:textId="7194BEE7"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020C3A" id="_x0000_t202" coordsize="21600,21600" o:spt="202" path="m,l,21600r21600,l21600,xe">
              <v:stroke joinstyle="miter"/>
              <v:path gradientshapeok="t" o:connecttype="rect"/>
            </v:shapetype>
            <v:shape id="Text Box 1" o:spid="_x0000_s1033"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6D702D7" w14:textId="7194BEE7"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5E1"/>
    <w:multiLevelType w:val="hybridMultilevel"/>
    <w:tmpl w:val="B0005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D48E3"/>
    <w:multiLevelType w:val="hybridMultilevel"/>
    <w:tmpl w:val="D6DE87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04"/>
        </w:tabs>
        <w:ind w:left="504" w:hanging="360"/>
      </w:pPr>
      <w:rPr>
        <w:rFonts w:ascii="Courier New" w:hAnsi="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2" w15:restartNumberingAfterBreak="0">
    <w:nsid w:val="0DFC35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4215CB"/>
    <w:multiLevelType w:val="hybridMultilevel"/>
    <w:tmpl w:val="B06CAFFA"/>
    <w:lvl w:ilvl="0" w:tplc="79202318">
      <w:start w:val="1"/>
      <w:numFmt w:val="decimal"/>
      <w:pStyle w:val="NumberedListParagraph"/>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C727AE"/>
    <w:multiLevelType w:val="hybridMultilevel"/>
    <w:tmpl w:val="FB14F486"/>
    <w:lvl w:ilvl="0" w:tplc="5A86496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43FF1"/>
    <w:multiLevelType w:val="hybridMultilevel"/>
    <w:tmpl w:val="859AE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B7691"/>
    <w:multiLevelType w:val="hybridMultilevel"/>
    <w:tmpl w:val="BEFA2E4A"/>
    <w:lvl w:ilvl="0" w:tplc="243088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D52D14"/>
    <w:multiLevelType w:val="hybridMultilevel"/>
    <w:tmpl w:val="AD1EEF10"/>
    <w:lvl w:ilvl="0" w:tplc="ECAE96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B4A61"/>
    <w:multiLevelType w:val="multilevel"/>
    <w:tmpl w:val="1CD6C632"/>
    <w:lvl w:ilvl="0">
      <w:start w:val="1"/>
      <w:numFmt w:val="decimal"/>
      <w:lvlText w:val="%1."/>
      <w:lvlJc w:val="left"/>
      <w:pPr>
        <w:tabs>
          <w:tab w:val="num" w:pos="714"/>
        </w:tabs>
        <w:ind w:left="357" w:hanging="357"/>
      </w:pPr>
      <w:rPr>
        <w:rFonts w:hint="default"/>
      </w:rPr>
    </w:lvl>
    <w:lvl w:ilvl="1">
      <w:start w:val="1"/>
      <w:numFmt w:val="lowerLetter"/>
      <w:lvlText w:val="%2."/>
      <w:lvlJc w:val="left"/>
      <w:pPr>
        <w:tabs>
          <w:tab w:val="num" w:pos="1071"/>
        </w:tabs>
        <w:ind w:left="714" w:hanging="357"/>
      </w:pPr>
      <w:rPr>
        <w:rFonts w:hint="default"/>
      </w:rPr>
    </w:lvl>
    <w:lvl w:ilvl="2">
      <w:start w:val="1"/>
      <w:numFmt w:val="lowerRoman"/>
      <w:lvlText w:val="%3."/>
      <w:lvlJc w:val="right"/>
      <w:pPr>
        <w:tabs>
          <w:tab w:val="num" w:pos="1428"/>
        </w:tabs>
        <w:ind w:left="1071" w:hanging="357"/>
      </w:pPr>
      <w:rPr>
        <w:rFonts w:hint="default"/>
      </w:rPr>
    </w:lvl>
    <w:lvl w:ilvl="3">
      <w:start w:val="1"/>
      <w:numFmt w:val="decimal"/>
      <w:lvlText w:val="%4."/>
      <w:lvlJc w:val="left"/>
      <w:pPr>
        <w:tabs>
          <w:tab w:val="num" w:pos="1785"/>
        </w:tabs>
        <w:ind w:left="1428" w:hanging="357"/>
      </w:pPr>
      <w:rPr>
        <w:rFonts w:hint="default"/>
      </w:rPr>
    </w:lvl>
    <w:lvl w:ilvl="4">
      <w:start w:val="1"/>
      <w:numFmt w:val="lowerLetter"/>
      <w:lvlText w:val="%5."/>
      <w:lvlJc w:val="left"/>
      <w:pPr>
        <w:tabs>
          <w:tab w:val="num" w:pos="2142"/>
        </w:tabs>
        <w:ind w:left="1785" w:hanging="357"/>
      </w:pPr>
      <w:rPr>
        <w:rFonts w:hint="default"/>
      </w:rPr>
    </w:lvl>
    <w:lvl w:ilvl="5">
      <w:start w:val="1"/>
      <w:numFmt w:val="lowerRoman"/>
      <w:lvlText w:val="%6."/>
      <w:lvlJc w:val="right"/>
      <w:pPr>
        <w:tabs>
          <w:tab w:val="num" w:pos="2499"/>
        </w:tabs>
        <w:ind w:left="2142" w:hanging="357"/>
      </w:pPr>
      <w:rPr>
        <w:rFonts w:hint="default"/>
      </w:rPr>
    </w:lvl>
    <w:lvl w:ilvl="6">
      <w:start w:val="1"/>
      <w:numFmt w:val="decimal"/>
      <w:lvlText w:val="%7."/>
      <w:lvlJc w:val="left"/>
      <w:pPr>
        <w:tabs>
          <w:tab w:val="num" w:pos="2856"/>
        </w:tabs>
        <w:ind w:left="2499" w:hanging="357"/>
      </w:pPr>
      <w:rPr>
        <w:rFonts w:hint="default"/>
      </w:rPr>
    </w:lvl>
    <w:lvl w:ilvl="7">
      <w:start w:val="1"/>
      <w:numFmt w:val="lowerLetter"/>
      <w:lvlText w:val="%8."/>
      <w:lvlJc w:val="left"/>
      <w:pPr>
        <w:tabs>
          <w:tab w:val="num" w:pos="3213"/>
        </w:tabs>
        <w:ind w:left="2856" w:hanging="357"/>
      </w:pPr>
      <w:rPr>
        <w:rFonts w:hint="default"/>
      </w:rPr>
    </w:lvl>
    <w:lvl w:ilvl="8">
      <w:start w:val="1"/>
      <w:numFmt w:val="lowerRoman"/>
      <w:lvlText w:val="%9."/>
      <w:lvlJc w:val="right"/>
      <w:pPr>
        <w:tabs>
          <w:tab w:val="num" w:pos="3570"/>
        </w:tabs>
        <w:ind w:left="3213" w:hanging="357"/>
      </w:pPr>
      <w:rPr>
        <w:rFonts w:hint="default"/>
      </w:rPr>
    </w:lvl>
  </w:abstractNum>
  <w:abstractNum w:abstractNumId="9" w15:restartNumberingAfterBreak="0">
    <w:nsid w:val="2B4775EB"/>
    <w:multiLevelType w:val="hybridMultilevel"/>
    <w:tmpl w:val="018A5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84403"/>
    <w:multiLevelType w:val="hybridMultilevel"/>
    <w:tmpl w:val="E6C22A16"/>
    <w:lvl w:ilvl="0" w:tplc="2848E0B4">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8236730"/>
    <w:multiLevelType w:val="hybridMultilevel"/>
    <w:tmpl w:val="C324E5D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3BF85BDC"/>
    <w:multiLevelType w:val="hybridMultilevel"/>
    <w:tmpl w:val="9EE8C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B571A"/>
    <w:multiLevelType w:val="hybridMultilevel"/>
    <w:tmpl w:val="A038FF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EA1D8E"/>
    <w:multiLevelType w:val="hybridMultilevel"/>
    <w:tmpl w:val="30E4156C"/>
    <w:lvl w:ilvl="0" w:tplc="3BB03B74">
      <w:start w:val="1"/>
      <w:numFmt w:val="bullet"/>
      <w:lvlText w:val=""/>
      <w:lvlJc w:val="left"/>
      <w:pPr>
        <w:tabs>
          <w:tab w:val="num" w:pos="567"/>
        </w:tabs>
        <w:ind w:left="567" w:hanging="567"/>
      </w:pPr>
      <w:rPr>
        <w:rFonts w:ascii="Symbol" w:hAnsi="Symbol" w:hint="default"/>
        <w:sz w:val="18"/>
      </w:rPr>
    </w:lvl>
    <w:lvl w:ilvl="1" w:tplc="27DA2E94">
      <w:start w:val="1"/>
      <w:numFmt w:val="bullet"/>
      <w:lvlText w:val="o"/>
      <w:lvlJc w:val="left"/>
      <w:pPr>
        <w:tabs>
          <w:tab w:val="num" w:pos="1440"/>
        </w:tabs>
        <w:ind w:left="1440" w:hanging="360"/>
      </w:pPr>
      <w:rPr>
        <w:rFonts w:ascii="Courier New" w:hAnsi="Courier New" w:hint="default"/>
      </w:rPr>
    </w:lvl>
    <w:lvl w:ilvl="2" w:tplc="56427B82" w:tentative="1">
      <w:start w:val="1"/>
      <w:numFmt w:val="bullet"/>
      <w:lvlText w:val=""/>
      <w:lvlJc w:val="left"/>
      <w:pPr>
        <w:tabs>
          <w:tab w:val="num" w:pos="2160"/>
        </w:tabs>
        <w:ind w:left="2160" w:hanging="360"/>
      </w:pPr>
      <w:rPr>
        <w:rFonts w:ascii="Wingdings" w:hAnsi="Wingdings" w:hint="default"/>
      </w:rPr>
    </w:lvl>
    <w:lvl w:ilvl="3" w:tplc="A3383892" w:tentative="1">
      <w:start w:val="1"/>
      <w:numFmt w:val="bullet"/>
      <w:lvlText w:val=""/>
      <w:lvlJc w:val="left"/>
      <w:pPr>
        <w:tabs>
          <w:tab w:val="num" w:pos="2880"/>
        </w:tabs>
        <w:ind w:left="2880" w:hanging="360"/>
      </w:pPr>
      <w:rPr>
        <w:rFonts w:ascii="Symbol" w:hAnsi="Symbol" w:hint="default"/>
      </w:rPr>
    </w:lvl>
    <w:lvl w:ilvl="4" w:tplc="C14E5040" w:tentative="1">
      <w:start w:val="1"/>
      <w:numFmt w:val="bullet"/>
      <w:lvlText w:val="o"/>
      <w:lvlJc w:val="left"/>
      <w:pPr>
        <w:tabs>
          <w:tab w:val="num" w:pos="3600"/>
        </w:tabs>
        <w:ind w:left="3600" w:hanging="360"/>
      </w:pPr>
      <w:rPr>
        <w:rFonts w:ascii="Courier New" w:hAnsi="Courier New" w:hint="default"/>
      </w:rPr>
    </w:lvl>
    <w:lvl w:ilvl="5" w:tplc="31225DFA" w:tentative="1">
      <w:start w:val="1"/>
      <w:numFmt w:val="bullet"/>
      <w:lvlText w:val=""/>
      <w:lvlJc w:val="left"/>
      <w:pPr>
        <w:tabs>
          <w:tab w:val="num" w:pos="4320"/>
        </w:tabs>
        <w:ind w:left="4320" w:hanging="360"/>
      </w:pPr>
      <w:rPr>
        <w:rFonts w:ascii="Wingdings" w:hAnsi="Wingdings" w:hint="default"/>
      </w:rPr>
    </w:lvl>
    <w:lvl w:ilvl="6" w:tplc="B2B8D45E" w:tentative="1">
      <w:start w:val="1"/>
      <w:numFmt w:val="bullet"/>
      <w:lvlText w:val=""/>
      <w:lvlJc w:val="left"/>
      <w:pPr>
        <w:tabs>
          <w:tab w:val="num" w:pos="5040"/>
        </w:tabs>
        <w:ind w:left="5040" w:hanging="360"/>
      </w:pPr>
      <w:rPr>
        <w:rFonts w:ascii="Symbol" w:hAnsi="Symbol" w:hint="default"/>
      </w:rPr>
    </w:lvl>
    <w:lvl w:ilvl="7" w:tplc="D4A2D532" w:tentative="1">
      <w:start w:val="1"/>
      <w:numFmt w:val="bullet"/>
      <w:lvlText w:val="o"/>
      <w:lvlJc w:val="left"/>
      <w:pPr>
        <w:tabs>
          <w:tab w:val="num" w:pos="5760"/>
        </w:tabs>
        <w:ind w:left="5760" w:hanging="360"/>
      </w:pPr>
      <w:rPr>
        <w:rFonts w:ascii="Courier New" w:hAnsi="Courier New" w:hint="default"/>
      </w:rPr>
    </w:lvl>
    <w:lvl w:ilvl="8" w:tplc="869460F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ED7A72"/>
    <w:multiLevelType w:val="hybridMultilevel"/>
    <w:tmpl w:val="C2E66744"/>
    <w:lvl w:ilvl="0" w:tplc="FFFFFFFF">
      <w:start w:val="1"/>
      <w:numFmt w:val="bullet"/>
      <w:lvlText w:val=""/>
      <w:lvlJc w:val="left"/>
      <w:pPr>
        <w:tabs>
          <w:tab w:val="num" w:pos="1474"/>
        </w:tabs>
        <w:ind w:left="1474" w:hanging="453"/>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924AA"/>
    <w:multiLevelType w:val="multilevel"/>
    <w:tmpl w:val="BBDA3854"/>
    <w:lvl w:ilvl="0">
      <w:start w:val="1"/>
      <w:numFmt w:val="decimal"/>
      <w:lvlText w:val="%1."/>
      <w:lvlJc w:val="left"/>
      <w:pPr>
        <w:ind w:left="720" w:hanging="360"/>
      </w:pPr>
      <w:rPr>
        <w:rFonts w:ascii="Arial" w:hAnsi="Arial"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8022C"/>
    <w:multiLevelType w:val="multilevel"/>
    <w:tmpl w:val="001EB932"/>
    <w:lvl w:ilvl="0">
      <w:start w:val="1"/>
      <w:numFmt w:val="decimal"/>
      <w:pStyle w:val="Heading1"/>
      <w:lvlText w:val="%1."/>
      <w:lvlJc w:val="left"/>
      <w:pPr>
        <w:tabs>
          <w:tab w:val="num" w:pos="709"/>
        </w:tabs>
        <w:ind w:left="0" w:firstLine="0"/>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709"/>
        </w:tabs>
        <w:ind w:left="709" w:hanging="709"/>
      </w:pPr>
    </w:lvl>
    <w:lvl w:ilvl="4">
      <w:start w:val="1"/>
      <w:numFmt w:val="decimal"/>
      <w:lvlText w:val="%1.%2.%3.%4.%5"/>
      <w:lvlJc w:val="left"/>
      <w:pPr>
        <w:tabs>
          <w:tab w:val="num" w:pos="709"/>
        </w:tabs>
        <w:ind w:left="709" w:hanging="709"/>
      </w:pPr>
    </w:lvl>
    <w:lvl w:ilvl="5">
      <w:start w:val="1"/>
      <w:numFmt w:val="decimal"/>
      <w:lvlText w:val="%1.%2.%3.%4.%5.%6"/>
      <w:lvlJc w:val="left"/>
      <w:pPr>
        <w:tabs>
          <w:tab w:val="num" w:pos="709"/>
        </w:tabs>
        <w:ind w:left="709" w:hanging="709"/>
      </w:pPr>
    </w:lvl>
    <w:lvl w:ilvl="6">
      <w:start w:val="1"/>
      <w:numFmt w:val="decimal"/>
      <w:lvlText w:val="%1.%2.%3.%4.%5.%6.%7"/>
      <w:lvlJc w:val="left"/>
      <w:pPr>
        <w:tabs>
          <w:tab w:val="num" w:pos="709"/>
        </w:tabs>
        <w:ind w:left="709" w:hanging="709"/>
      </w:pPr>
    </w:lvl>
    <w:lvl w:ilvl="7">
      <w:start w:val="1"/>
      <w:numFmt w:val="decimal"/>
      <w:lvlText w:val="%1.%2.%3.%4.%5.%6.%7.%8"/>
      <w:lvlJc w:val="left"/>
      <w:pPr>
        <w:tabs>
          <w:tab w:val="num" w:pos="709"/>
        </w:tabs>
        <w:ind w:left="709" w:hanging="709"/>
      </w:pPr>
    </w:lvl>
    <w:lvl w:ilvl="8">
      <w:start w:val="1"/>
      <w:numFmt w:val="decimal"/>
      <w:lvlText w:val="%1.%2.%3.%4.%5.%6.%7.%8.%9"/>
      <w:lvlJc w:val="left"/>
      <w:pPr>
        <w:tabs>
          <w:tab w:val="num" w:pos="709"/>
        </w:tabs>
        <w:ind w:left="709" w:hanging="709"/>
      </w:pPr>
    </w:lvl>
  </w:abstractNum>
  <w:abstractNum w:abstractNumId="18" w15:restartNumberingAfterBreak="0">
    <w:nsid w:val="55EA3506"/>
    <w:multiLevelType w:val="hybridMultilevel"/>
    <w:tmpl w:val="B2145E54"/>
    <w:lvl w:ilvl="0" w:tplc="5152365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68F79BB"/>
    <w:multiLevelType w:val="hybridMultilevel"/>
    <w:tmpl w:val="CBDEA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5F49DA"/>
    <w:multiLevelType w:val="hybridMultilevel"/>
    <w:tmpl w:val="3FA89FA6"/>
    <w:lvl w:ilvl="0" w:tplc="38AA1C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88510E"/>
    <w:multiLevelType w:val="hybridMultilevel"/>
    <w:tmpl w:val="7736F0C0"/>
    <w:lvl w:ilvl="0" w:tplc="4D64886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3FC786C"/>
    <w:multiLevelType w:val="hybridMultilevel"/>
    <w:tmpl w:val="251A9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34AA5"/>
    <w:multiLevelType w:val="hybridMultilevel"/>
    <w:tmpl w:val="C23AA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5E632E"/>
    <w:multiLevelType w:val="hybridMultilevel"/>
    <w:tmpl w:val="4282E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6353FD"/>
    <w:multiLevelType w:val="hybridMultilevel"/>
    <w:tmpl w:val="4BC4F68C"/>
    <w:lvl w:ilvl="0" w:tplc="E2E276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F822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D32776"/>
    <w:multiLevelType w:val="hybridMultilevel"/>
    <w:tmpl w:val="9982A128"/>
    <w:lvl w:ilvl="0" w:tplc="0BB461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4224090">
    <w:abstractNumId w:val="17"/>
  </w:num>
  <w:num w:numId="2" w16cid:durableId="336882556">
    <w:abstractNumId w:val="17"/>
  </w:num>
  <w:num w:numId="3" w16cid:durableId="1017585734">
    <w:abstractNumId w:val="17"/>
  </w:num>
  <w:num w:numId="4" w16cid:durableId="1672175932">
    <w:abstractNumId w:val="19"/>
  </w:num>
  <w:num w:numId="5" w16cid:durableId="629407863">
    <w:abstractNumId w:val="3"/>
  </w:num>
  <w:num w:numId="6" w16cid:durableId="1535578166">
    <w:abstractNumId w:val="10"/>
  </w:num>
  <w:num w:numId="7" w16cid:durableId="403451485">
    <w:abstractNumId w:val="16"/>
  </w:num>
  <w:num w:numId="8" w16cid:durableId="1940720054">
    <w:abstractNumId w:val="24"/>
  </w:num>
  <w:num w:numId="9" w16cid:durableId="97868591">
    <w:abstractNumId w:val="26"/>
  </w:num>
  <w:num w:numId="10" w16cid:durableId="2044284233">
    <w:abstractNumId w:val="2"/>
  </w:num>
  <w:num w:numId="11" w16cid:durableId="1977567285">
    <w:abstractNumId w:val="10"/>
    <w:lvlOverride w:ilvl="0">
      <w:startOverride w:val="1"/>
    </w:lvlOverride>
  </w:num>
  <w:num w:numId="12" w16cid:durableId="799420949">
    <w:abstractNumId w:val="21"/>
  </w:num>
  <w:num w:numId="13" w16cid:durableId="1224681983">
    <w:abstractNumId w:val="8"/>
  </w:num>
  <w:num w:numId="14" w16cid:durableId="1460950573">
    <w:abstractNumId w:val="27"/>
  </w:num>
  <w:num w:numId="15" w16cid:durableId="46227507">
    <w:abstractNumId w:val="25"/>
  </w:num>
  <w:num w:numId="16" w16cid:durableId="11078876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948000">
    <w:abstractNumId w:val="17"/>
    <w:lvlOverride w:ilvl="0">
      <w:startOverride w:val="4"/>
    </w:lvlOverride>
    <w:lvlOverride w:ilvl="1">
      <w:startOverride w:val="5"/>
    </w:lvlOverride>
    <w:lvlOverride w:ilvl="2">
      <w:startOverride w:val="1"/>
    </w:lvlOverride>
    <w:lvlOverride w:ilvl="3">
      <w:startOverride w:val="3"/>
    </w:lvlOverride>
  </w:num>
  <w:num w:numId="18" w16cid:durableId="1537156171">
    <w:abstractNumId w:val="14"/>
  </w:num>
  <w:num w:numId="19" w16cid:durableId="1580365661">
    <w:abstractNumId w:val="23"/>
  </w:num>
  <w:num w:numId="20" w16cid:durableId="811947401">
    <w:abstractNumId w:val="12"/>
  </w:num>
  <w:num w:numId="21" w16cid:durableId="1615938301">
    <w:abstractNumId w:val="1"/>
  </w:num>
  <w:num w:numId="22" w16cid:durableId="1983920565">
    <w:abstractNumId w:val="11"/>
  </w:num>
  <w:num w:numId="23" w16cid:durableId="528682267">
    <w:abstractNumId w:val="13"/>
  </w:num>
  <w:num w:numId="24" w16cid:durableId="835805035">
    <w:abstractNumId w:val="22"/>
  </w:num>
  <w:num w:numId="25" w16cid:durableId="131024963">
    <w:abstractNumId w:val="0"/>
  </w:num>
  <w:num w:numId="26" w16cid:durableId="2128304820">
    <w:abstractNumId w:val="9"/>
  </w:num>
  <w:num w:numId="27" w16cid:durableId="307757263">
    <w:abstractNumId w:val="15"/>
  </w:num>
  <w:num w:numId="28" w16cid:durableId="1288390815">
    <w:abstractNumId w:val="20"/>
  </w:num>
  <w:num w:numId="29" w16cid:durableId="718095669">
    <w:abstractNumId w:val="7"/>
  </w:num>
  <w:num w:numId="30" w16cid:durableId="987705923">
    <w:abstractNumId w:val="5"/>
  </w:num>
  <w:num w:numId="31" w16cid:durableId="990334102">
    <w:abstractNumId w:val="6"/>
  </w:num>
  <w:num w:numId="32" w16cid:durableId="54572698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eth Peers">
    <w15:presenceInfo w15:providerId="AD" w15:userId="S::gareth.peers@mainroads.wa.gov.au::ba015c92-39ee-44da-8ea8-50b9e82ca7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C8"/>
    <w:rsid w:val="00004C8B"/>
    <w:rsid w:val="000055CB"/>
    <w:rsid w:val="00007216"/>
    <w:rsid w:val="00012CEE"/>
    <w:rsid w:val="0002073F"/>
    <w:rsid w:val="00020CEC"/>
    <w:rsid w:val="00031E4D"/>
    <w:rsid w:val="00034966"/>
    <w:rsid w:val="0004047C"/>
    <w:rsid w:val="00041C8F"/>
    <w:rsid w:val="00042244"/>
    <w:rsid w:val="00044C6D"/>
    <w:rsid w:val="000478CA"/>
    <w:rsid w:val="00052D35"/>
    <w:rsid w:val="00055B3D"/>
    <w:rsid w:val="000573BA"/>
    <w:rsid w:val="000615A2"/>
    <w:rsid w:val="00061EC8"/>
    <w:rsid w:val="00065DEE"/>
    <w:rsid w:val="0006629C"/>
    <w:rsid w:val="00070D3B"/>
    <w:rsid w:val="00071C20"/>
    <w:rsid w:val="0008394F"/>
    <w:rsid w:val="000946F8"/>
    <w:rsid w:val="000956C8"/>
    <w:rsid w:val="000A48B9"/>
    <w:rsid w:val="000A5082"/>
    <w:rsid w:val="000A6C68"/>
    <w:rsid w:val="000B21F9"/>
    <w:rsid w:val="000B23A1"/>
    <w:rsid w:val="000C435C"/>
    <w:rsid w:val="000C4DDF"/>
    <w:rsid w:val="000D0EA5"/>
    <w:rsid w:val="000D38F8"/>
    <w:rsid w:val="000D744B"/>
    <w:rsid w:val="000E0970"/>
    <w:rsid w:val="000E67EA"/>
    <w:rsid w:val="00100FC1"/>
    <w:rsid w:val="00104D7F"/>
    <w:rsid w:val="00110055"/>
    <w:rsid w:val="00115E45"/>
    <w:rsid w:val="00116E11"/>
    <w:rsid w:val="00122447"/>
    <w:rsid w:val="00126634"/>
    <w:rsid w:val="00127EA5"/>
    <w:rsid w:val="0013529A"/>
    <w:rsid w:val="001358F6"/>
    <w:rsid w:val="0014108B"/>
    <w:rsid w:val="00141D94"/>
    <w:rsid w:val="0014689C"/>
    <w:rsid w:val="0015583A"/>
    <w:rsid w:val="00157E94"/>
    <w:rsid w:val="0016079A"/>
    <w:rsid w:val="001613DE"/>
    <w:rsid w:val="001633EE"/>
    <w:rsid w:val="00176062"/>
    <w:rsid w:val="00176266"/>
    <w:rsid w:val="00176281"/>
    <w:rsid w:val="00181D7A"/>
    <w:rsid w:val="00190DA3"/>
    <w:rsid w:val="0019178C"/>
    <w:rsid w:val="001954DA"/>
    <w:rsid w:val="001A49A0"/>
    <w:rsid w:val="001A52F1"/>
    <w:rsid w:val="001A6D4C"/>
    <w:rsid w:val="001B4214"/>
    <w:rsid w:val="001B62D8"/>
    <w:rsid w:val="001C42FA"/>
    <w:rsid w:val="001D2216"/>
    <w:rsid w:val="001D5C6C"/>
    <w:rsid w:val="001E0B48"/>
    <w:rsid w:val="001E5971"/>
    <w:rsid w:val="001F34A6"/>
    <w:rsid w:val="001F3C1D"/>
    <w:rsid w:val="001F7769"/>
    <w:rsid w:val="0021495F"/>
    <w:rsid w:val="0022051C"/>
    <w:rsid w:val="00222E43"/>
    <w:rsid w:val="00224061"/>
    <w:rsid w:val="00232FFB"/>
    <w:rsid w:val="00235710"/>
    <w:rsid w:val="00236911"/>
    <w:rsid w:val="00240D7B"/>
    <w:rsid w:val="00241635"/>
    <w:rsid w:val="00245256"/>
    <w:rsid w:val="002458EC"/>
    <w:rsid w:val="002501E4"/>
    <w:rsid w:val="00250413"/>
    <w:rsid w:val="002507BD"/>
    <w:rsid w:val="00251A47"/>
    <w:rsid w:val="00251AE6"/>
    <w:rsid w:val="00252958"/>
    <w:rsid w:val="002530DD"/>
    <w:rsid w:val="0025376C"/>
    <w:rsid w:val="002539AE"/>
    <w:rsid w:val="00254E0E"/>
    <w:rsid w:val="0025608B"/>
    <w:rsid w:val="00265516"/>
    <w:rsid w:val="002714C4"/>
    <w:rsid w:val="00276FBF"/>
    <w:rsid w:val="00281B45"/>
    <w:rsid w:val="0028237C"/>
    <w:rsid w:val="00284150"/>
    <w:rsid w:val="002871AC"/>
    <w:rsid w:val="00293AFC"/>
    <w:rsid w:val="002950B2"/>
    <w:rsid w:val="00295908"/>
    <w:rsid w:val="00295E5A"/>
    <w:rsid w:val="00296280"/>
    <w:rsid w:val="002A360E"/>
    <w:rsid w:val="002A48AC"/>
    <w:rsid w:val="002B07AA"/>
    <w:rsid w:val="002B3BBA"/>
    <w:rsid w:val="002C47CF"/>
    <w:rsid w:val="002C6F67"/>
    <w:rsid w:val="002D097D"/>
    <w:rsid w:val="002D5512"/>
    <w:rsid w:val="002D6FE8"/>
    <w:rsid w:val="002E365B"/>
    <w:rsid w:val="002F1956"/>
    <w:rsid w:val="002F19F0"/>
    <w:rsid w:val="002F4C93"/>
    <w:rsid w:val="002F62EC"/>
    <w:rsid w:val="003056B8"/>
    <w:rsid w:val="00315761"/>
    <w:rsid w:val="003201DB"/>
    <w:rsid w:val="00322DAC"/>
    <w:rsid w:val="00325144"/>
    <w:rsid w:val="00327FB8"/>
    <w:rsid w:val="00335DAF"/>
    <w:rsid w:val="00337BD5"/>
    <w:rsid w:val="00340F98"/>
    <w:rsid w:val="00342341"/>
    <w:rsid w:val="003513C2"/>
    <w:rsid w:val="003549D0"/>
    <w:rsid w:val="003637B3"/>
    <w:rsid w:val="0036755D"/>
    <w:rsid w:val="00371B23"/>
    <w:rsid w:val="00372DB7"/>
    <w:rsid w:val="003733A4"/>
    <w:rsid w:val="00377B32"/>
    <w:rsid w:val="003808F3"/>
    <w:rsid w:val="00381D8C"/>
    <w:rsid w:val="00382766"/>
    <w:rsid w:val="00384FD7"/>
    <w:rsid w:val="00385AFA"/>
    <w:rsid w:val="003870E7"/>
    <w:rsid w:val="00391718"/>
    <w:rsid w:val="003A0DDF"/>
    <w:rsid w:val="003A205C"/>
    <w:rsid w:val="003A2A75"/>
    <w:rsid w:val="003A6FA2"/>
    <w:rsid w:val="003B05C7"/>
    <w:rsid w:val="003C1BBD"/>
    <w:rsid w:val="003C26D8"/>
    <w:rsid w:val="003C47EF"/>
    <w:rsid w:val="003C590B"/>
    <w:rsid w:val="003C6F77"/>
    <w:rsid w:val="003D6990"/>
    <w:rsid w:val="003E0E28"/>
    <w:rsid w:val="003E1322"/>
    <w:rsid w:val="003E2B44"/>
    <w:rsid w:val="003E37D0"/>
    <w:rsid w:val="003E411D"/>
    <w:rsid w:val="003F0D5F"/>
    <w:rsid w:val="003F1E9F"/>
    <w:rsid w:val="003F5222"/>
    <w:rsid w:val="004004A0"/>
    <w:rsid w:val="004010C5"/>
    <w:rsid w:val="00401F49"/>
    <w:rsid w:val="0040565E"/>
    <w:rsid w:val="00420A8A"/>
    <w:rsid w:val="004338E8"/>
    <w:rsid w:val="00437C78"/>
    <w:rsid w:val="00441559"/>
    <w:rsid w:val="00444F7A"/>
    <w:rsid w:val="0044507C"/>
    <w:rsid w:val="004458AF"/>
    <w:rsid w:val="00466DAD"/>
    <w:rsid w:val="00471AA6"/>
    <w:rsid w:val="00471C37"/>
    <w:rsid w:val="00473ED5"/>
    <w:rsid w:val="00482E4C"/>
    <w:rsid w:val="00485C7A"/>
    <w:rsid w:val="00495444"/>
    <w:rsid w:val="00495CAF"/>
    <w:rsid w:val="004A09CF"/>
    <w:rsid w:val="004A2D97"/>
    <w:rsid w:val="004A592B"/>
    <w:rsid w:val="004B1F76"/>
    <w:rsid w:val="004B2C78"/>
    <w:rsid w:val="004B46C3"/>
    <w:rsid w:val="004B5D37"/>
    <w:rsid w:val="004B6394"/>
    <w:rsid w:val="004C12D6"/>
    <w:rsid w:val="004C2658"/>
    <w:rsid w:val="004D223F"/>
    <w:rsid w:val="004D7177"/>
    <w:rsid w:val="004E1782"/>
    <w:rsid w:val="004E74DF"/>
    <w:rsid w:val="004F1416"/>
    <w:rsid w:val="004F2634"/>
    <w:rsid w:val="00500377"/>
    <w:rsid w:val="00502D01"/>
    <w:rsid w:val="0050570C"/>
    <w:rsid w:val="00512BD5"/>
    <w:rsid w:val="00513D20"/>
    <w:rsid w:val="00514138"/>
    <w:rsid w:val="0051748F"/>
    <w:rsid w:val="00521B17"/>
    <w:rsid w:val="00521BDD"/>
    <w:rsid w:val="005276ED"/>
    <w:rsid w:val="005340B6"/>
    <w:rsid w:val="00536D9F"/>
    <w:rsid w:val="00537097"/>
    <w:rsid w:val="00537AA0"/>
    <w:rsid w:val="005412E8"/>
    <w:rsid w:val="005502DB"/>
    <w:rsid w:val="00552F9A"/>
    <w:rsid w:val="005536F6"/>
    <w:rsid w:val="0055421B"/>
    <w:rsid w:val="00561E6A"/>
    <w:rsid w:val="005658ED"/>
    <w:rsid w:val="00565FD9"/>
    <w:rsid w:val="00575462"/>
    <w:rsid w:val="0058774A"/>
    <w:rsid w:val="005916A3"/>
    <w:rsid w:val="00595A45"/>
    <w:rsid w:val="00597501"/>
    <w:rsid w:val="0059790C"/>
    <w:rsid w:val="005A163B"/>
    <w:rsid w:val="005A2FA6"/>
    <w:rsid w:val="005A2FB4"/>
    <w:rsid w:val="005A32B5"/>
    <w:rsid w:val="005A4D45"/>
    <w:rsid w:val="005A50E8"/>
    <w:rsid w:val="005A7892"/>
    <w:rsid w:val="005B0107"/>
    <w:rsid w:val="005B0166"/>
    <w:rsid w:val="005B258B"/>
    <w:rsid w:val="005B30D6"/>
    <w:rsid w:val="005B4275"/>
    <w:rsid w:val="005B73FF"/>
    <w:rsid w:val="005C04F5"/>
    <w:rsid w:val="005C1516"/>
    <w:rsid w:val="005C5B84"/>
    <w:rsid w:val="005D213B"/>
    <w:rsid w:val="005D4C04"/>
    <w:rsid w:val="005D4E1E"/>
    <w:rsid w:val="005E43A1"/>
    <w:rsid w:val="005F3F52"/>
    <w:rsid w:val="005F449F"/>
    <w:rsid w:val="00601AA0"/>
    <w:rsid w:val="006044F5"/>
    <w:rsid w:val="00604F1D"/>
    <w:rsid w:val="00606B04"/>
    <w:rsid w:val="00612784"/>
    <w:rsid w:val="0061575E"/>
    <w:rsid w:val="006163C3"/>
    <w:rsid w:val="0062178D"/>
    <w:rsid w:val="00621AD8"/>
    <w:rsid w:val="00624764"/>
    <w:rsid w:val="00630CAD"/>
    <w:rsid w:val="00633FE2"/>
    <w:rsid w:val="00640932"/>
    <w:rsid w:val="00644B3A"/>
    <w:rsid w:val="00644E87"/>
    <w:rsid w:val="0064669A"/>
    <w:rsid w:val="00646FF5"/>
    <w:rsid w:val="006507E6"/>
    <w:rsid w:val="00652BD0"/>
    <w:rsid w:val="006530B8"/>
    <w:rsid w:val="006542FF"/>
    <w:rsid w:val="00655439"/>
    <w:rsid w:val="00662B66"/>
    <w:rsid w:val="00663F60"/>
    <w:rsid w:val="006643B3"/>
    <w:rsid w:val="00665380"/>
    <w:rsid w:val="006658A1"/>
    <w:rsid w:val="00683306"/>
    <w:rsid w:val="00684B85"/>
    <w:rsid w:val="006967CA"/>
    <w:rsid w:val="006A05C2"/>
    <w:rsid w:val="006A094F"/>
    <w:rsid w:val="006A2D98"/>
    <w:rsid w:val="006A4B56"/>
    <w:rsid w:val="006A5DCC"/>
    <w:rsid w:val="006B033B"/>
    <w:rsid w:val="006B5A89"/>
    <w:rsid w:val="006C00E4"/>
    <w:rsid w:val="006C608B"/>
    <w:rsid w:val="006D1CE2"/>
    <w:rsid w:val="006D620D"/>
    <w:rsid w:val="006D6657"/>
    <w:rsid w:val="006E13B6"/>
    <w:rsid w:val="006E18F5"/>
    <w:rsid w:val="006E2951"/>
    <w:rsid w:val="006E6A99"/>
    <w:rsid w:val="006F0313"/>
    <w:rsid w:val="006F07E8"/>
    <w:rsid w:val="006F34E7"/>
    <w:rsid w:val="006F7AD4"/>
    <w:rsid w:val="007047F8"/>
    <w:rsid w:val="0070488D"/>
    <w:rsid w:val="007063AE"/>
    <w:rsid w:val="00714DFC"/>
    <w:rsid w:val="00722E23"/>
    <w:rsid w:val="00722FBF"/>
    <w:rsid w:val="007324F9"/>
    <w:rsid w:val="00734052"/>
    <w:rsid w:val="007345A9"/>
    <w:rsid w:val="00737AAE"/>
    <w:rsid w:val="00751C97"/>
    <w:rsid w:val="00757C8B"/>
    <w:rsid w:val="00761DA0"/>
    <w:rsid w:val="0077131E"/>
    <w:rsid w:val="00780267"/>
    <w:rsid w:val="007807A9"/>
    <w:rsid w:val="00782259"/>
    <w:rsid w:val="007833D8"/>
    <w:rsid w:val="00784852"/>
    <w:rsid w:val="007850DE"/>
    <w:rsid w:val="007900F8"/>
    <w:rsid w:val="00792619"/>
    <w:rsid w:val="00793EA7"/>
    <w:rsid w:val="007A72C1"/>
    <w:rsid w:val="007B1215"/>
    <w:rsid w:val="007B159E"/>
    <w:rsid w:val="007B70CF"/>
    <w:rsid w:val="007C0C4F"/>
    <w:rsid w:val="007C1069"/>
    <w:rsid w:val="007C6368"/>
    <w:rsid w:val="007D13C9"/>
    <w:rsid w:val="007D38B2"/>
    <w:rsid w:val="007D5DB8"/>
    <w:rsid w:val="007E1307"/>
    <w:rsid w:val="00800793"/>
    <w:rsid w:val="00806C44"/>
    <w:rsid w:val="00813438"/>
    <w:rsid w:val="008148B3"/>
    <w:rsid w:val="008148E5"/>
    <w:rsid w:val="00817AFC"/>
    <w:rsid w:val="008215B1"/>
    <w:rsid w:val="00826AC2"/>
    <w:rsid w:val="008272BE"/>
    <w:rsid w:val="008308D1"/>
    <w:rsid w:val="0083147E"/>
    <w:rsid w:val="00833170"/>
    <w:rsid w:val="00833A5E"/>
    <w:rsid w:val="00845C5B"/>
    <w:rsid w:val="00853787"/>
    <w:rsid w:val="00854063"/>
    <w:rsid w:val="00854E35"/>
    <w:rsid w:val="00856C9A"/>
    <w:rsid w:val="008634CE"/>
    <w:rsid w:val="00863AD4"/>
    <w:rsid w:val="008665F8"/>
    <w:rsid w:val="00867AE5"/>
    <w:rsid w:val="0087082F"/>
    <w:rsid w:val="00880D47"/>
    <w:rsid w:val="00881F2C"/>
    <w:rsid w:val="0088550F"/>
    <w:rsid w:val="00885D9D"/>
    <w:rsid w:val="00894F68"/>
    <w:rsid w:val="00897229"/>
    <w:rsid w:val="008A1ECE"/>
    <w:rsid w:val="008A351B"/>
    <w:rsid w:val="008A76D6"/>
    <w:rsid w:val="008B4A43"/>
    <w:rsid w:val="008C2CFC"/>
    <w:rsid w:val="008C52BF"/>
    <w:rsid w:val="008C7613"/>
    <w:rsid w:val="008D7069"/>
    <w:rsid w:val="008E50EF"/>
    <w:rsid w:val="008F3029"/>
    <w:rsid w:val="008F3BFD"/>
    <w:rsid w:val="008F4343"/>
    <w:rsid w:val="008F7766"/>
    <w:rsid w:val="008F783D"/>
    <w:rsid w:val="009016F7"/>
    <w:rsid w:val="0090259F"/>
    <w:rsid w:val="00906309"/>
    <w:rsid w:val="009070BB"/>
    <w:rsid w:val="00921654"/>
    <w:rsid w:val="009370BC"/>
    <w:rsid w:val="0094406E"/>
    <w:rsid w:val="00951FC5"/>
    <w:rsid w:val="009523CB"/>
    <w:rsid w:val="00953848"/>
    <w:rsid w:val="00956EFF"/>
    <w:rsid w:val="009576B1"/>
    <w:rsid w:val="00957BDA"/>
    <w:rsid w:val="00957FDC"/>
    <w:rsid w:val="009679B4"/>
    <w:rsid w:val="00972AF1"/>
    <w:rsid w:val="00981DD6"/>
    <w:rsid w:val="00983AF1"/>
    <w:rsid w:val="00984F1A"/>
    <w:rsid w:val="0098569F"/>
    <w:rsid w:val="00985724"/>
    <w:rsid w:val="00990C6C"/>
    <w:rsid w:val="00991228"/>
    <w:rsid w:val="00994037"/>
    <w:rsid w:val="00995E6C"/>
    <w:rsid w:val="009A340F"/>
    <w:rsid w:val="009B4430"/>
    <w:rsid w:val="009B741D"/>
    <w:rsid w:val="009C71C7"/>
    <w:rsid w:val="009D14FC"/>
    <w:rsid w:val="009D44B4"/>
    <w:rsid w:val="009D4E6C"/>
    <w:rsid w:val="009D57D1"/>
    <w:rsid w:val="009D6014"/>
    <w:rsid w:val="009E279E"/>
    <w:rsid w:val="009E4E53"/>
    <w:rsid w:val="009E6055"/>
    <w:rsid w:val="009E62E1"/>
    <w:rsid w:val="009F12D2"/>
    <w:rsid w:val="009F4960"/>
    <w:rsid w:val="00A11248"/>
    <w:rsid w:val="00A143FE"/>
    <w:rsid w:val="00A149C8"/>
    <w:rsid w:val="00A14ACB"/>
    <w:rsid w:val="00A15BFA"/>
    <w:rsid w:val="00A21551"/>
    <w:rsid w:val="00A27D51"/>
    <w:rsid w:val="00A335E8"/>
    <w:rsid w:val="00A34E90"/>
    <w:rsid w:val="00A40A2A"/>
    <w:rsid w:val="00A42154"/>
    <w:rsid w:val="00A446A8"/>
    <w:rsid w:val="00A449DF"/>
    <w:rsid w:val="00A45939"/>
    <w:rsid w:val="00A51F2C"/>
    <w:rsid w:val="00A52054"/>
    <w:rsid w:val="00A52D44"/>
    <w:rsid w:val="00A544ED"/>
    <w:rsid w:val="00A60408"/>
    <w:rsid w:val="00A609EA"/>
    <w:rsid w:val="00A616B1"/>
    <w:rsid w:val="00A6235F"/>
    <w:rsid w:val="00A6445F"/>
    <w:rsid w:val="00A65C06"/>
    <w:rsid w:val="00A713A9"/>
    <w:rsid w:val="00A75753"/>
    <w:rsid w:val="00A811DD"/>
    <w:rsid w:val="00A82352"/>
    <w:rsid w:val="00A850D1"/>
    <w:rsid w:val="00A91A3F"/>
    <w:rsid w:val="00A97543"/>
    <w:rsid w:val="00AA00BA"/>
    <w:rsid w:val="00AA1867"/>
    <w:rsid w:val="00AA5996"/>
    <w:rsid w:val="00AB0E4E"/>
    <w:rsid w:val="00AB1476"/>
    <w:rsid w:val="00AB22A9"/>
    <w:rsid w:val="00AB7755"/>
    <w:rsid w:val="00AC3C40"/>
    <w:rsid w:val="00AC442C"/>
    <w:rsid w:val="00AC79BE"/>
    <w:rsid w:val="00AD3C08"/>
    <w:rsid w:val="00AD4457"/>
    <w:rsid w:val="00AD52A1"/>
    <w:rsid w:val="00AE1EF9"/>
    <w:rsid w:val="00AE3834"/>
    <w:rsid w:val="00AE7B3D"/>
    <w:rsid w:val="00AF431D"/>
    <w:rsid w:val="00B00C52"/>
    <w:rsid w:val="00B028B1"/>
    <w:rsid w:val="00B03D24"/>
    <w:rsid w:val="00B11A37"/>
    <w:rsid w:val="00B13D41"/>
    <w:rsid w:val="00B144A5"/>
    <w:rsid w:val="00B179F6"/>
    <w:rsid w:val="00B20024"/>
    <w:rsid w:val="00B25619"/>
    <w:rsid w:val="00B31272"/>
    <w:rsid w:val="00B35F09"/>
    <w:rsid w:val="00B4304B"/>
    <w:rsid w:val="00B5263D"/>
    <w:rsid w:val="00B6112A"/>
    <w:rsid w:val="00B6203B"/>
    <w:rsid w:val="00B62DB0"/>
    <w:rsid w:val="00B67EB9"/>
    <w:rsid w:val="00B704CC"/>
    <w:rsid w:val="00B7099A"/>
    <w:rsid w:val="00B775F2"/>
    <w:rsid w:val="00B8497F"/>
    <w:rsid w:val="00B90DC7"/>
    <w:rsid w:val="00B90EB2"/>
    <w:rsid w:val="00B90ED5"/>
    <w:rsid w:val="00B94314"/>
    <w:rsid w:val="00BA460F"/>
    <w:rsid w:val="00BA5233"/>
    <w:rsid w:val="00BA58FD"/>
    <w:rsid w:val="00BA6AA1"/>
    <w:rsid w:val="00BA7177"/>
    <w:rsid w:val="00BA7F2F"/>
    <w:rsid w:val="00BB623E"/>
    <w:rsid w:val="00BC382D"/>
    <w:rsid w:val="00BC4247"/>
    <w:rsid w:val="00BC49E4"/>
    <w:rsid w:val="00BC4CDD"/>
    <w:rsid w:val="00BD17C4"/>
    <w:rsid w:val="00BD2312"/>
    <w:rsid w:val="00BD3A96"/>
    <w:rsid w:val="00BD7330"/>
    <w:rsid w:val="00BE1B64"/>
    <w:rsid w:val="00BE44D3"/>
    <w:rsid w:val="00BE5887"/>
    <w:rsid w:val="00BE7359"/>
    <w:rsid w:val="00BF34E6"/>
    <w:rsid w:val="00BF5919"/>
    <w:rsid w:val="00BF6780"/>
    <w:rsid w:val="00C01A09"/>
    <w:rsid w:val="00C04210"/>
    <w:rsid w:val="00C0618C"/>
    <w:rsid w:val="00C06791"/>
    <w:rsid w:val="00C06DD1"/>
    <w:rsid w:val="00C205AA"/>
    <w:rsid w:val="00C25122"/>
    <w:rsid w:val="00C30222"/>
    <w:rsid w:val="00C32614"/>
    <w:rsid w:val="00C36E09"/>
    <w:rsid w:val="00C40B7F"/>
    <w:rsid w:val="00C41CE0"/>
    <w:rsid w:val="00C44D5B"/>
    <w:rsid w:val="00C5093A"/>
    <w:rsid w:val="00C56EC4"/>
    <w:rsid w:val="00C67533"/>
    <w:rsid w:val="00C73AA6"/>
    <w:rsid w:val="00C74921"/>
    <w:rsid w:val="00C76262"/>
    <w:rsid w:val="00C83151"/>
    <w:rsid w:val="00C83679"/>
    <w:rsid w:val="00C90B71"/>
    <w:rsid w:val="00C95574"/>
    <w:rsid w:val="00C958DD"/>
    <w:rsid w:val="00CB5A25"/>
    <w:rsid w:val="00CB7374"/>
    <w:rsid w:val="00CC3533"/>
    <w:rsid w:val="00CC408C"/>
    <w:rsid w:val="00CD1ACD"/>
    <w:rsid w:val="00CD2C9F"/>
    <w:rsid w:val="00CD7176"/>
    <w:rsid w:val="00CE01E8"/>
    <w:rsid w:val="00CE1DBC"/>
    <w:rsid w:val="00CE29B1"/>
    <w:rsid w:val="00CE2FEC"/>
    <w:rsid w:val="00CE73C8"/>
    <w:rsid w:val="00CF10B7"/>
    <w:rsid w:val="00D01233"/>
    <w:rsid w:val="00D057DD"/>
    <w:rsid w:val="00D063F7"/>
    <w:rsid w:val="00D13987"/>
    <w:rsid w:val="00D21521"/>
    <w:rsid w:val="00D30654"/>
    <w:rsid w:val="00D316B6"/>
    <w:rsid w:val="00D316F1"/>
    <w:rsid w:val="00D32D4F"/>
    <w:rsid w:val="00D33146"/>
    <w:rsid w:val="00D331C2"/>
    <w:rsid w:val="00D339DC"/>
    <w:rsid w:val="00D34363"/>
    <w:rsid w:val="00D42FB2"/>
    <w:rsid w:val="00D467C6"/>
    <w:rsid w:val="00D52448"/>
    <w:rsid w:val="00D5244B"/>
    <w:rsid w:val="00D53157"/>
    <w:rsid w:val="00D53D45"/>
    <w:rsid w:val="00D5437A"/>
    <w:rsid w:val="00D54E49"/>
    <w:rsid w:val="00D61F56"/>
    <w:rsid w:val="00D70809"/>
    <w:rsid w:val="00D71ADF"/>
    <w:rsid w:val="00D7508E"/>
    <w:rsid w:val="00D75929"/>
    <w:rsid w:val="00D853A5"/>
    <w:rsid w:val="00D933A1"/>
    <w:rsid w:val="00DA01BB"/>
    <w:rsid w:val="00DA088D"/>
    <w:rsid w:val="00DA1005"/>
    <w:rsid w:val="00DA27C8"/>
    <w:rsid w:val="00DA4EC5"/>
    <w:rsid w:val="00DA596E"/>
    <w:rsid w:val="00DB3E63"/>
    <w:rsid w:val="00DB57C6"/>
    <w:rsid w:val="00DB741A"/>
    <w:rsid w:val="00DC2E97"/>
    <w:rsid w:val="00DC703C"/>
    <w:rsid w:val="00DD41D3"/>
    <w:rsid w:val="00DD788D"/>
    <w:rsid w:val="00DE03D5"/>
    <w:rsid w:val="00DE0937"/>
    <w:rsid w:val="00DE2973"/>
    <w:rsid w:val="00DE5E40"/>
    <w:rsid w:val="00DE6202"/>
    <w:rsid w:val="00DF02EB"/>
    <w:rsid w:val="00DF14FF"/>
    <w:rsid w:val="00DF5A30"/>
    <w:rsid w:val="00DF7DD1"/>
    <w:rsid w:val="00E01D9E"/>
    <w:rsid w:val="00E13A6D"/>
    <w:rsid w:val="00E15855"/>
    <w:rsid w:val="00E16C95"/>
    <w:rsid w:val="00E218DE"/>
    <w:rsid w:val="00E3134F"/>
    <w:rsid w:val="00E345EC"/>
    <w:rsid w:val="00E35B5E"/>
    <w:rsid w:val="00E37C01"/>
    <w:rsid w:val="00E41464"/>
    <w:rsid w:val="00E4188E"/>
    <w:rsid w:val="00E428B6"/>
    <w:rsid w:val="00E431EA"/>
    <w:rsid w:val="00E47D24"/>
    <w:rsid w:val="00E533A2"/>
    <w:rsid w:val="00E575F2"/>
    <w:rsid w:val="00E672B4"/>
    <w:rsid w:val="00E74171"/>
    <w:rsid w:val="00E75EB2"/>
    <w:rsid w:val="00E77226"/>
    <w:rsid w:val="00E83EE2"/>
    <w:rsid w:val="00E928A6"/>
    <w:rsid w:val="00E95C59"/>
    <w:rsid w:val="00EA5F8E"/>
    <w:rsid w:val="00EB3BC4"/>
    <w:rsid w:val="00EC079F"/>
    <w:rsid w:val="00ED12AC"/>
    <w:rsid w:val="00ED3C1C"/>
    <w:rsid w:val="00ED50D4"/>
    <w:rsid w:val="00ED66C3"/>
    <w:rsid w:val="00EE0329"/>
    <w:rsid w:val="00EE12B1"/>
    <w:rsid w:val="00EE200A"/>
    <w:rsid w:val="00EE3F35"/>
    <w:rsid w:val="00EE7705"/>
    <w:rsid w:val="00EF3579"/>
    <w:rsid w:val="00F0057C"/>
    <w:rsid w:val="00F01F17"/>
    <w:rsid w:val="00F11077"/>
    <w:rsid w:val="00F11EAD"/>
    <w:rsid w:val="00F16B3E"/>
    <w:rsid w:val="00F17972"/>
    <w:rsid w:val="00F1799D"/>
    <w:rsid w:val="00F21FB4"/>
    <w:rsid w:val="00F305B4"/>
    <w:rsid w:val="00F3255E"/>
    <w:rsid w:val="00F33A06"/>
    <w:rsid w:val="00F3436C"/>
    <w:rsid w:val="00F40DD2"/>
    <w:rsid w:val="00F451EC"/>
    <w:rsid w:val="00F4605F"/>
    <w:rsid w:val="00F46A26"/>
    <w:rsid w:val="00F515C9"/>
    <w:rsid w:val="00F51F04"/>
    <w:rsid w:val="00F5297A"/>
    <w:rsid w:val="00F559F8"/>
    <w:rsid w:val="00F66759"/>
    <w:rsid w:val="00F71323"/>
    <w:rsid w:val="00F87343"/>
    <w:rsid w:val="00F90D90"/>
    <w:rsid w:val="00F95173"/>
    <w:rsid w:val="00F95C81"/>
    <w:rsid w:val="00FA08BD"/>
    <w:rsid w:val="00FA32AD"/>
    <w:rsid w:val="00FA3AEF"/>
    <w:rsid w:val="00FB03F5"/>
    <w:rsid w:val="00FB1679"/>
    <w:rsid w:val="00FB1936"/>
    <w:rsid w:val="00FB29F6"/>
    <w:rsid w:val="00FB39F5"/>
    <w:rsid w:val="00FB6E24"/>
    <w:rsid w:val="00FC3765"/>
    <w:rsid w:val="00FC750C"/>
    <w:rsid w:val="00FD1C22"/>
    <w:rsid w:val="00FD6D39"/>
    <w:rsid w:val="00FD6D5A"/>
    <w:rsid w:val="00FD6F3C"/>
    <w:rsid w:val="00FE154F"/>
    <w:rsid w:val="00FE40CC"/>
    <w:rsid w:val="00FF3E00"/>
    <w:rsid w:val="037E8AB4"/>
    <w:rsid w:val="41CD140A"/>
    <w:rsid w:val="67610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9AC1"/>
  <w15:docId w15:val="{063A5E12-0770-49DA-9385-4758B847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F49"/>
    <w:pPr>
      <w:spacing w:after="200" w:line="276" w:lineRule="auto"/>
    </w:pPr>
    <w:rPr>
      <w:rFonts w:ascii="Arial" w:eastAsiaTheme="minorEastAsia" w:hAnsi="Arial" w:cstheme="minorBidi"/>
      <w:sz w:val="22"/>
      <w:szCs w:val="22"/>
      <w:lang w:eastAsia="en-AU"/>
    </w:rPr>
  </w:style>
  <w:style w:type="paragraph" w:styleId="Heading1">
    <w:name w:val="heading 1"/>
    <w:basedOn w:val="Normal"/>
    <w:next w:val="Normal"/>
    <w:link w:val="Heading1Char"/>
    <w:autoRedefine/>
    <w:uiPriority w:val="9"/>
    <w:qFormat/>
    <w:rsid w:val="000D38F8"/>
    <w:pPr>
      <w:keepNext/>
      <w:numPr>
        <w:numId w:val="3"/>
      </w:numPr>
      <w:spacing w:before="120" w:after="240" w:line="240" w:lineRule="auto"/>
      <w:outlineLvl w:val="0"/>
    </w:pPr>
    <w:rPr>
      <w:rFonts w:eastAsiaTheme="majorEastAsia" w:cstheme="majorBidi"/>
      <w:b/>
      <w:caps/>
      <w:kern w:val="28"/>
      <w:sz w:val="28"/>
      <w:lang w:eastAsia="en-US"/>
    </w:rPr>
  </w:style>
  <w:style w:type="paragraph" w:styleId="Heading2">
    <w:name w:val="heading 2"/>
    <w:basedOn w:val="Heading1"/>
    <w:next w:val="Normal"/>
    <w:link w:val="Heading2Char"/>
    <w:autoRedefine/>
    <w:qFormat/>
    <w:rsid w:val="006530B8"/>
    <w:pPr>
      <w:numPr>
        <w:ilvl w:val="1"/>
      </w:numPr>
      <w:spacing w:before="240"/>
      <w:outlineLvl w:val="1"/>
    </w:pPr>
    <w:rPr>
      <w:caps w:val="0"/>
      <w:sz w:val="24"/>
    </w:rPr>
  </w:style>
  <w:style w:type="paragraph" w:styleId="Heading3">
    <w:name w:val="heading 3"/>
    <w:basedOn w:val="Heading2"/>
    <w:next w:val="Normal"/>
    <w:link w:val="Heading3Char"/>
    <w:autoRedefine/>
    <w:qFormat/>
    <w:rsid w:val="00381D8C"/>
    <w:pPr>
      <w:numPr>
        <w:ilvl w:val="2"/>
      </w:numPr>
      <w:outlineLvl w:val="2"/>
    </w:pPr>
    <w:rPr>
      <w:sz w:val="22"/>
    </w:rPr>
  </w:style>
  <w:style w:type="paragraph" w:styleId="Heading4">
    <w:name w:val="heading 4"/>
    <w:next w:val="Normal"/>
    <w:link w:val="Heading4Char"/>
    <w:autoRedefine/>
    <w:unhideWhenUsed/>
    <w:qFormat/>
    <w:rsid w:val="00502D01"/>
    <w:pPr>
      <w:numPr>
        <w:ilvl w:val="3"/>
        <w:numId w:val="1"/>
      </w:numPr>
      <w:spacing w:line="360" w:lineRule="auto"/>
      <w:ind w:left="822"/>
      <w:outlineLvl w:val="3"/>
    </w:pPr>
    <w:rPr>
      <w:rFonts w:ascii="Arial" w:eastAsia="SimSun" w:hAnsi="Arial"/>
      <w:b/>
      <w:i/>
      <w:iCs/>
      <w:kern w:val="28"/>
      <w:sz w:val="22"/>
    </w:rPr>
  </w:style>
  <w:style w:type="paragraph" w:styleId="Heading5">
    <w:name w:val="heading 5"/>
    <w:basedOn w:val="Normal"/>
    <w:next w:val="Normal"/>
    <w:link w:val="Heading5Char"/>
    <w:semiHidden/>
    <w:unhideWhenUsed/>
    <w:qFormat/>
    <w:rsid w:val="0061575E"/>
    <w:pPr>
      <w:keepNext/>
      <w:keepLines/>
      <w:spacing w:before="200" w:after="0" w:line="240" w:lineRule="auto"/>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semiHidden/>
    <w:unhideWhenUsed/>
    <w:qFormat/>
    <w:rsid w:val="0061575E"/>
    <w:pPr>
      <w:keepNext/>
      <w:keepLines/>
      <w:spacing w:before="200" w:after="0" w:line="240" w:lineRule="auto"/>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semiHidden/>
    <w:unhideWhenUsed/>
    <w:qFormat/>
    <w:rsid w:val="0061575E"/>
    <w:pPr>
      <w:keepNext/>
      <w:keepLines/>
      <w:spacing w:before="200" w:after="0" w:line="240" w:lineRule="auto"/>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61575E"/>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semiHidden/>
    <w:unhideWhenUsed/>
    <w:qFormat/>
    <w:rsid w:val="0061575E"/>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8F8"/>
    <w:rPr>
      <w:rFonts w:ascii="Arial" w:eastAsiaTheme="majorEastAsia" w:hAnsi="Arial" w:cstheme="majorBidi"/>
      <w:b/>
      <w:caps/>
      <w:kern w:val="28"/>
      <w:sz w:val="28"/>
      <w:szCs w:val="22"/>
    </w:rPr>
  </w:style>
  <w:style w:type="character" w:customStyle="1" w:styleId="Heading2Char">
    <w:name w:val="Heading 2 Char"/>
    <w:basedOn w:val="DefaultParagraphFont"/>
    <w:link w:val="Heading2"/>
    <w:rsid w:val="006530B8"/>
    <w:rPr>
      <w:rFonts w:ascii="Arial" w:eastAsiaTheme="majorEastAsia" w:hAnsi="Arial" w:cstheme="majorBidi"/>
      <w:b/>
      <w:kern w:val="28"/>
      <w:sz w:val="24"/>
      <w:szCs w:val="22"/>
    </w:rPr>
  </w:style>
  <w:style w:type="character" w:customStyle="1" w:styleId="Heading3Char">
    <w:name w:val="Heading 3 Char"/>
    <w:basedOn w:val="DefaultParagraphFont"/>
    <w:link w:val="Heading3"/>
    <w:rsid w:val="00381D8C"/>
    <w:rPr>
      <w:rFonts w:ascii="Arial" w:eastAsiaTheme="majorEastAsia" w:hAnsi="Arial" w:cstheme="majorBidi"/>
      <w:b/>
      <w:kern w:val="28"/>
      <w:sz w:val="22"/>
      <w:szCs w:val="22"/>
    </w:rPr>
  </w:style>
  <w:style w:type="character" w:customStyle="1" w:styleId="Heading4Char">
    <w:name w:val="Heading 4 Char"/>
    <w:basedOn w:val="DefaultParagraphFont"/>
    <w:link w:val="Heading4"/>
    <w:rsid w:val="00502D01"/>
    <w:rPr>
      <w:rFonts w:ascii="Arial" w:eastAsia="SimSun" w:hAnsi="Arial"/>
      <w:b/>
      <w:i/>
      <w:iCs/>
      <w:kern w:val="28"/>
      <w:sz w:val="22"/>
    </w:rPr>
  </w:style>
  <w:style w:type="character" w:customStyle="1" w:styleId="Heading5Char">
    <w:name w:val="Heading 5 Char"/>
    <w:basedOn w:val="DefaultParagraphFont"/>
    <w:link w:val="Heading5"/>
    <w:semiHidden/>
    <w:rsid w:val="0061575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61575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61575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6157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1575E"/>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1575E"/>
    <w:pPr>
      <w:spacing w:line="240" w:lineRule="auto"/>
    </w:pPr>
    <w:rPr>
      <w:rFonts w:eastAsia="Times New Roman" w:cs="Times New Roman"/>
      <w:b/>
      <w:bCs/>
      <w:color w:val="4F81BD" w:themeColor="accent1"/>
      <w:sz w:val="18"/>
      <w:szCs w:val="18"/>
      <w:lang w:eastAsia="en-US"/>
    </w:rPr>
  </w:style>
  <w:style w:type="paragraph" w:styleId="Title">
    <w:name w:val="Title"/>
    <w:basedOn w:val="Normal"/>
    <w:link w:val="TitleChar"/>
    <w:qFormat/>
    <w:rsid w:val="0061575E"/>
    <w:pPr>
      <w:spacing w:before="240" w:after="60" w:line="240" w:lineRule="auto"/>
      <w:jc w:val="center"/>
      <w:outlineLvl w:val="0"/>
    </w:pPr>
    <w:rPr>
      <w:rFonts w:eastAsiaTheme="majorEastAsia" w:cstheme="majorBidi"/>
      <w:b/>
      <w:kern w:val="28"/>
      <w:sz w:val="32"/>
      <w:lang w:eastAsia="en-US"/>
    </w:rPr>
  </w:style>
  <w:style w:type="character" w:customStyle="1" w:styleId="TitleChar">
    <w:name w:val="Title Char"/>
    <w:basedOn w:val="DefaultParagraphFont"/>
    <w:link w:val="Title"/>
    <w:rsid w:val="0061575E"/>
    <w:rPr>
      <w:rFonts w:ascii="Arial" w:eastAsiaTheme="majorEastAsia" w:hAnsi="Arial" w:cstheme="majorBidi"/>
      <w:b/>
      <w:kern w:val="28"/>
      <w:sz w:val="32"/>
      <w:szCs w:val="22"/>
    </w:rPr>
  </w:style>
  <w:style w:type="paragraph" w:styleId="Subtitle">
    <w:name w:val="Subtitle"/>
    <w:basedOn w:val="Normal"/>
    <w:next w:val="Normal"/>
    <w:link w:val="SubtitleChar"/>
    <w:uiPriority w:val="11"/>
    <w:rsid w:val="0061575E"/>
    <w:pPr>
      <w:spacing w:after="600" w:line="240" w:lineRule="auto"/>
    </w:pPr>
    <w:rPr>
      <w:rFonts w:asciiTheme="majorHAnsi" w:eastAsiaTheme="majorEastAsia" w:hAnsiTheme="majorHAnsi" w:cstheme="majorBidi"/>
      <w:i/>
      <w:iCs/>
      <w:spacing w:val="13"/>
      <w:sz w:val="24"/>
      <w:szCs w:val="24"/>
      <w:lang w:eastAsia="en-US"/>
    </w:rPr>
  </w:style>
  <w:style w:type="character" w:customStyle="1" w:styleId="SubtitleChar">
    <w:name w:val="Subtitle Char"/>
    <w:basedOn w:val="DefaultParagraphFont"/>
    <w:link w:val="Subtitle"/>
    <w:uiPriority w:val="11"/>
    <w:rsid w:val="0061575E"/>
    <w:rPr>
      <w:rFonts w:asciiTheme="majorHAnsi" w:eastAsiaTheme="majorEastAsia" w:hAnsiTheme="majorHAnsi" w:cstheme="majorBidi"/>
      <w:i/>
      <w:iCs/>
      <w:spacing w:val="13"/>
      <w:sz w:val="24"/>
      <w:szCs w:val="24"/>
    </w:rPr>
  </w:style>
  <w:style w:type="character" w:styleId="Strong">
    <w:name w:val="Strong"/>
    <w:uiPriority w:val="22"/>
    <w:rsid w:val="0061575E"/>
    <w:rPr>
      <w:b/>
      <w:bCs/>
    </w:rPr>
  </w:style>
  <w:style w:type="character" w:styleId="Emphasis">
    <w:name w:val="Emphasis"/>
    <w:uiPriority w:val="20"/>
    <w:rsid w:val="0061575E"/>
    <w:rPr>
      <w:b/>
      <w:bCs/>
      <w:i/>
      <w:iCs/>
      <w:spacing w:val="10"/>
      <w:bdr w:val="none" w:sz="0" w:space="0" w:color="auto"/>
      <w:shd w:val="clear" w:color="auto" w:fill="auto"/>
    </w:rPr>
  </w:style>
  <w:style w:type="paragraph" w:styleId="NoSpacing">
    <w:name w:val="No Spacing"/>
    <w:basedOn w:val="Normal"/>
    <w:link w:val="NoSpacingChar"/>
    <w:uiPriority w:val="1"/>
    <w:rsid w:val="0061575E"/>
    <w:pPr>
      <w:spacing w:after="0" w:line="240" w:lineRule="auto"/>
    </w:pPr>
    <w:rPr>
      <w:rFonts w:eastAsia="Times New Roman" w:cs="Times New Roman"/>
      <w:lang w:eastAsia="en-US"/>
    </w:rPr>
  </w:style>
  <w:style w:type="character" w:customStyle="1" w:styleId="NoSpacingChar">
    <w:name w:val="No Spacing Char"/>
    <w:basedOn w:val="DefaultParagraphFont"/>
    <w:link w:val="NoSpacing"/>
    <w:uiPriority w:val="1"/>
    <w:rsid w:val="0061575E"/>
  </w:style>
  <w:style w:type="paragraph" w:styleId="ListParagraph">
    <w:name w:val="List Paragraph"/>
    <w:basedOn w:val="Normal"/>
    <w:autoRedefine/>
    <w:uiPriority w:val="34"/>
    <w:qFormat/>
    <w:rsid w:val="00D71ADF"/>
    <w:pPr>
      <w:numPr>
        <w:numId w:val="32"/>
      </w:numPr>
      <w:spacing w:after="0" w:line="360" w:lineRule="auto"/>
      <w:mirrorIndents/>
    </w:pPr>
    <w:rPr>
      <w:rFonts w:eastAsia="Times New Roman" w:cs="Times New Roman"/>
      <w:lang w:eastAsia="en-US"/>
    </w:rPr>
  </w:style>
  <w:style w:type="paragraph" w:styleId="Quote">
    <w:name w:val="Quote"/>
    <w:basedOn w:val="Normal"/>
    <w:next w:val="Normal"/>
    <w:link w:val="QuoteChar"/>
    <w:uiPriority w:val="29"/>
    <w:rsid w:val="0061575E"/>
    <w:pPr>
      <w:spacing w:before="200" w:after="0" w:line="240" w:lineRule="auto"/>
      <w:ind w:left="360" w:right="360"/>
    </w:pPr>
    <w:rPr>
      <w:rFonts w:eastAsia="Times New Roman" w:cs="Times New Roman"/>
      <w:i/>
      <w:iCs/>
      <w:lang w:eastAsia="en-US"/>
    </w:rPr>
  </w:style>
  <w:style w:type="character" w:customStyle="1" w:styleId="QuoteChar">
    <w:name w:val="Quote Char"/>
    <w:basedOn w:val="DefaultParagraphFont"/>
    <w:link w:val="Quote"/>
    <w:uiPriority w:val="29"/>
    <w:rsid w:val="0061575E"/>
    <w:rPr>
      <w:i/>
      <w:iCs/>
    </w:rPr>
  </w:style>
  <w:style w:type="paragraph" w:styleId="IntenseQuote">
    <w:name w:val="Intense Quote"/>
    <w:basedOn w:val="Normal"/>
    <w:next w:val="Normal"/>
    <w:link w:val="IntenseQuoteChar"/>
    <w:uiPriority w:val="30"/>
    <w:rsid w:val="0061575E"/>
    <w:pPr>
      <w:pBdr>
        <w:bottom w:val="single" w:sz="4" w:space="1" w:color="auto"/>
      </w:pBdr>
      <w:spacing w:before="200" w:after="280" w:line="240" w:lineRule="auto"/>
      <w:ind w:left="1008" w:right="1152"/>
      <w:jc w:val="both"/>
    </w:pPr>
    <w:rPr>
      <w:rFonts w:eastAsia="Times New Roman" w:cs="Times New Roman"/>
      <w:b/>
      <w:bCs/>
      <w:i/>
      <w:iCs/>
      <w:lang w:eastAsia="en-US"/>
    </w:rPr>
  </w:style>
  <w:style w:type="character" w:customStyle="1" w:styleId="IntenseQuoteChar">
    <w:name w:val="Intense Quote Char"/>
    <w:basedOn w:val="DefaultParagraphFont"/>
    <w:link w:val="IntenseQuote"/>
    <w:uiPriority w:val="30"/>
    <w:rsid w:val="0061575E"/>
    <w:rPr>
      <w:b/>
      <w:bCs/>
      <w:i/>
      <w:iCs/>
    </w:rPr>
  </w:style>
  <w:style w:type="character" w:styleId="SubtleEmphasis">
    <w:name w:val="Subtle Emphasis"/>
    <w:uiPriority w:val="19"/>
    <w:rsid w:val="0061575E"/>
    <w:rPr>
      <w:i/>
      <w:iCs/>
    </w:rPr>
  </w:style>
  <w:style w:type="character" w:styleId="IntenseEmphasis">
    <w:name w:val="Intense Emphasis"/>
    <w:uiPriority w:val="21"/>
    <w:rsid w:val="0061575E"/>
    <w:rPr>
      <w:b/>
      <w:bCs/>
    </w:rPr>
  </w:style>
  <w:style w:type="character" w:styleId="SubtleReference">
    <w:name w:val="Subtle Reference"/>
    <w:uiPriority w:val="31"/>
    <w:rsid w:val="0061575E"/>
    <w:rPr>
      <w:smallCaps/>
    </w:rPr>
  </w:style>
  <w:style w:type="character" w:styleId="IntenseReference">
    <w:name w:val="Intense Reference"/>
    <w:uiPriority w:val="32"/>
    <w:rsid w:val="0061575E"/>
    <w:rPr>
      <w:smallCaps/>
      <w:spacing w:val="5"/>
      <w:u w:val="single"/>
    </w:rPr>
  </w:style>
  <w:style w:type="character" w:styleId="BookTitle">
    <w:name w:val="Book Title"/>
    <w:uiPriority w:val="33"/>
    <w:rsid w:val="0061575E"/>
    <w:rPr>
      <w:i/>
      <w:iCs/>
      <w:smallCaps/>
      <w:spacing w:val="5"/>
    </w:rPr>
  </w:style>
  <w:style w:type="paragraph" w:styleId="TOCHeading">
    <w:name w:val="TOC Heading"/>
    <w:basedOn w:val="Heading1"/>
    <w:next w:val="Normal"/>
    <w:uiPriority w:val="39"/>
    <w:unhideWhenUsed/>
    <w:qFormat/>
    <w:rsid w:val="0061575E"/>
    <w:pPr>
      <w:keepLines/>
      <w:numPr>
        <w:numId w:val="0"/>
      </w:numPr>
      <w:tabs>
        <w:tab w:val="left" w:pos="709"/>
      </w:tabs>
      <w:spacing w:before="480" w:after="0"/>
      <w:outlineLvl w:val="9"/>
    </w:pPr>
    <w:rPr>
      <w:rFonts w:asciiTheme="majorHAnsi" w:hAnsiTheme="majorHAnsi"/>
      <w:bCs/>
      <w:caps w:val="0"/>
      <w:color w:val="365F91" w:themeColor="accent1" w:themeShade="BF"/>
      <w:kern w:val="0"/>
      <w:szCs w:val="28"/>
    </w:rPr>
  </w:style>
  <w:style w:type="paragraph" w:styleId="NormalIndent">
    <w:name w:val="Normal Indent"/>
    <w:basedOn w:val="Normal"/>
    <w:qFormat/>
    <w:rsid w:val="006658A1"/>
    <w:pPr>
      <w:tabs>
        <w:tab w:val="left" w:pos="709"/>
        <w:tab w:val="left" w:pos="992"/>
        <w:tab w:val="left" w:pos="1276"/>
        <w:tab w:val="left" w:pos="1559"/>
      </w:tabs>
      <w:spacing w:before="60" w:after="60" w:line="360" w:lineRule="auto"/>
      <w:ind w:left="709"/>
      <w:jc w:val="both"/>
    </w:pPr>
    <w:rPr>
      <w:rFonts w:eastAsia="Times New Roman" w:cs="Times New Roman"/>
      <w:lang w:eastAsia="en-US"/>
    </w:rPr>
  </w:style>
  <w:style w:type="paragraph" w:styleId="Footer">
    <w:name w:val="footer"/>
    <w:basedOn w:val="Normal"/>
    <w:link w:val="FooterChar"/>
    <w:uiPriority w:val="99"/>
    <w:qFormat/>
    <w:rsid w:val="0061575E"/>
    <w:pPr>
      <w:tabs>
        <w:tab w:val="right" w:pos="8505"/>
      </w:tabs>
      <w:spacing w:after="0" w:line="240" w:lineRule="auto"/>
    </w:pPr>
    <w:rPr>
      <w:rFonts w:eastAsia="Times New Roman" w:cs="Times New Roman"/>
      <w:sz w:val="16"/>
      <w:lang w:eastAsia="en-US"/>
    </w:rPr>
  </w:style>
  <w:style w:type="character" w:customStyle="1" w:styleId="FooterChar">
    <w:name w:val="Footer Char"/>
    <w:basedOn w:val="DefaultParagraphFont"/>
    <w:link w:val="Footer"/>
    <w:uiPriority w:val="99"/>
    <w:rsid w:val="0061575E"/>
    <w:rPr>
      <w:rFonts w:ascii="Arial" w:hAnsi="Arial"/>
      <w:sz w:val="16"/>
      <w:szCs w:val="22"/>
    </w:rPr>
  </w:style>
  <w:style w:type="paragraph" w:styleId="Header">
    <w:name w:val="header"/>
    <w:basedOn w:val="Normal"/>
    <w:link w:val="HeaderChar"/>
    <w:uiPriority w:val="99"/>
    <w:unhideWhenUsed/>
    <w:rsid w:val="0061575E"/>
    <w:pPr>
      <w:tabs>
        <w:tab w:val="center" w:pos="4513"/>
        <w:tab w:val="right" w:pos="9026"/>
      </w:tabs>
      <w:spacing w:after="0" w:line="240" w:lineRule="auto"/>
    </w:pPr>
    <w:rPr>
      <w:rFonts w:eastAsia="Times New Roman" w:cs="Times New Roman"/>
      <w:lang w:eastAsia="en-US"/>
    </w:rPr>
  </w:style>
  <w:style w:type="character" w:customStyle="1" w:styleId="HeaderChar">
    <w:name w:val="Header Char"/>
    <w:basedOn w:val="DefaultParagraphFont"/>
    <w:link w:val="Header"/>
    <w:uiPriority w:val="99"/>
    <w:rsid w:val="0061575E"/>
    <w:rPr>
      <w:rFonts w:ascii="Arial" w:hAnsi="Arial"/>
      <w:sz w:val="22"/>
      <w:szCs w:val="22"/>
    </w:rPr>
  </w:style>
  <w:style w:type="paragraph" w:customStyle="1" w:styleId="NumberedListParagraph">
    <w:name w:val="Numbered List Paragraph"/>
    <w:basedOn w:val="ListParagraph"/>
    <w:qFormat/>
    <w:rsid w:val="009D14FC"/>
    <w:pPr>
      <w:numPr>
        <w:numId w:val="5"/>
      </w:numPr>
      <w:tabs>
        <w:tab w:val="left" w:pos="720"/>
      </w:tabs>
      <w:ind w:left="0" w:firstLine="0"/>
    </w:pPr>
  </w:style>
  <w:style w:type="paragraph" w:styleId="BalloonText">
    <w:name w:val="Balloon Text"/>
    <w:basedOn w:val="Normal"/>
    <w:link w:val="BalloonTextChar"/>
    <w:uiPriority w:val="99"/>
    <w:semiHidden/>
    <w:unhideWhenUsed/>
    <w:rsid w:val="00276FB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276FBF"/>
    <w:rPr>
      <w:rFonts w:ascii="Tahoma" w:hAnsi="Tahoma" w:cs="Tahoma"/>
      <w:sz w:val="16"/>
      <w:szCs w:val="16"/>
    </w:rPr>
  </w:style>
  <w:style w:type="table" w:styleId="TableGrid">
    <w:name w:val="Table Grid"/>
    <w:basedOn w:val="TableNormal"/>
    <w:uiPriority w:val="59"/>
    <w:rsid w:val="00276FBF"/>
    <w:rPr>
      <w:rFonts w:asciiTheme="minorHAnsi" w:eastAsiaTheme="minorEastAsia" w:hAnsiTheme="minorHAnsi" w:cstheme="minorBid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3579"/>
    <w:rPr>
      <w:color w:val="808080"/>
    </w:rPr>
  </w:style>
  <w:style w:type="paragraph" w:styleId="TOC1">
    <w:name w:val="toc 1"/>
    <w:basedOn w:val="Normal"/>
    <w:next w:val="Normal"/>
    <w:autoRedefine/>
    <w:uiPriority w:val="39"/>
    <w:unhideWhenUsed/>
    <w:rsid w:val="00A21551"/>
    <w:pPr>
      <w:spacing w:after="100"/>
    </w:pPr>
  </w:style>
  <w:style w:type="paragraph" w:styleId="TOC2">
    <w:name w:val="toc 2"/>
    <w:basedOn w:val="Normal"/>
    <w:next w:val="Normal"/>
    <w:autoRedefine/>
    <w:uiPriority w:val="39"/>
    <w:unhideWhenUsed/>
    <w:rsid w:val="00A21551"/>
    <w:pPr>
      <w:spacing w:after="100"/>
      <w:ind w:left="220"/>
    </w:pPr>
  </w:style>
  <w:style w:type="paragraph" w:styleId="TOC3">
    <w:name w:val="toc 3"/>
    <w:basedOn w:val="Normal"/>
    <w:next w:val="Normal"/>
    <w:autoRedefine/>
    <w:uiPriority w:val="39"/>
    <w:unhideWhenUsed/>
    <w:rsid w:val="00A21551"/>
    <w:pPr>
      <w:spacing w:after="100"/>
      <w:ind w:left="440"/>
    </w:pPr>
  </w:style>
  <w:style w:type="character" w:styleId="Hyperlink">
    <w:name w:val="Hyperlink"/>
    <w:basedOn w:val="DefaultParagraphFont"/>
    <w:uiPriority w:val="99"/>
    <w:unhideWhenUsed/>
    <w:rsid w:val="00A21551"/>
    <w:rPr>
      <w:color w:val="0000FF" w:themeColor="hyperlink"/>
      <w:u w:val="single"/>
    </w:rPr>
  </w:style>
  <w:style w:type="paragraph" w:customStyle="1" w:styleId="StyleBodyTextBoldLeft0cmBefore8pt">
    <w:name w:val="Style Body Text + Bold Left:  0 cm Before:  8 pt"/>
    <w:basedOn w:val="BodyText"/>
    <w:autoRedefine/>
    <w:rsid w:val="00F11077"/>
    <w:pPr>
      <w:spacing w:before="60" w:after="60" w:line="240" w:lineRule="auto"/>
    </w:pPr>
    <w:rPr>
      <w:rFonts w:eastAsia="Times New Roman" w:cs="Times New Roman"/>
      <w:b/>
      <w:bCs/>
      <w:color w:val="FFFFFF" w:themeColor="background1"/>
      <w:sz w:val="24"/>
      <w:szCs w:val="24"/>
      <w:lang w:val="en-US" w:eastAsia="en-US"/>
    </w:rPr>
  </w:style>
  <w:style w:type="paragraph" w:styleId="BodyText">
    <w:name w:val="Body Text"/>
    <w:basedOn w:val="Normal"/>
    <w:link w:val="BodyTextChar"/>
    <w:uiPriority w:val="99"/>
    <w:semiHidden/>
    <w:unhideWhenUsed/>
    <w:rsid w:val="00F11077"/>
    <w:pPr>
      <w:spacing w:after="120"/>
    </w:pPr>
  </w:style>
  <w:style w:type="character" w:customStyle="1" w:styleId="BodyTextChar">
    <w:name w:val="Body Text Char"/>
    <w:basedOn w:val="DefaultParagraphFont"/>
    <w:link w:val="BodyText"/>
    <w:uiPriority w:val="99"/>
    <w:semiHidden/>
    <w:rsid w:val="00F11077"/>
    <w:rPr>
      <w:rFonts w:asciiTheme="minorHAnsi" w:eastAsiaTheme="minorEastAsia" w:hAnsiTheme="minorHAnsi" w:cstheme="minorBidi"/>
      <w:sz w:val="22"/>
      <w:szCs w:val="22"/>
      <w:lang w:eastAsia="en-AU"/>
    </w:rPr>
  </w:style>
  <w:style w:type="paragraph" w:customStyle="1" w:styleId="Bullet1Char">
    <w:name w:val="Bullet 1 Char"/>
    <w:basedOn w:val="Normal"/>
    <w:link w:val="Bullet1CharChar1"/>
    <w:rsid w:val="006658A1"/>
    <w:pPr>
      <w:tabs>
        <w:tab w:val="left" w:pos="709"/>
      </w:tabs>
      <w:spacing w:before="60" w:after="60" w:line="360" w:lineRule="auto"/>
      <w:jc w:val="both"/>
    </w:pPr>
    <w:rPr>
      <w:rFonts w:ascii="Times New Roman" w:eastAsia="SimSun" w:hAnsi="Times New Roman" w:cs="Times New Roman"/>
      <w:lang w:eastAsia="zh-CN"/>
    </w:rPr>
  </w:style>
  <w:style w:type="character" w:customStyle="1" w:styleId="Bullet1CharChar1">
    <w:name w:val="Bullet 1 Char Char1"/>
    <w:link w:val="Bullet1Char"/>
    <w:rsid w:val="006658A1"/>
    <w:rPr>
      <w:rFonts w:eastAsia="SimSun"/>
      <w:sz w:val="22"/>
      <w:szCs w:val="22"/>
      <w:lang w:eastAsia="zh-CN"/>
    </w:rPr>
  </w:style>
  <w:style w:type="character" w:styleId="PageNumber">
    <w:name w:val="page number"/>
    <w:basedOn w:val="DefaultParagraphFont"/>
    <w:rsid w:val="00DF5A30"/>
  </w:style>
  <w:style w:type="paragraph" w:customStyle="1" w:styleId="MainText">
    <w:name w:val="Main Text"/>
    <w:basedOn w:val="Normal"/>
    <w:rsid w:val="00DF5A30"/>
    <w:pPr>
      <w:keepLines/>
      <w:tabs>
        <w:tab w:val="left" w:pos="1134"/>
      </w:tabs>
      <w:spacing w:before="60" w:line="360" w:lineRule="auto"/>
      <w:jc w:val="both"/>
    </w:pPr>
    <w:rPr>
      <w:rFonts w:ascii="Times New Roman" w:eastAsia="SimSun" w:hAnsi="Times New Roman" w:cs="Times New Roman"/>
      <w:szCs w:val="20"/>
      <w:lang w:eastAsia="en-US"/>
    </w:rPr>
  </w:style>
  <w:style w:type="paragraph" w:customStyle="1" w:styleId="MainTextDSB">
    <w:name w:val="Main Text DSB"/>
    <w:link w:val="MainTextDSBChar"/>
    <w:rsid w:val="00DF5A30"/>
    <w:pPr>
      <w:tabs>
        <w:tab w:val="left" w:pos="1140"/>
      </w:tabs>
    </w:pPr>
    <w:rPr>
      <w:rFonts w:ascii="Arial" w:hAnsi="Arial"/>
      <w:sz w:val="22"/>
    </w:rPr>
  </w:style>
  <w:style w:type="character" w:customStyle="1" w:styleId="MainTextDSBChar">
    <w:name w:val="Main Text DSB Char"/>
    <w:link w:val="MainTextDSB"/>
    <w:rsid w:val="00DF5A30"/>
    <w:rPr>
      <w:rFonts w:ascii="Arial" w:hAnsi="Arial"/>
      <w:sz w:val="22"/>
    </w:rPr>
  </w:style>
  <w:style w:type="character" w:styleId="CommentReference">
    <w:name w:val="annotation reference"/>
    <w:basedOn w:val="DefaultParagraphFont"/>
    <w:uiPriority w:val="99"/>
    <w:semiHidden/>
    <w:unhideWhenUsed/>
    <w:rsid w:val="00BC382D"/>
    <w:rPr>
      <w:sz w:val="16"/>
      <w:szCs w:val="16"/>
    </w:rPr>
  </w:style>
  <w:style w:type="paragraph" w:styleId="CommentText">
    <w:name w:val="annotation text"/>
    <w:basedOn w:val="Normal"/>
    <w:link w:val="CommentTextChar"/>
    <w:uiPriority w:val="99"/>
    <w:unhideWhenUsed/>
    <w:rsid w:val="00BC382D"/>
    <w:pPr>
      <w:spacing w:line="240" w:lineRule="auto"/>
    </w:pPr>
    <w:rPr>
      <w:sz w:val="20"/>
      <w:szCs w:val="20"/>
    </w:rPr>
  </w:style>
  <w:style w:type="character" w:customStyle="1" w:styleId="CommentTextChar">
    <w:name w:val="Comment Text Char"/>
    <w:basedOn w:val="DefaultParagraphFont"/>
    <w:link w:val="CommentText"/>
    <w:uiPriority w:val="99"/>
    <w:rsid w:val="00BC382D"/>
    <w:rPr>
      <w:rFonts w:ascii="Arial" w:eastAsiaTheme="minorEastAsia" w:hAnsi="Arial" w:cstheme="minorBidi"/>
      <w:lang w:eastAsia="en-AU"/>
    </w:rPr>
  </w:style>
  <w:style w:type="paragraph" w:styleId="CommentSubject">
    <w:name w:val="annotation subject"/>
    <w:basedOn w:val="CommentText"/>
    <w:next w:val="CommentText"/>
    <w:link w:val="CommentSubjectChar"/>
    <w:uiPriority w:val="99"/>
    <w:semiHidden/>
    <w:unhideWhenUsed/>
    <w:rsid w:val="00BC382D"/>
    <w:rPr>
      <w:b/>
      <w:bCs/>
    </w:rPr>
  </w:style>
  <w:style w:type="character" w:customStyle="1" w:styleId="CommentSubjectChar">
    <w:name w:val="Comment Subject Char"/>
    <w:basedOn w:val="CommentTextChar"/>
    <w:link w:val="CommentSubject"/>
    <w:uiPriority w:val="99"/>
    <w:semiHidden/>
    <w:rsid w:val="00BC382D"/>
    <w:rPr>
      <w:rFonts w:ascii="Arial" w:eastAsiaTheme="minorEastAsia" w:hAnsi="Arial" w:cstheme="minorBidi"/>
      <w:b/>
      <w:bCs/>
      <w:lang w:eastAsia="en-AU"/>
    </w:rPr>
  </w:style>
  <w:style w:type="paragraph" w:styleId="TOC4">
    <w:name w:val="toc 4"/>
    <w:basedOn w:val="Normal"/>
    <w:next w:val="Normal"/>
    <w:autoRedefine/>
    <w:uiPriority w:val="39"/>
    <w:unhideWhenUsed/>
    <w:rsid w:val="00391718"/>
    <w:pPr>
      <w:spacing w:after="100" w:line="259" w:lineRule="auto"/>
      <w:ind w:left="660"/>
    </w:pPr>
    <w:rPr>
      <w:rFonts w:asciiTheme="minorHAnsi" w:hAnsiTheme="minorHAnsi"/>
    </w:rPr>
  </w:style>
  <w:style w:type="paragraph" w:styleId="TOC5">
    <w:name w:val="toc 5"/>
    <w:basedOn w:val="Normal"/>
    <w:next w:val="Normal"/>
    <w:autoRedefine/>
    <w:uiPriority w:val="39"/>
    <w:unhideWhenUsed/>
    <w:rsid w:val="00391718"/>
    <w:pPr>
      <w:spacing w:after="100" w:line="259" w:lineRule="auto"/>
      <w:ind w:left="880"/>
    </w:pPr>
    <w:rPr>
      <w:rFonts w:asciiTheme="minorHAnsi" w:hAnsiTheme="minorHAnsi"/>
    </w:rPr>
  </w:style>
  <w:style w:type="paragraph" w:styleId="TOC6">
    <w:name w:val="toc 6"/>
    <w:basedOn w:val="Normal"/>
    <w:next w:val="Normal"/>
    <w:autoRedefine/>
    <w:uiPriority w:val="39"/>
    <w:unhideWhenUsed/>
    <w:rsid w:val="00391718"/>
    <w:pPr>
      <w:spacing w:after="100" w:line="259" w:lineRule="auto"/>
      <w:ind w:left="1100"/>
    </w:pPr>
    <w:rPr>
      <w:rFonts w:asciiTheme="minorHAnsi" w:hAnsiTheme="minorHAnsi"/>
    </w:rPr>
  </w:style>
  <w:style w:type="paragraph" w:styleId="TOC7">
    <w:name w:val="toc 7"/>
    <w:basedOn w:val="Normal"/>
    <w:next w:val="Normal"/>
    <w:autoRedefine/>
    <w:uiPriority w:val="39"/>
    <w:unhideWhenUsed/>
    <w:rsid w:val="00391718"/>
    <w:pPr>
      <w:spacing w:after="100" w:line="259" w:lineRule="auto"/>
      <w:ind w:left="1320"/>
    </w:pPr>
    <w:rPr>
      <w:rFonts w:asciiTheme="minorHAnsi" w:hAnsiTheme="minorHAnsi"/>
    </w:rPr>
  </w:style>
  <w:style w:type="paragraph" w:styleId="TOC8">
    <w:name w:val="toc 8"/>
    <w:basedOn w:val="Normal"/>
    <w:next w:val="Normal"/>
    <w:autoRedefine/>
    <w:uiPriority w:val="39"/>
    <w:unhideWhenUsed/>
    <w:rsid w:val="00391718"/>
    <w:pPr>
      <w:spacing w:after="100" w:line="259" w:lineRule="auto"/>
      <w:ind w:left="1540"/>
    </w:pPr>
    <w:rPr>
      <w:rFonts w:asciiTheme="minorHAnsi" w:hAnsiTheme="minorHAnsi"/>
    </w:rPr>
  </w:style>
  <w:style w:type="paragraph" w:styleId="TOC9">
    <w:name w:val="toc 9"/>
    <w:basedOn w:val="Normal"/>
    <w:next w:val="Normal"/>
    <w:autoRedefine/>
    <w:uiPriority w:val="39"/>
    <w:unhideWhenUsed/>
    <w:rsid w:val="00391718"/>
    <w:pPr>
      <w:spacing w:after="100" w:line="259" w:lineRule="auto"/>
      <w:ind w:left="1760"/>
    </w:pPr>
    <w:rPr>
      <w:rFonts w:asciiTheme="minorHAnsi" w:hAnsiTheme="minorHAnsi"/>
    </w:rPr>
  </w:style>
  <w:style w:type="character" w:styleId="FollowedHyperlink">
    <w:name w:val="FollowedHyperlink"/>
    <w:basedOn w:val="DefaultParagraphFont"/>
    <w:uiPriority w:val="99"/>
    <w:semiHidden/>
    <w:unhideWhenUsed/>
    <w:rsid w:val="00981DD6"/>
    <w:rPr>
      <w:color w:val="800080" w:themeColor="followedHyperlink"/>
      <w:u w:val="single"/>
    </w:rPr>
  </w:style>
  <w:style w:type="character" w:styleId="UnresolvedMention">
    <w:name w:val="Unresolved Mention"/>
    <w:basedOn w:val="DefaultParagraphFont"/>
    <w:uiPriority w:val="99"/>
    <w:semiHidden/>
    <w:unhideWhenUsed/>
    <w:rsid w:val="00F33A06"/>
    <w:rPr>
      <w:color w:val="605E5C"/>
      <w:shd w:val="clear" w:color="auto" w:fill="E1DFDD"/>
    </w:rPr>
  </w:style>
  <w:style w:type="paragraph" w:styleId="Revision">
    <w:name w:val="Revision"/>
    <w:hidden/>
    <w:uiPriority w:val="99"/>
    <w:semiHidden/>
    <w:rsid w:val="000D38F8"/>
    <w:rPr>
      <w:rFonts w:ascii="Arial" w:eastAsiaTheme="minorEastAsia" w:hAnsi="Arial"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operations.command@dfes.wa.gov.au" TargetMode="External"/><Relationship Id="rId7" Type="http://schemas.openxmlformats.org/officeDocument/2006/relationships/settings" Target="settings.xml"/><Relationship Id="rId12" Type="http://schemas.openxmlformats.org/officeDocument/2006/relationships/header" Target="header2.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Operations_soc@stjohnwa.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NOC.Control.Room.Information.Desk@mainroads.wa.gov.au"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mailto:enquiries@atcogas.com.au" TargetMode="External"/><Relationship Id="rId10" Type="http://schemas.openxmlformats.org/officeDocument/2006/relationships/endnotes" Target="endnotes.xml"/><Relationship Id="rId19" Type="http://schemas.openxmlformats.org/officeDocument/2006/relationships/hyperlink" Target="mailto:State.Traffic.Intelligence.Planning.&amp;.Co-ordination.Unit@police.w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westernpower.com.au/customerservice/contact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636889DAA494C8E09316BD3EA5D92" ma:contentTypeVersion="18" ma:contentTypeDescription="Create a new document." ma:contentTypeScope="" ma:versionID="f2b0cbadeb970fdd85bcd9011f77ae10">
  <xsd:schema xmlns:xsd="http://www.w3.org/2001/XMLSchema" xmlns:xs="http://www.w3.org/2001/XMLSchema" xmlns:p="http://schemas.microsoft.com/office/2006/metadata/properties" xmlns:ns2="b44527ce-a4b0-4e5a-b151-be84cce148c1" xmlns:ns3="166e8582-2c29-4c68-ae37-820fb41c65ee" targetNamespace="http://schemas.microsoft.com/office/2006/metadata/properties" ma:root="true" ma:fieldsID="80f2796f1da0d219c653f05babac9723" ns2:_="" ns3:_="">
    <xsd:import namespace="b44527ce-a4b0-4e5a-b151-be84cce148c1"/>
    <xsd:import namespace="166e8582-2c29-4c68-ae37-820fb41c65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TRIMLink"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527ce-a4b0-4e5a-b151-be84cce14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e0c2e3-2dde-453b-bbb3-39acdcf1cc8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RIMLink" ma:index="18" nillable="true" ma:displayName="TRIM Link" ma:format="Hyperlink" ma:internalName="TRIM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6e8582-2c29-4c68-ae37-820fb41c65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fb2af8-61a8-4b28-874b-e1e80c50be3a}" ma:internalName="TaxCatchAll" ma:showField="CatchAllData" ma:web="166e8582-2c29-4c68-ae37-820fb41c65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IMLink xmlns="b44527ce-a4b0-4e5a-b151-be84cce148c1">
      <Url xsi:nil="true"/>
      <Description xsi:nil="true"/>
    </TRIMLink>
    <lcf76f155ced4ddcb4097134ff3c332f xmlns="b44527ce-a4b0-4e5a-b151-be84cce148c1">
      <Terms xmlns="http://schemas.microsoft.com/office/infopath/2007/PartnerControls"/>
    </lcf76f155ced4ddcb4097134ff3c332f>
    <TaxCatchAll xmlns="166e8582-2c29-4c68-ae37-820fb41c65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25912-E182-4A7C-A510-D30B5EB8D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527ce-a4b0-4e5a-b151-be84cce148c1"/>
    <ds:schemaRef ds:uri="166e8582-2c29-4c68-ae37-820fb41c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E2F9E-5B92-4EEE-B407-15EE854A329F}">
  <ds:schemaRefs>
    <ds:schemaRef ds:uri="http://schemas.microsoft.com/office/2006/metadata/properties"/>
    <ds:schemaRef ds:uri="http://schemas.microsoft.com/office/infopath/2007/PartnerControls"/>
    <ds:schemaRef ds:uri="b44527ce-a4b0-4e5a-b151-be84cce148c1"/>
    <ds:schemaRef ds:uri="166e8582-2c29-4c68-ae37-820fb41c65ee"/>
  </ds:schemaRefs>
</ds:datastoreItem>
</file>

<file path=customXml/itemProps3.xml><?xml version="1.0" encoding="utf-8"?>
<ds:datastoreItem xmlns:ds="http://schemas.openxmlformats.org/officeDocument/2006/customXml" ds:itemID="{F8D95B75-37D7-4C97-846D-9875BAC7A255}">
  <ds:schemaRefs>
    <ds:schemaRef ds:uri="http://schemas.microsoft.com/sharepoint/v3/contenttype/forms"/>
  </ds:schemaRefs>
</ds:datastoreItem>
</file>

<file path=customXml/itemProps4.xml><?xml version="1.0" encoding="utf-8"?>
<ds:datastoreItem xmlns:ds="http://schemas.openxmlformats.org/officeDocument/2006/customXml" ds:itemID="{CB38B478-A633-4320-A625-5FD4C98382A8}">
  <ds:schemaRefs>
    <ds:schemaRef ds:uri="http://schemas.openxmlformats.org/officeDocument/2006/bibliography"/>
  </ds:schemaRefs>
</ds:datastoreItem>
</file>

<file path=docMetadata/LabelInfo.xml><?xml version="1.0" encoding="utf-8"?>
<clbl:labelList xmlns:clbl="http://schemas.microsoft.com/office/2020/mipLabelMetadata">
  <clbl:label id="{624da173-6602-4885-a65b-c0bd2702bca0}" enabled="1" method="Standard" siteId="{ced71ed6-76dd-43d0-9acc-cf122b3bc423}" removed="0"/>
</clbl:labelList>
</file>

<file path=docProps/app.xml><?xml version="1.0" encoding="utf-8"?>
<Properties xmlns="http://schemas.openxmlformats.org/officeDocument/2006/extended-properties" xmlns:vt="http://schemas.openxmlformats.org/officeDocument/2006/docPropsVTypes">
  <Template>Normal</Template>
  <TotalTime>63</TotalTime>
  <Pages>36</Pages>
  <Words>8961</Words>
  <Characters>52692</Characters>
  <Application>Microsoft Office Word</Application>
  <DocSecurity>0</DocSecurity>
  <Lines>17564</Lines>
  <Paragraphs>3244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Andy (Con)</dc:creator>
  <cp:keywords/>
  <dc:description/>
  <cp:lastModifiedBy>Owen Povah</cp:lastModifiedBy>
  <cp:revision>22</cp:revision>
  <cp:lastPrinted>2015-10-13T00:45:00Z</cp:lastPrinted>
  <dcterms:created xsi:type="dcterms:W3CDTF">2025-03-04T05:37:00Z</dcterms:created>
  <dcterms:modified xsi:type="dcterms:W3CDTF">2025-03-10T00:39:00Z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0x0101009C9636889DAA494C8E09316BD3EA5D92</vt:lpwstr>
  </property>
  <property fmtid="{D5CDD505-2E9C-101B-9397-08002B2CF9AE}" pid="3" name="ClassificationContentMarkingHeaderShapeIds">
    <vt:lpwstr>1,3,5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MediaServiceImageTags">
    <vt:lpwstr/>
  </property>
</Properties>
</file>